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2" w:rsidRPr="00810E62" w:rsidRDefault="00810E62" w:rsidP="00810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урока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Дисциплина:</w:t>
      </w: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изобразительное искусство.    3</w:t>
      </w: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 </w:t>
      </w: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мастерской художников Гжели. Керамика: изделия и декор.  Кистевой мазок.  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урока:</w:t>
      </w: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урок – повтор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 </w:t>
      </w: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об особенностях Гжельской росписи и практически освоить элементы  росписи.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810E62" w:rsidRPr="00810E62" w:rsidRDefault="00810E62" w:rsidP="00810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810E62" w:rsidRPr="00810E62" w:rsidRDefault="00810E62" w:rsidP="00810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красоты в жизни человека;</w:t>
      </w:r>
    </w:p>
    <w:p w:rsidR="00810E62" w:rsidRPr="00810E62" w:rsidRDefault="00810E62" w:rsidP="00810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 и точности действий;</w:t>
      </w:r>
    </w:p>
    <w:p w:rsidR="00810E62" w:rsidRPr="00810E62" w:rsidRDefault="00810E62" w:rsidP="00810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10E62" w:rsidRPr="00810E62" w:rsidRDefault="00810E62" w:rsidP="00810E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-    умение вступать в диалог по теме урока, высказывать своё мнение;</w:t>
      </w:r>
    </w:p>
    <w:p w:rsidR="00810E62" w:rsidRPr="00810E62" w:rsidRDefault="00810E62" w:rsidP="00810E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   - умение работать в заданном темпе;</w:t>
      </w:r>
    </w:p>
    <w:p w:rsidR="00810E62" w:rsidRPr="00810E62" w:rsidRDefault="00810E62" w:rsidP="00810E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-    умение наблюдать, запоминать и воспроизводить действия учителя;</w:t>
      </w:r>
    </w:p>
    <w:p w:rsidR="00810E62" w:rsidRPr="00810E62" w:rsidRDefault="00810E62" w:rsidP="00810E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810E62" w:rsidRPr="00810E62" w:rsidRDefault="00810E62" w:rsidP="00810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 особенностей росписи Гжельских изделии;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   усвоение практических приёмов в  изображении элементов кистевой росписи в манере Гжельской росписи.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урока:  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-   </w:t>
      </w: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учащихся: 1 лист  бумаги  формата А</w:t>
      </w:r>
      <w:proofErr w:type="gramStart"/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,  синяя  гуашь,   кисть №6,  кисть №2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  для учителя</w:t>
      </w:r>
      <w:proofErr w:type="gramStart"/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натуральные изделия Хохломы, Гжели, Дымково  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Презентация-сопровождение, лист А3, синяя гуашь, кисть №8,  кисть №3, тряпочка</w:t>
      </w:r>
    </w:p>
    <w:p w:rsidR="00810E62" w:rsidRPr="00810E62" w:rsidRDefault="00810E62" w:rsidP="0081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 </w:t>
      </w:r>
      <w:r w:rsidRPr="00810E62">
        <w:rPr>
          <w:rFonts w:ascii="Times New Roman" w:eastAsia="Times New Roman" w:hAnsi="Times New Roman" w:cs="Times New Roman"/>
          <w:color w:val="000000"/>
          <w:sz w:val="24"/>
          <w:szCs w:val="24"/>
        </w:rPr>
        <w:t>Гжель, фарфор, керамика, кобальт, кистевой  мазок.</w:t>
      </w:r>
    </w:p>
    <w:tbl>
      <w:tblPr>
        <w:tblW w:w="13890" w:type="dxa"/>
        <w:tblInd w:w="-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9"/>
        <w:gridCol w:w="3293"/>
        <w:gridCol w:w="4922"/>
        <w:gridCol w:w="2309"/>
        <w:gridCol w:w="2577"/>
      </w:tblGrid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Методы,</w:t>
            </w:r>
          </w:p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приемы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Метапред-метные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 УУД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Орг. момент.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учителя.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 учителя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Мотивационный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ранее 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Обобщаю-щий</w:t>
            </w:r>
            <w:proofErr w:type="spellEnd"/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  <w:p w:rsidR="00810E62" w:rsidRPr="00810E62" w:rsidRDefault="00810E62" w:rsidP="00810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опоре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посмотрите на выставку этих изделий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доски выставлены изделия Гжели, Хохломы, Дымково и др.)</w:t>
            </w:r>
          </w:p>
          <w:p w:rsidR="00810E62" w:rsidRPr="00810E62" w:rsidRDefault="00810E62" w:rsidP="0081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одним словом сказать, к какому виду искусства все они относятся? (народное искусство).</w:t>
            </w:r>
          </w:p>
          <w:p w:rsidR="00810E62" w:rsidRPr="00810E62" w:rsidRDefault="00810E62" w:rsidP="0081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вспомнит и назовёт их? (здесь есть Хохломской ковш… и т.д.)</w:t>
            </w:r>
          </w:p>
          <w:p w:rsidR="00810E62" w:rsidRPr="00810E62" w:rsidRDefault="00810E62" w:rsidP="0081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Верно, мы часто  на уроках знакомимся с изделиями народного искусства.</w:t>
            </w:r>
          </w:p>
          <w:p w:rsidR="00810E62" w:rsidRPr="00810E62" w:rsidRDefault="00810E62" w:rsidP="00810E62">
            <w:pPr>
              <w:spacing w:after="0" w:line="0" w:lineRule="atLeast"/>
              <w:ind w:left="29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слушают,</w:t>
            </w:r>
          </w:p>
          <w:p w:rsidR="00810E62" w:rsidRPr="00810E62" w:rsidRDefault="00810E62" w:rsidP="0081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</w:t>
            </w:r>
          </w:p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 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пользоваться полученной информацией, умение  рассказывать по плану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Знакомство с новым материалом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Эвристический поиск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внимательно рассмотрим изделия, представленные на слайде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№ 1 подборка изделий Гжели).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может сформулировать тему и задачу нашего урока? Смотрите на опору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аблица-опора на слайде№2)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Познакомимся _________________________________________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Научимся ______________________________________________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(узнаем о Гжельской росписи, научимся рисовать цветы, листья синей краской.)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Правильно.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А теперь сядьте удобно.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формулируют    тему, принимают и усваивают учебную  задачу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определять круг задач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Демонстрационный, наглядный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мы отправляемся на фабрику  в   старинный подмосковный городок Гжель  (слайд - Гжель, керамика, фарфор)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а чем так необычны изделия Гжели?   (узор не цветной, а только синий).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одним словом все изделия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 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Верно. Из какого материала изготавливается посуда? (фарфор). Есть разные виды посуды из глины и называется она либо – керамика, либо фарфор. (слай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словарная работа.    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особенного в этой посуде?  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чём её красота?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 изящная, тонкая работа мастеров да нежные сине-голубые узоры прославили Гжельскую посуду на весь мир.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народе Гжель называют «Синее чудо на белоснежном поле».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Наблюдают за изделиями, 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аргументируют свои выводы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наблюдать и делать выводы</w:t>
            </w:r>
          </w:p>
        </w:tc>
      </w:tr>
      <w:tr w:rsidR="00810E62" w:rsidRPr="00810E62" w:rsidTr="00810E62">
        <w:trPr>
          <w:trHeight w:val="282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поближе рассмотрим орнамент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лайды или изделия)  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какие элементы встречаются часто?  (цветы, листья, птичка….)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Цветок в росписи Гжели называется роза. У розы несколько лепестков закручиваются  в центре (показ на изделии)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Рассмотрим птичку.  На какую домашнюю птицу она похожа? Да, верно, на петушка. Сами мастера называют эти элементы - Гжельская роза и Гжельский петух (словарная работа - на карточках или на слайде).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внимательно следить за материалом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рассуждать,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доказывать,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сопоставлять,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выражать  информацию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</w:t>
            </w:r>
          </w:p>
        </w:tc>
      </w:tr>
      <w:tr w:rsidR="00810E62" w:rsidRPr="00810E62" w:rsidTr="00810E62">
        <w:trPr>
          <w:trHeight w:val="664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 Педагогический показ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упражнения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сейчас мы будем учиться выполнять элементы росписи.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Работать Вы будете вместе со мной:  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доски на листе, а каждый из Вас – на своём листе.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так раньше уже учились рисовать. Что требуется соблюдать, чтобы научиться красиво и правильно выполнять элементы Гжели? (внимательно слушать учителя, не отставать от класса, стараться  точно и аккуратно выполнить элемент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-Посмотрите, как расположен у меня лист. Положите свой  лист такж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горизонтально.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-Возьмите тонкую кисть.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Первый элемент называется волна. </w:t>
            </w: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Волной украшают края изделий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 на изделии).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Окунаю кисть в воду и  набираю синей краски, затем волнообразными движениями изображаю элемент. Волна должна повториться 5-6 раз.   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1)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Приступайте к рисованию волны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просматривает упражнения, которые выполняют дети).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Внимание, на доску.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Продолжаем работу и выполним новый элемент.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 набираю на кисть краску и прикладываю кисть боком  к листу. Повторим на всю строку такой элемент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оказ) 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2)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вспомнит,  как называется такой приём в народном искусстве?  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</w:t>
            </w:r>
            <w:proofErr w:type="spellStart"/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Дети, какой элемент в Гжельской росписи </w:t>
            </w: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можно выполнять </w:t>
            </w:r>
            <w:proofErr w:type="spell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Верно, </w:t>
            </w:r>
            <w:proofErr w:type="spell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листочки вокруг розы. Посмотрите (показ на изделии)  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наблюдают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запоминают порядок выполнения работы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элементы за учителем, соблюдая темп общей работы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воспринимать  зрительный образ, точно выполнять задание, работать в  коллективном темпе</w:t>
            </w:r>
          </w:p>
        </w:tc>
      </w:tr>
      <w:tr w:rsidR="00810E62" w:rsidRPr="00810E62" w:rsidTr="00810E62">
        <w:trPr>
          <w:trHeight w:val="410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Справились с элементом?  Пойдём дальше.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Самым крупным элементом, конечно, является роза.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смотрите. Я обильно смачиваю кисть в воде и набираю почти прозрачной, </w:t>
            </w:r>
            <w:proofErr w:type="spell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краски. Видите, цвет светлый и прозрачный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на палитре).  Теперь навожу пятно в форме кружка. Легко касаюсь листа.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Приступайте к выполнению элемента.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(Приложение 3)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Итак, пятно для розы готово. Отжимаю кисть в воду,  набираю густой синей краски 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дожидаясь, пока пятно подсохнет, смело нанесём несколько мазков в виде лепестков. Подчеркнём форму розы. По краю – крупные мазки-лепестки, а в центре – </w:t>
            </w:r>
            <w:proofErr w:type="spellStart"/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круглые-мелкие</w:t>
            </w:r>
            <w:proofErr w:type="spellEnd"/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Выполняйте, фантазируйте!   Лепестки по кра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ю-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крупные, а в серединке как усики- закручиваются. Напоминаю, отожмите кисть пальцами и наберите густой синей краски.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ринимают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выполняют в едином темпе учебную задачу по теме урока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воспринимать задание,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мобильно выполнять упражнения, отвечать за качество своей работы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Постановка творческой задачи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Инструктаж, пояснение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Внимание! Сейчас я предлагаю Вам закрепить приобретённые умения. На чистом поле листа – здесь, здесь   (указать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ещё раз изобразите розу, листья.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Украсьте розу 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завитками</w:t>
            </w: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Посмотрите как их изображают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 ) (</w:t>
            </w:r>
            <w:r w:rsidRPr="00810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4)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указания учителя задачу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задачу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 Практическая работа учащихся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осуществляет общее руководство выполнением задания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рекомендации   учителя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самостоятельно. Стремиться проявить творчество.</w:t>
            </w:r>
          </w:p>
        </w:tc>
      </w:tr>
      <w:tr w:rsidR="00810E62" w:rsidRPr="00810E62" w:rsidTr="00810E62">
        <w:trPr>
          <w:trHeight w:val="424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Подведение итогов урока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Демонстрационный,  обобщающий опрос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Итак, ребята, наш урок подходит к концу.    Отложите на край парты кисти и краски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каким видом народного искусства мы сегодня знакомились?  (слайд – словарная работа и репродукции изделий).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Какими  изделиями славится старинный подмосковный городок Гжель?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Вспомните название материала, из которого делают посуду  (слайд)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же необычного в росписи Гжели?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-Да, в народе Гжельскую роспись называют «синее чудо».  Согласны ли Вы с этим    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названием? 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Неправда ли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очень точно и метко звучит «синее чудо»!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Напомните как называются элементы росписи, которые мы сегодня учились выполнять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олна, листок, роза)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встаньте около парт и оглядите работы Ваших соседей.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свою работу. Справились Вы с заданием?</w:t>
            </w:r>
          </w:p>
          <w:p w:rsidR="00810E62" w:rsidRPr="00810E62" w:rsidRDefault="00810E62" w:rsidP="00810E6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хорошо поработали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потрудились все, особенно аккуратно и грамотно в цвете получились упражнения у ….....  .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следующем уроке мы продолжим знакомство с  искусством Гжельских мастеров.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закреплении материала, высказывают свое мнение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ценивают достижения свои и других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Поведенчексие</w:t>
            </w:r>
            <w:proofErr w:type="spellEnd"/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умения, рефлексивные,</w:t>
            </w:r>
          </w:p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анализировать результаты труда</w:t>
            </w:r>
          </w:p>
        </w:tc>
      </w:tr>
      <w:tr w:rsidR="00810E62" w:rsidRPr="00810E62" w:rsidTr="00810E62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 Домашнее задание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  <w:tc>
          <w:tcPr>
            <w:tcW w:w="9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чтобы наш следующий урок был интересным,  я предлагаю Вам принести изделия Гжели из дома. У кого есть такая посуда дома,  принесите, пожалуйста.</w:t>
            </w:r>
          </w:p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окончен.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дневник задание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2" w:rsidRPr="00810E62" w:rsidRDefault="00810E62" w:rsidP="0081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принимать, запоминать   к сведению задание</w:t>
            </w:r>
          </w:p>
        </w:tc>
      </w:tr>
    </w:tbl>
    <w:p w:rsidR="00E65EC3" w:rsidRDefault="00E65EC3"/>
    <w:sectPr w:rsidR="00E65EC3" w:rsidSect="0081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34CD"/>
    <w:multiLevelType w:val="multilevel"/>
    <w:tmpl w:val="A0C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004AC"/>
    <w:multiLevelType w:val="multilevel"/>
    <w:tmpl w:val="B2E4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E62"/>
    <w:rsid w:val="00810E62"/>
    <w:rsid w:val="00E6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0E62"/>
  </w:style>
  <w:style w:type="paragraph" w:customStyle="1" w:styleId="c25">
    <w:name w:val="c25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0E62"/>
  </w:style>
  <w:style w:type="paragraph" w:customStyle="1" w:styleId="c17">
    <w:name w:val="c17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10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2020-11-15T06:34:00Z</dcterms:created>
  <dcterms:modified xsi:type="dcterms:W3CDTF">2020-11-15T06:35:00Z</dcterms:modified>
</cp:coreProperties>
</file>