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E3" w:rsidRPr="00471FE3" w:rsidRDefault="00471FE3" w:rsidP="00471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E3">
        <w:rPr>
          <w:rFonts w:ascii="Times New Roman" w:hAnsi="Times New Roman" w:cs="Times New Roman"/>
          <w:b/>
          <w:sz w:val="28"/>
          <w:szCs w:val="28"/>
        </w:rPr>
        <w:t>Использование технологии модульного обучения в начальной школе</w:t>
      </w:r>
    </w:p>
    <w:p w:rsidR="00471FE3" w:rsidRDefault="00471FE3" w:rsidP="00471FE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71FE3" w:rsidRPr="00471FE3" w:rsidRDefault="00471FE3" w:rsidP="00471F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 xml:space="preserve">Традиционная система организации учебно-познавательного процесса находится в противоречии с законами психофизической деятельности человека. Классно-урочная система предопределяет постоянную перегрузку учащихся и учителя. Ведущим типом учебного занятия остается комбинированный урок, нарушающий логику учебной деятельности. Отечественная и зарубежная практика показывает перспективность принципиально иного по организации и технологии модульного обучения, которое характеризуется опережающим изучением </w:t>
      </w:r>
      <w:bookmarkStart w:id="0" w:name="_GoBack"/>
      <w:bookmarkEnd w:id="0"/>
      <w:r w:rsidRPr="00471FE3">
        <w:rPr>
          <w:rFonts w:ascii="Times New Roman" w:hAnsi="Times New Roman" w:cs="Times New Roman"/>
        </w:rPr>
        <w:t xml:space="preserve">теоретического материала, укрупненными блоками-модулями, алгоритмизацией учебной деятельности, завершенностью и согласованностью циклов познания и других циклов деятельности. </w:t>
      </w:r>
      <w:proofErr w:type="spellStart"/>
      <w:r w:rsidRPr="00471FE3">
        <w:rPr>
          <w:rFonts w:ascii="Times New Roman" w:hAnsi="Times New Roman" w:cs="Times New Roman"/>
        </w:rPr>
        <w:t>Поуровневая</w:t>
      </w:r>
      <w:proofErr w:type="spellEnd"/>
      <w:r w:rsidRPr="00471FE3">
        <w:rPr>
          <w:rFonts w:ascii="Times New Roman" w:hAnsi="Times New Roman" w:cs="Times New Roman"/>
        </w:rPr>
        <w:t xml:space="preserve"> индивидуализация учебной и дифференциация обучающей деятельности создают ситуацию выбора для ученика и учителя, обеспечивают возможность дальнейшего самообразования.</w:t>
      </w:r>
    </w:p>
    <w:p w:rsidR="00471FE3" w:rsidRPr="00471FE3" w:rsidRDefault="00471FE3" w:rsidP="00471F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 xml:space="preserve">Урок с элементами модульного обучения, по эффективности и практической направленности более адаптивный. Модульное учебное занятие развивает самостоятельную деятельность учащихся, формирует прочные </w:t>
      </w:r>
      <w:proofErr w:type="spellStart"/>
      <w:r w:rsidRPr="00471FE3">
        <w:rPr>
          <w:rFonts w:ascii="Times New Roman" w:hAnsi="Times New Roman" w:cs="Times New Roman"/>
        </w:rPr>
        <w:t>общеучебные</w:t>
      </w:r>
      <w:proofErr w:type="spellEnd"/>
      <w:r w:rsidRPr="00471FE3">
        <w:rPr>
          <w:rFonts w:ascii="Times New Roman" w:hAnsi="Times New Roman" w:cs="Times New Roman"/>
        </w:rPr>
        <w:t xml:space="preserve"> знания и навыки. В процессе учебной деятельности создаются такие условия, которые позволяют детям перейти от репродуктивного вида деятельности к </w:t>
      </w:r>
      <w:proofErr w:type="gramStart"/>
      <w:r w:rsidRPr="00471FE3">
        <w:rPr>
          <w:rFonts w:ascii="Times New Roman" w:hAnsi="Times New Roman" w:cs="Times New Roman"/>
        </w:rPr>
        <w:t>творческому</w:t>
      </w:r>
      <w:proofErr w:type="gramEnd"/>
      <w:r w:rsidRPr="00471FE3">
        <w:rPr>
          <w:rFonts w:ascii="Times New Roman" w:hAnsi="Times New Roman" w:cs="Times New Roman"/>
        </w:rPr>
        <w:t>.</w:t>
      </w:r>
    </w:p>
    <w:p w:rsidR="00471FE3" w:rsidRPr="00471FE3" w:rsidRDefault="00471FE3" w:rsidP="00471F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От нас, как от педагогов требуется не только дать детям прочные знания, сформировать умения и навыки, но и создать условия на учебном занятии для воспитания и развития ребенка</w:t>
      </w:r>
      <w:proofErr w:type="gramStart"/>
      <w:r w:rsidRPr="00471FE3">
        <w:rPr>
          <w:rFonts w:ascii="Times New Roman" w:hAnsi="Times New Roman" w:cs="Times New Roman"/>
        </w:rPr>
        <w:t>.</w:t>
      </w:r>
      <w:proofErr w:type="gramEnd"/>
      <w:r w:rsidRPr="00471FE3">
        <w:rPr>
          <w:rFonts w:ascii="Times New Roman" w:hAnsi="Times New Roman" w:cs="Times New Roman"/>
        </w:rPr>
        <w:t xml:space="preserve"> </w:t>
      </w:r>
      <w:proofErr w:type="gramStart"/>
      <w:r w:rsidRPr="00471FE3">
        <w:rPr>
          <w:rFonts w:ascii="Times New Roman" w:hAnsi="Times New Roman" w:cs="Times New Roman"/>
        </w:rPr>
        <w:t>н</w:t>
      </w:r>
      <w:proofErr w:type="gramEnd"/>
      <w:r w:rsidRPr="00471FE3">
        <w:rPr>
          <w:rFonts w:ascii="Times New Roman" w:hAnsi="Times New Roman" w:cs="Times New Roman"/>
        </w:rPr>
        <w:t>аучить их определять цель своей работы, организовывать, прогнозировать, оценивать свою деятельность, самостоятельно добывать знания, применять их в разнообразной учебной деятельности, обеспечить право каждому ученику на индивидуальное развитие, исходя из его природных способностей, склонностей и интересов.</w:t>
      </w:r>
    </w:p>
    <w:p w:rsidR="00471FE3" w:rsidRPr="00471FE3" w:rsidRDefault="00471FE3" w:rsidP="00471F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Данные задачи помогает нам осуществлять технология модульного обучения, разработанная профессором МГПУ П. И. Третьяковым.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Мы применяем модульное обучение на уроках русского языка и математики.</w:t>
      </w:r>
    </w:p>
    <w:p w:rsidR="00471FE3" w:rsidRPr="00471FE3" w:rsidRDefault="00471FE3" w:rsidP="00471FE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Но чтобы использовать модульное обучение, составить правильно модульный урок, учителю нужно знать и уметь:</w:t>
      </w:r>
    </w:p>
    <w:p w:rsidR="00471FE3" w:rsidRPr="00471FE3" w:rsidRDefault="00471FE3" w:rsidP="00471F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Научиться выводить совместно с учениками целеполагание и тему урока.</w:t>
      </w:r>
    </w:p>
    <w:p w:rsidR="00471FE3" w:rsidRPr="00471FE3" w:rsidRDefault="00471FE3" w:rsidP="00471F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 xml:space="preserve">Знать </w:t>
      </w:r>
      <w:proofErr w:type="spellStart"/>
      <w:r w:rsidRPr="00471FE3">
        <w:rPr>
          <w:rFonts w:ascii="Times New Roman" w:hAnsi="Times New Roman" w:cs="Times New Roman"/>
        </w:rPr>
        <w:t>дидактирование</w:t>
      </w:r>
      <w:proofErr w:type="spellEnd"/>
      <w:r w:rsidRPr="00471FE3">
        <w:rPr>
          <w:rFonts w:ascii="Times New Roman" w:hAnsi="Times New Roman" w:cs="Times New Roman"/>
        </w:rPr>
        <w:t xml:space="preserve"> задачи каждого этапа модуля урока.</w:t>
      </w:r>
    </w:p>
    <w:p w:rsidR="00471FE3" w:rsidRPr="00471FE3" w:rsidRDefault="00471FE3" w:rsidP="00471F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Умело отбирать содержание учебного материала.</w:t>
      </w:r>
    </w:p>
    <w:p w:rsidR="00471FE3" w:rsidRPr="00471FE3" w:rsidRDefault="00471FE3" w:rsidP="00471F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Научиться определять зону актуального и ближайшего развития ученика.</w:t>
      </w:r>
    </w:p>
    <w:p w:rsidR="00471FE3" w:rsidRPr="00471FE3" w:rsidRDefault="00471FE3" w:rsidP="00471F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 xml:space="preserve">Определять </w:t>
      </w:r>
      <w:proofErr w:type="spellStart"/>
      <w:r w:rsidRPr="00471FE3">
        <w:rPr>
          <w:rFonts w:ascii="Times New Roman" w:hAnsi="Times New Roman" w:cs="Times New Roman"/>
        </w:rPr>
        <w:t>обученность</w:t>
      </w:r>
      <w:proofErr w:type="spellEnd"/>
      <w:r w:rsidRPr="00471FE3">
        <w:rPr>
          <w:rFonts w:ascii="Times New Roman" w:hAnsi="Times New Roman" w:cs="Times New Roman"/>
        </w:rPr>
        <w:t xml:space="preserve"> по итогам контрольных работ (</w:t>
      </w:r>
      <w:proofErr w:type="gramStart"/>
      <w:r w:rsidRPr="00471FE3">
        <w:rPr>
          <w:rFonts w:ascii="Times New Roman" w:hAnsi="Times New Roman" w:cs="Times New Roman"/>
        </w:rPr>
        <w:t>КР</w:t>
      </w:r>
      <w:proofErr w:type="gramEnd"/>
      <w:r w:rsidRPr="00471FE3">
        <w:rPr>
          <w:rFonts w:ascii="Times New Roman" w:hAnsi="Times New Roman" w:cs="Times New Roman"/>
        </w:rPr>
        <w:t>), тестов, тематического учета знаний (ТУЗ).</w:t>
      </w:r>
    </w:p>
    <w:p w:rsidR="00471FE3" w:rsidRPr="00471FE3" w:rsidRDefault="00471FE3" w:rsidP="00471F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Составлять развивающие и обучающие модульные карточки.</w:t>
      </w:r>
    </w:p>
    <w:p w:rsidR="00471FE3" w:rsidRPr="00471FE3" w:rsidRDefault="00471FE3" w:rsidP="00471F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Научиться составлять диагностические тесты.</w:t>
      </w:r>
    </w:p>
    <w:p w:rsidR="00471FE3" w:rsidRPr="00471FE3" w:rsidRDefault="00471FE3" w:rsidP="00471F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Научиться моделировать и проектировать деятельность учащихся на репродуктивном, конструктивном, творческом уровнях.</w:t>
      </w:r>
    </w:p>
    <w:p w:rsidR="00471FE3" w:rsidRPr="00471FE3" w:rsidRDefault="00471FE3" w:rsidP="00471F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Четко знать по теме урока знания и формируемые умения на 3-х уровнях.</w:t>
      </w:r>
    </w:p>
    <w:p w:rsidR="00471FE3" w:rsidRPr="00471FE3" w:rsidRDefault="00471FE3" w:rsidP="00471F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471FE3">
        <w:rPr>
          <w:rFonts w:ascii="Times New Roman" w:hAnsi="Times New Roman" w:cs="Times New Roman"/>
        </w:rPr>
        <w:t>Знать логику усвоения процесса знаний учащихся (восприятие, осмысление, запоминание, понимание, применение по образцу, применение в измененной ситуации.</w:t>
      </w:r>
      <w:proofErr w:type="gramEnd"/>
    </w:p>
    <w:p w:rsidR="00471FE3" w:rsidRPr="00471FE3" w:rsidRDefault="00471FE3" w:rsidP="00471F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Хорошо знать технологию и структуру модульного учебного занятия</w:t>
      </w:r>
      <w:proofErr w:type="gramStart"/>
      <w:r w:rsidRPr="00471FE3">
        <w:rPr>
          <w:rFonts w:ascii="Times New Roman" w:hAnsi="Times New Roman" w:cs="Times New Roman"/>
        </w:rPr>
        <w:t>.(</w:t>
      </w:r>
      <w:proofErr w:type="gramEnd"/>
      <w:r w:rsidRPr="00471FE3">
        <w:rPr>
          <w:rFonts w:ascii="Times New Roman" w:hAnsi="Times New Roman" w:cs="Times New Roman"/>
        </w:rPr>
        <w:t>УЗ изучения и первичного закрепления новых знаний; УЗ закрепления знаний; УЗ обобщения и систематизации знаний; УЗ комплексного применения знаний; УЗ проверки, оценки и коррекции ЗУН учащихся, рефлексия деятельности).</w:t>
      </w:r>
    </w:p>
    <w:p w:rsidR="00471FE3" w:rsidRPr="00471FE3" w:rsidRDefault="00471FE3" w:rsidP="00471F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Хорошо знать каждый этап урока (цель, содержание учебного материала, выполнение учащимися, вид проверки, итог, рефлексия).</w:t>
      </w:r>
    </w:p>
    <w:p w:rsidR="00471FE3" w:rsidRPr="00471FE3" w:rsidRDefault="00471FE3" w:rsidP="00471FE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lastRenderedPageBreak/>
        <w:t>Работа над использованием технологий модульного обучения плотно связана с использованием методик КСО и, практически, без них невозможна, а так же тесно связана с развивающим обучением.</w:t>
      </w:r>
    </w:p>
    <w:p w:rsidR="00471FE3" w:rsidRPr="00471FE3" w:rsidRDefault="00471FE3" w:rsidP="00471FE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 xml:space="preserve">Польза такого обучения огромна, т.к. дети пропускают все этапы урока через (самосознание, самоопределение, самовыражение, самоутверждение, самореализация, </w:t>
      </w:r>
      <w:proofErr w:type="spellStart"/>
      <w:r w:rsidRPr="00471FE3">
        <w:rPr>
          <w:rFonts w:ascii="Times New Roman" w:hAnsi="Times New Roman" w:cs="Times New Roman"/>
        </w:rPr>
        <w:t>саморегуляция</w:t>
      </w:r>
      <w:proofErr w:type="spellEnd"/>
      <w:r w:rsidRPr="00471FE3">
        <w:rPr>
          <w:rFonts w:ascii="Times New Roman" w:hAnsi="Times New Roman" w:cs="Times New Roman"/>
        </w:rPr>
        <w:t>), и на уроке преобладает доминирующая роль ученика.</w:t>
      </w:r>
    </w:p>
    <w:p w:rsidR="00471FE3" w:rsidRPr="00471FE3" w:rsidRDefault="00471FE3" w:rsidP="00471FE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Модульная технология преобразует образовательный процесс так, что ученик самостоятельно (полностью или частично) обучается по целевой индивидуализированной программе.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Сердцевина модульного обучения – учебный модуль, включающий:</w:t>
      </w:r>
    </w:p>
    <w:p w:rsidR="00471FE3" w:rsidRPr="00471FE3" w:rsidRDefault="00471FE3" w:rsidP="00471FE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законченный блок информации</w:t>
      </w:r>
    </w:p>
    <w:p w:rsidR="00471FE3" w:rsidRPr="00471FE3" w:rsidRDefault="00471FE3" w:rsidP="00471FE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целевую программу действий ученика</w:t>
      </w:r>
    </w:p>
    <w:p w:rsidR="00471FE3" w:rsidRPr="00471FE3" w:rsidRDefault="00471FE3" w:rsidP="00471FE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рекомендации (советы) учителя по ее успешной реализации.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Отличие от других систем состоит в следующем:</w:t>
      </w:r>
    </w:p>
    <w:p w:rsidR="00471FE3" w:rsidRPr="00471FE3" w:rsidRDefault="00471FE3" w:rsidP="00471FE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содержание обучения представляется в законченных самостоятельных комплексах, усвоение которых осуществляется в соответствии с поставленной целью.</w:t>
      </w:r>
    </w:p>
    <w:p w:rsidR="00471FE3" w:rsidRPr="00471FE3" w:rsidRDefault="00471FE3" w:rsidP="00471FE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изменяется форма общения учителя с учениками</w:t>
      </w:r>
    </w:p>
    <w:p w:rsidR="00471FE3" w:rsidRPr="00471FE3" w:rsidRDefault="00471FE3" w:rsidP="00471FE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ученик работает максимум времени самостоятельно</w:t>
      </w:r>
    </w:p>
    <w:p w:rsidR="00471FE3" w:rsidRPr="00471FE3" w:rsidRDefault="00471FE3" w:rsidP="00471FE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 xml:space="preserve">учится </w:t>
      </w:r>
      <w:proofErr w:type="spellStart"/>
      <w:r w:rsidRPr="00471FE3">
        <w:rPr>
          <w:rFonts w:ascii="Times New Roman" w:hAnsi="Times New Roman" w:cs="Times New Roman"/>
        </w:rPr>
        <w:t>самопланированию</w:t>
      </w:r>
      <w:proofErr w:type="spellEnd"/>
      <w:r w:rsidRPr="00471FE3">
        <w:rPr>
          <w:rFonts w:ascii="Times New Roman" w:hAnsi="Times New Roman" w:cs="Times New Roman"/>
        </w:rPr>
        <w:t xml:space="preserve"> и самоконтролю</w:t>
      </w:r>
    </w:p>
    <w:p w:rsidR="00471FE3" w:rsidRPr="00471FE3" w:rsidRDefault="00471FE3" w:rsidP="00471FE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отсутствует проблема индивидуального консультирования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71FE3">
        <w:rPr>
          <w:rFonts w:ascii="Times New Roman" w:hAnsi="Times New Roman" w:cs="Times New Roman"/>
          <w:b/>
          <w:bCs/>
        </w:rPr>
        <w:t>ЦЕЛЬ МОДУЛЬНОГО ОБУЧЕНИЯ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– содействие развитию самостоятельности учащихся, их умению работать с учетом индивидуальных способов проработки учебного материала.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71FE3">
        <w:rPr>
          <w:rFonts w:ascii="Times New Roman" w:hAnsi="Times New Roman" w:cs="Times New Roman"/>
          <w:b/>
          <w:bCs/>
        </w:rPr>
        <w:t>НАУЧНЫЕ ИДЕИ МОДУЛЬНОГО ОБУЧЕНИЯ: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 xml:space="preserve">– базируется на </w:t>
      </w:r>
      <w:proofErr w:type="spellStart"/>
      <w:r w:rsidRPr="00471FE3">
        <w:rPr>
          <w:rFonts w:ascii="Times New Roman" w:hAnsi="Times New Roman" w:cs="Times New Roman"/>
        </w:rPr>
        <w:t>деятельностном</w:t>
      </w:r>
      <w:proofErr w:type="spellEnd"/>
      <w:r w:rsidRPr="00471FE3">
        <w:rPr>
          <w:rFonts w:ascii="Times New Roman" w:hAnsi="Times New Roman" w:cs="Times New Roman"/>
        </w:rPr>
        <w:t xml:space="preserve"> принципе (учебное содержание осознанно усваивается, когда оно становится предметом активных действий)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– строится на идеях развивающего обучения (сегодня делаю с помощью, завтра сам) переход из зоны ближайшего развития в зону актуального развития</w:t>
      </w:r>
    </w:p>
    <w:p w:rsidR="00471FE3" w:rsidRPr="00471FE3" w:rsidRDefault="00471FE3" w:rsidP="00471F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В модульном обучении это реализуется посредством дифференциации содержания и дозы помощи ученику, а также организации учебной деятельности в разных формах (индивидуальной, групповой, использование методик КСО, ГСО)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– опирается на теорию поэтапного формирования умственной деятельности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(ученик работает с конкретными объектами, проговаривание в громкой речи, проговаривание про себя, перевод во внутреннюю речь)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 xml:space="preserve">– глубокая </w:t>
      </w:r>
      <w:proofErr w:type="spellStart"/>
      <w:r w:rsidRPr="00471FE3">
        <w:rPr>
          <w:rFonts w:ascii="Times New Roman" w:hAnsi="Times New Roman" w:cs="Times New Roman"/>
        </w:rPr>
        <w:t>внутрипредметная</w:t>
      </w:r>
      <w:proofErr w:type="spellEnd"/>
      <w:r w:rsidRPr="00471FE3">
        <w:rPr>
          <w:rFonts w:ascii="Times New Roman" w:hAnsi="Times New Roman" w:cs="Times New Roman"/>
        </w:rPr>
        <w:t xml:space="preserve">  и  </w:t>
      </w:r>
      <w:proofErr w:type="spellStart"/>
      <w:r w:rsidRPr="00471FE3">
        <w:rPr>
          <w:rFonts w:ascii="Times New Roman" w:hAnsi="Times New Roman" w:cs="Times New Roman"/>
        </w:rPr>
        <w:t>межпредметная</w:t>
      </w:r>
      <w:proofErr w:type="spellEnd"/>
      <w:r w:rsidRPr="00471FE3">
        <w:rPr>
          <w:rFonts w:ascii="Times New Roman" w:hAnsi="Times New Roman" w:cs="Times New Roman"/>
        </w:rPr>
        <w:t xml:space="preserve">  связь</w:t>
      </w:r>
    </w:p>
    <w:p w:rsidR="00471FE3" w:rsidRPr="00471FE3" w:rsidRDefault="00471FE3" w:rsidP="00471F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теория проблемного обучения</w:t>
      </w:r>
    </w:p>
    <w:p w:rsidR="00471FE3" w:rsidRPr="00471FE3" w:rsidRDefault="00471FE3" w:rsidP="00471F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 xml:space="preserve">рефлексия. Последовательность познавательной деятельности </w:t>
      </w:r>
      <w:proofErr w:type="gramStart"/>
      <w:r w:rsidRPr="00471FE3">
        <w:rPr>
          <w:rFonts w:ascii="Times New Roman" w:hAnsi="Times New Roman" w:cs="Times New Roman"/>
        </w:rPr>
        <w:t>П</w:t>
      </w:r>
      <w:proofErr w:type="gramEnd"/>
      <w:r w:rsidRPr="00471FE3">
        <w:rPr>
          <w:rFonts w:ascii="Times New Roman" w:hAnsi="Times New Roman" w:cs="Times New Roman"/>
        </w:rPr>
        <w:t xml:space="preserve"> (потребность) М (мотив) Ц ( цель) П (планирование) Д (действие) Р (рефлексия)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– в основании модульной технологии находится и программированное обучение (четкость, логичность действий, активность и самостоятельность, регулярная проверка результатов, самоконтроль и взаимоконтроль - черты программированного обучения)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– теория оптимизации (достижение наилучшего результата с наименьшей затратой сил, времени и средств)</w:t>
      </w:r>
    </w:p>
    <w:p w:rsidR="00471FE3" w:rsidRPr="00471FE3" w:rsidRDefault="00471FE3" w:rsidP="00471FE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71FE3">
        <w:rPr>
          <w:rFonts w:ascii="Times New Roman" w:hAnsi="Times New Roman" w:cs="Times New Roman"/>
          <w:b/>
          <w:bCs/>
        </w:rPr>
        <w:t>ПРИНЦИПЫ МОДУЛЬНОГО ОБУЧЕНИЯ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  <w:b/>
          <w:bCs/>
          <w:i/>
          <w:iCs/>
        </w:rPr>
        <w:t>гибкости</w:t>
      </w:r>
      <w:r w:rsidRPr="00471FE3">
        <w:rPr>
          <w:rFonts w:ascii="Times New Roman" w:hAnsi="Times New Roman" w:cs="Times New Roman"/>
        </w:rPr>
        <w:t> (определение зоны актуального и ближайшего развития, предоставление права свободного выбора задания, постепенное усложнение учебного материала и своевременное проведение коррекционной работы)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471FE3">
        <w:rPr>
          <w:rFonts w:ascii="Times New Roman" w:hAnsi="Times New Roman" w:cs="Times New Roman"/>
          <w:b/>
          <w:bCs/>
          <w:i/>
          <w:iCs/>
        </w:rPr>
        <w:t>природосообразности</w:t>
      </w:r>
      <w:proofErr w:type="spellEnd"/>
      <w:r w:rsidRPr="00471FE3">
        <w:rPr>
          <w:rFonts w:ascii="Times New Roman" w:hAnsi="Times New Roman" w:cs="Times New Roman"/>
          <w:b/>
          <w:bCs/>
          <w:i/>
          <w:iCs/>
        </w:rPr>
        <w:t xml:space="preserve">  </w:t>
      </w:r>
      <w:r w:rsidRPr="00471FE3">
        <w:rPr>
          <w:rFonts w:ascii="Times New Roman" w:hAnsi="Times New Roman" w:cs="Times New Roman"/>
        </w:rPr>
        <w:t>(</w:t>
      </w:r>
      <w:proofErr w:type="gramStart"/>
      <w:r w:rsidRPr="00471FE3">
        <w:rPr>
          <w:rFonts w:ascii="Times New Roman" w:hAnsi="Times New Roman" w:cs="Times New Roman"/>
        </w:rPr>
        <w:t>направлен</w:t>
      </w:r>
      <w:proofErr w:type="gramEnd"/>
      <w:r w:rsidRPr="00471FE3">
        <w:rPr>
          <w:rFonts w:ascii="Times New Roman" w:hAnsi="Times New Roman" w:cs="Times New Roman"/>
        </w:rPr>
        <w:t xml:space="preserve"> на развитие умственных и физических способностей личности от зоны ближайшего развития)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  <w:b/>
          <w:bCs/>
          <w:i/>
          <w:iCs/>
        </w:rPr>
        <w:t>паритетности</w:t>
      </w:r>
      <w:r w:rsidRPr="00471FE3">
        <w:rPr>
          <w:rFonts w:ascii="Times New Roman" w:hAnsi="Times New Roman" w:cs="Times New Roman"/>
        </w:rPr>
        <w:t xml:space="preserve"> (сотрудничество, деловое общение) На учебном занятии два субъекта одного процесса действуют вместе, параллельно и сообща, являются партнерами в учебной деятельности, </w:t>
      </w:r>
      <w:r w:rsidRPr="00471FE3">
        <w:rPr>
          <w:rFonts w:ascii="Times New Roman" w:hAnsi="Times New Roman" w:cs="Times New Roman"/>
        </w:rPr>
        <w:lastRenderedPageBreak/>
        <w:t>составляют тесный союз учителя и ученика и не один из них не должен стоять над другим. Они сотрудничают в процессе учебной деятельности.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После того, как составлена программа, начинается работа по составлению технологической карты темы.</w:t>
      </w:r>
    </w:p>
    <w:p w:rsidR="00471FE3" w:rsidRPr="00471FE3" w:rsidRDefault="00471FE3" w:rsidP="00471F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Технологическая карта помогает учителю правильно формировать знания и умения по данной теме, определять, как учащиеся усвоили данную тему, на каком уровне обучения они находятся, так как умения ранжированы на трех уровнях. Технологическая карта служит для самоконтроля и самопроверки знаний учащихся. Ученик, используя технологическую карту, проставляет себе прогностическую оценку (+</w:t>
      </w:r>
      <w:proofErr w:type="gramStart"/>
      <w:r w:rsidRPr="00471FE3">
        <w:rPr>
          <w:rFonts w:ascii="Times New Roman" w:hAnsi="Times New Roman" w:cs="Times New Roman"/>
        </w:rPr>
        <w:t xml:space="preserve"> ?</w:t>
      </w:r>
      <w:proofErr w:type="gramEnd"/>
      <w:r w:rsidRPr="00471FE3">
        <w:rPr>
          <w:rFonts w:ascii="Times New Roman" w:hAnsi="Times New Roman" w:cs="Times New Roman"/>
        </w:rPr>
        <w:t xml:space="preserve">), а учитель, проверяя обучаемость и уровень  </w:t>
      </w:r>
      <w:proofErr w:type="spellStart"/>
      <w:r w:rsidRPr="00471FE3">
        <w:rPr>
          <w:rFonts w:ascii="Times New Roman" w:hAnsi="Times New Roman" w:cs="Times New Roman"/>
        </w:rPr>
        <w:t>обученности</w:t>
      </w:r>
      <w:proofErr w:type="spellEnd"/>
      <w:r w:rsidRPr="00471FE3">
        <w:rPr>
          <w:rFonts w:ascii="Times New Roman" w:hAnsi="Times New Roman" w:cs="Times New Roman"/>
        </w:rPr>
        <w:t>, исходя из заложенных знаний и умений в технологической карте, ведет отслеживание результатов обучения по данной теме и сверяет свой результат с прогнозом учащихся. Для проверки знаний используется развивающая карточка. В технологической карте закладывается и формирование учебно-коммуникативных умений и навыков учащихся.</w:t>
      </w:r>
    </w:p>
    <w:p w:rsidR="00471FE3" w:rsidRPr="00471FE3" w:rsidRDefault="00471FE3" w:rsidP="00471F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Данные технологические карты позволяют четко спланировать деятельность учителя и ученика по каждой теме в течение года.</w:t>
      </w:r>
    </w:p>
    <w:p w:rsidR="00471FE3" w:rsidRPr="00471FE3" w:rsidRDefault="00471FE3" w:rsidP="00471FE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В модульной технологии выделяется пять типов учебных занятий:</w:t>
      </w:r>
    </w:p>
    <w:p w:rsidR="00471FE3" w:rsidRPr="00471FE3" w:rsidRDefault="00471FE3" w:rsidP="00471F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урок изучения новых знаний (лекция, экскурсия, лабораторная работа, вводный урок, учебный практикум - имеют своей целью изучение и первичное закрепление новых знаний);</w:t>
      </w:r>
    </w:p>
    <w:p w:rsidR="00471FE3" w:rsidRPr="00471FE3" w:rsidRDefault="00471FE3" w:rsidP="00471F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урок закрепления знаний (практикум, собеседование, консультация, отработка материала - имеют своей целью вторичное закрепление усвоенных знаний, выработку умений по их применению);</w:t>
      </w:r>
    </w:p>
    <w:p w:rsidR="00471FE3" w:rsidRPr="00471FE3" w:rsidRDefault="00471FE3" w:rsidP="00471F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урок комплексного применения знаний (цель – вторичное закрепление усвоенных знаний, выработка умений по их применению, перенос в новые условия);</w:t>
      </w:r>
    </w:p>
    <w:p w:rsidR="00471FE3" w:rsidRPr="00471FE3" w:rsidRDefault="00471FE3" w:rsidP="00471F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урок обобщения и систематизации знаний (семинар, конференция – имеют своей целью обобщение единичных знаний в систему);</w:t>
      </w:r>
    </w:p>
    <w:p w:rsidR="00471FE3" w:rsidRPr="00471FE3" w:rsidRDefault="00471FE3" w:rsidP="00471F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урок контроля, оценки и коррекции знаний (проверочная работа, контрольная работа, тест, общественный смотр знаний, зачет – имеют своей целью определить уровень овладения знаниями, умениями и навыками, провести оценку своей деятельности каждым учеником, ее результатов и себя в ней).</w:t>
      </w:r>
    </w:p>
    <w:p w:rsidR="00471FE3" w:rsidRPr="00471FE3" w:rsidRDefault="00471FE3" w:rsidP="00471FE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Каждый тип учебного занятия имеет свою структуру.</w:t>
      </w:r>
    </w:p>
    <w:p w:rsidR="00471FE3" w:rsidRPr="00471FE3" w:rsidRDefault="00471FE3" w:rsidP="00471FE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Структура модуля должна соответствовать логике учебного занятия того или иного типа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  <w:b/>
          <w:bCs/>
        </w:rPr>
        <w:t>ПЕРВЫЙ ШАГ –</w:t>
      </w:r>
      <w:r w:rsidRPr="00471FE3">
        <w:rPr>
          <w:rFonts w:ascii="Times New Roman" w:hAnsi="Times New Roman" w:cs="Times New Roman"/>
        </w:rPr>
        <w:t> </w:t>
      </w:r>
      <w:r w:rsidRPr="00471FE3">
        <w:rPr>
          <w:rFonts w:ascii="Times New Roman" w:hAnsi="Times New Roman" w:cs="Times New Roman"/>
          <w:b/>
          <w:bCs/>
        </w:rPr>
        <w:t>определение интегрирующей цели модуля (ТДЦ).</w:t>
      </w:r>
    </w:p>
    <w:p w:rsidR="00471FE3" w:rsidRPr="00471FE3" w:rsidRDefault="00471FE3" w:rsidP="00471F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Учителю следует формулировать ТДЦ и осуществлять ее на уроке. В зависимости от учебного предмета, темы урока, учитель ставит его цель или предлагает сделать это самим ученикам. Задача учителя донести цель работы до учеников, выработать умение у них ставить перед собой цели в соответствии с задачами урока. ТДЗ – запрограммированный результат данного урока. Несет в себе три функции: обучающую, развивающую, воспитывающую.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  <w:b/>
          <w:bCs/>
        </w:rPr>
        <w:t>ВТОРОЙ ШАГ – разбиение на учебные элементы в соответствии с логикой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построения того или иного типа учебного занятия.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  <w:b/>
          <w:bCs/>
        </w:rPr>
        <w:t>ТРЕТИЙ ШАГ</w:t>
      </w:r>
      <w:r w:rsidRPr="00471FE3">
        <w:rPr>
          <w:rFonts w:ascii="Times New Roman" w:hAnsi="Times New Roman" w:cs="Times New Roman"/>
        </w:rPr>
        <w:t> </w:t>
      </w:r>
      <w:r w:rsidRPr="00471FE3">
        <w:rPr>
          <w:rFonts w:ascii="Times New Roman" w:hAnsi="Times New Roman" w:cs="Times New Roman"/>
          <w:b/>
          <w:bCs/>
        </w:rPr>
        <w:t>– формулирование цели каждого учебного элемента.</w:t>
      </w:r>
    </w:p>
    <w:p w:rsidR="00471FE3" w:rsidRPr="00471FE3" w:rsidRDefault="00471FE3" w:rsidP="00471F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 xml:space="preserve">Каждый этап урока решает определенные дидактические задачи, только ему присущие. При планировании нужно предусмотреть показатель реального результата решения задачи. Цель должна быть </w:t>
      </w:r>
      <w:proofErr w:type="spellStart"/>
      <w:r w:rsidRPr="00471FE3">
        <w:rPr>
          <w:rFonts w:ascii="Times New Roman" w:hAnsi="Times New Roman" w:cs="Times New Roman"/>
        </w:rPr>
        <w:t>диагностичной</w:t>
      </w:r>
      <w:proofErr w:type="spellEnd"/>
      <w:r w:rsidRPr="00471FE3">
        <w:rPr>
          <w:rFonts w:ascii="Times New Roman" w:hAnsi="Times New Roman" w:cs="Times New Roman"/>
        </w:rPr>
        <w:t>, т. е. настолько точно и определенно поставленной, чтобы можно было делать заключение о степени ее реализации и построить вполне определенный дидактический процесс, гарантирующий ее достижение за заданное время.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  <w:b/>
          <w:bCs/>
        </w:rPr>
        <w:t>ЧЕТВЕРТЫЙ ШАГ</w:t>
      </w:r>
      <w:r w:rsidRPr="00471FE3">
        <w:rPr>
          <w:rFonts w:ascii="Times New Roman" w:hAnsi="Times New Roman" w:cs="Times New Roman"/>
        </w:rPr>
        <w:t> – </w:t>
      </w:r>
      <w:r w:rsidRPr="00471FE3">
        <w:rPr>
          <w:rFonts w:ascii="Times New Roman" w:hAnsi="Times New Roman" w:cs="Times New Roman"/>
          <w:b/>
          <w:bCs/>
        </w:rPr>
        <w:t>определение содержания каждого учебного элемента.</w:t>
      </w:r>
    </w:p>
    <w:p w:rsidR="00471FE3" w:rsidRPr="00471FE3" w:rsidRDefault="00471FE3" w:rsidP="00471FE3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471FE3">
        <w:rPr>
          <w:rFonts w:ascii="Times New Roman" w:hAnsi="Times New Roman" w:cs="Times New Roman"/>
        </w:rPr>
        <w:t xml:space="preserve">Учителю следует помнить, что, осуществляя переход от одного учебного элемента к другому, надо усложнять учебный материал, переводить деятельность учащихся с репродуктивной </w:t>
      </w:r>
      <w:r w:rsidRPr="00471FE3">
        <w:rPr>
          <w:rFonts w:ascii="Times New Roman" w:hAnsi="Times New Roman" w:cs="Times New Roman"/>
        </w:rPr>
        <w:lastRenderedPageBreak/>
        <w:t>к творческой, поэтому на модульном занятии следует предусмотреть все виды деятельности учащихся.</w:t>
      </w:r>
      <w:proofErr w:type="gramEnd"/>
    </w:p>
    <w:p w:rsidR="00471FE3" w:rsidRPr="00471FE3" w:rsidRDefault="00471FE3" w:rsidP="00471F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Чаще всего модульный урок начинается с психологического настроя и проверки готовности детей к уроку, затем следует проверка домашнего задания (актуализация опорных знаний), совместный вывод темы и целеполагания на разных этапах модуля. Используются различные методы мотивации, через создание ситуации успеха, создание наглядно-образных представлений, через поощрение, использование познавательного и занимательного материала, так же создание проблемных ситуаций, интриг.</w:t>
      </w:r>
    </w:p>
    <w:p w:rsidR="00471FE3" w:rsidRPr="00471FE3" w:rsidRDefault="00471FE3" w:rsidP="00471F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Так же не следует забывать и о самом главном средстве на модульном уроке-алгоритме управления учебной деятельностью ученика. Данный алгоритм может быть заложен в различных средствах обучения (памятках, алгоритмах, модульных карточках, схемах, сигналах для обратной связи, схема</w:t>
      </w:r>
      <w:proofErr w:type="gramStart"/>
      <w:r w:rsidRPr="00471FE3">
        <w:rPr>
          <w:rFonts w:ascii="Times New Roman" w:hAnsi="Times New Roman" w:cs="Times New Roman"/>
        </w:rPr>
        <w:t>х-</w:t>
      </w:r>
      <w:proofErr w:type="gramEnd"/>
      <w:r w:rsidRPr="00471FE3">
        <w:rPr>
          <w:rFonts w:ascii="Times New Roman" w:hAnsi="Times New Roman" w:cs="Times New Roman"/>
        </w:rPr>
        <w:t xml:space="preserve"> опорах)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На модульных уроках также используется оценочная деятельность ученика:</w:t>
      </w:r>
    </w:p>
    <w:p w:rsidR="00471FE3" w:rsidRPr="00471FE3" w:rsidRDefault="00471FE3" w:rsidP="00471FE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самооценка (сам оценивает свои знания)</w:t>
      </w:r>
    </w:p>
    <w:p w:rsidR="00471FE3" w:rsidRPr="00471FE3" w:rsidRDefault="00471FE3" w:rsidP="00471FE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471FE3">
        <w:rPr>
          <w:rFonts w:ascii="Times New Roman" w:hAnsi="Times New Roman" w:cs="Times New Roman"/>
        </w:rPr>
        <w:t>взаимооценка</w:t>
      </w:r>
      <w:proofErr w:type="spellEnd"/>
      <w:r w:rsidRPr="00471FE3">
        <w:rPr>
          <w:rFonts w:ascii="Times New Roman" w:hAnsi="Times New Roman" w:cs="Times New Roman"/>
        </w:rPr>
        <w:t xml:space="preserve"> (осуществляется при работе в паре)</w:t>
      </w:r>
    </w:p>
    <w:p w:rsidR="00471FE3" w:rsidRPr="00471FE3" w:rsidRDefault="00471FE3" w:rsidP="00471FE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471FE3">
        <w:rPr>
          <w:rFonts w:ascii="Times New Roman" w:hAnsi="Times New Roman" w:cs="Times New Roman"/>
        </w:rPr>
        <w:t>прогностическая оценка (оценивают свои знания и умения перед выполнением задания:</w:t>
      </w:r>
      <w:proofErr w:type="gramEnd"/>
      <w:r w:rsidRPr="00471FE3">
        <w:rPr>
          <w:rFonts w:ascii="Times New Roman" w:hAnsi="Times New Roman" w:cs="Times New Roman"/>
        </w:rPr>
        <w:t xml:space="preserve"> </w:t>
      </w:r>
      <w:proofErr w:type="gramStart"/>
      <w:r w:rsidRPr="00471FE3">
        <w:rPr>
          <w:rFonts w:ascii="Times New Roman" w:hAnsi="Times New Roman" w:cs="Times New Roman"/>
        </w:rPr>
        <w:t>Как я справлюсь?)</w:t>
      </w:r>
      <w:proofErr w:type="gramEnd"/>
    </w:p>
    <w:p w:rsidR="00471FE3" w:rsidRPr="00471FE3" w:rsidRDefault="00471FE3" w:rsidP="00471FE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471FE3" w:rsidRPr="00471FE3" w:rsidRDefault="00471FE3" w:rsidP="00471FE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На этапе изучения и первичного закрепления новых знаний необходимо проверить уровень усвоения учащимися нового материала. После объяснения темы, учитель предлагает детям базисный тест для определения обучаемости</w:t>
      </w:r>
      <w:proofErr w:type="gramStart"/>
      <w:r w:rsidRPr="00471FE3">
        <w:rPr>
          <w:rFonts w:ascii="Times New Roman" w:hAnsi="Times New Roman" w:cs="Times New Roman"/>
        </w:rPr>
        <w:t xml:space="preserve"> .</w:t>
      </w:r>
      <w:proofErr w:type="gramEnd"/>
    </w:p>
    <w:p w:rsidR="00471FE3" w:rsidRPr="00471FE3" w:rsidRDefault="00471FE3" w:rsidP="00471FE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 xml:space="preserve">По обучаемости формируются </w:t>
      </w:r>
      <w:proofErr w:type="spellStart"/>
      <w:r w:rsidRPr="00471FE3">
        <w:rPr>
          <w:rFonts w:ascii="Times New Roman" w:hAnsi="Times New Roman" w:cs="Times New Roman"/>
        </w:rPr>
        <w:t>разноуровневые</w:t>
      </w:r>
      <w:proofErr w:type="spellEnd"/>
      <w:r w:rsidRPr="00471FE3">
        <w:rPr>
          <w:rFonts w:ascii="Times New Roman" w:hAnsi="Times New Roman" w:cs="Times New Roman"/>
        </w:rPr>
        <w:t xml:space="preserve"> группы в классе, ведется коррекционная работа с учениками до доведения их знаний до базисного уровня, если это необходимо. В целях проверки умения самостоятельно в комплексе применять знания в новых условиях учащимся предлагается модель развивающей карточки на трех уровнях, где они выполняют задания последовательно с учетом индивидуальных возможностей. Чаще всего данная карточка используется на уроке обобщения и систематизации знаний учащихся.</w:t>
      </w:r>
    </w:p>
    <w:p w:rsidR="00471FE3" w:rsidRPr="00471FE3" w:rsidRDefault="00471FE3" w:rsidP="00471FE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Итоги самостоятельной работы по развивающей карточке позволяют учителю определить, на каком уровне находится ученик.</w:t>
      </w:r>
    </w:p>
    <w:p w:rsidR="00471FE3" w:rsidRPr="00471FE3" w:rsidRDefault="00471FE3" w:rsidP="00471FE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На уроках закрепления и отработки материала, возможно, использовать карточку со свободным выбором задания по цветовому сигналу</w:t>
      </w:r>
    </w:p>
    <w:p w:rsidR="00471FE3" w:rsidRPr="00471FE3" w:rsidRDefault="00471FE3" w:rsidP="00471FE3">
      <w:pPr>
        <w:spacing w:after="0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желтый – репродуктивный;</w:t>
      </w:r>
      <w:r w:rsidRPr="00471FE3">
        <w:rPr>
          <w:rFonts w:ascii="Times New Roman" w:hAnsi="Times New Roman" w:cs="Times New Roman"/>
        </w:rPr>
        <w:br/>
        <w:t>синий – конструктивный;</w:t>
      </w:r>
      <w:r w:rsidRPr="00471FE3">
        <w:rPr>
          <w:rFonts w:ascii="Times New Roman" w:hAnsi="Times New Roman" w:cs="Times New Roman"/>
        </w:rPr>
        <w:br/>
        <w:t>зеленый – творческий.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Практическая основа технологии модульного обучени</w:t>
      </w:r>
      <w:proofErr w:type="gramStart"/>
      <w:r w:rsidRPr="00471FE3">
        <w:rPr>
          <w:rFonts w:ascii="Times New Roman" w:hAnsi="Times New Roman" w:cs="Times New Roman"/>
        </w:rPr>
        <w:t>я-</w:t>
      </w:r>
      <w:proofErr w:type="gramEnd"/>
      <w:r w:rsidRPr="00471FE3">
        <w:rPr>
          <w:rFonts w:ascii="Times New Roman" w:hAnsi="Times New Roman" w:cs="Times New Roman"/>
        </w:rPr>
        <w:t xml:space="preserve"> различные методики коллективных способов обучения (КСО).</w:t>
      </w:r>
    </w:p>
    <w:p w:rsidR="00471FE3" w:rsidRPr="00471FE3" w:rsidRDefault="00471FE3" w:rsidP="00471FE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пара постоянного состава (ППС)</w:t>
      </w:r>
    </w:p>
    <w:p w:rsidR="00471FE3" w:rsidRPr="00471FE3" w:rsidRDefault="00471FE3" w:rsidP="00471FE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пара сменного состава (ПСС)</w:t>
      </w:r>
    </w:p>
    <w:p w:rsidR="00471FE3" w:rsidRPr="00471FE3" w:rsidRDefault="00471FE3" w:rsidP="00471FE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методика свободного перемещения (МСП)</w:t>
      </w:r>
    </w:p>
    <w:p w:rsidR="00471FE3" w:rsidRPr="00471FE3" w:rsidRDefault="00471FE3" w:rsidP="00471FE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методика взаимные диктанты (МВД)</w:t>
      </w:r>
    </w:p>
    <w:p w:rsidR="00471FE3" w:rsidRPr="00471FE3" w:rsidRDefault="00471FE3" w:rsidP="00471FE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малая группа (МГ)</w:t>
      </w:r>
    </w:p>
    <w:p w:rsidR="00471FE3" w:rsidRPr="00471FE3" w:rsidRDefault="00471FE3" w:rsidP="00471FE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мурманская методика (цветовой сигнал)</w:t>
      </w:r>
    </w:p>
    <w:p w:rsidR="00471FE3" w:rsidRPr="00471FE3" w:rsidRDefault="00471FE3" w:rsidP="00471FE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методика Ривина</w:t>
      </w:r>
    </w:p>
    <w:p w:rsidR="00471FE3" w:rsidRPr="00471FE3" w:rsidRDefault="00471FE3" w:rsidP="00471FE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методика взаимообмена заданиями (МВЗ)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Эти методики в зависимости от целевой направленности уроков могут успешно применяться как на первом этапе при самостоятельной работе над новым материалом, так и на втором – при отработке последующего материала. При этом развиваются все компонент деятельности человеческого “само”.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lastRenderedPageBreak/>
        <w:t>Дьяченко назвал “коллективным обучением такое обучение, при котором коллектив обучает каждого своего члена”.</w:t>
      </w:r>
    </w:p>
    <w:p w:rsidR="00471FE3" w:rsidRPr="00471FE3" w:rsidRDefault="00471FE3" w:rsidP="00471FE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71FE3">
        <w:rPr>
          <w:rFonts w:ascii="Times New Roman" w:hAnsi="Times New Roman" w:cs="Times New Roman"/>
          <w:b/>
          <w:bCs/>
        </w:rPr>
        <w:t>Свойства коллективной формы.</w:t>
      </w:r>
    </w:p>
    <w:p w:rsidR="00471FE3" w:rsidRPr="00471FE3" w:rsidRDefault="00471FE3" w:rsidP="00471FE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Позволяет реализовать возможность продвижения каждого ученика в процессе обучения со скоростью, определяемой его личными способностями, без перехода на индивидуальное обучение.</w:t>
      </w:r>
    </w:p>
    <w:p w:rsidR="00471FE3" w:rsidRPr="00471FE3" w:rsidRDefault="00471FE3" w:rsidP="00471FE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Формирует потребность и умение активно воспринимать, усваивать и передавать информацию.</w:t>
      </w:r>
    </w:p>
    <w:p w:rsidR="00471FE3" w:rsidRPr="00471FE3" w:rsidRDefault="00471FE3" w:rsidP="00471FE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Обеспечивает высокую интенсивность обучения.</w:t>
      </w:r>
    </w:p>
    <w:p w:rsidR="00471FE3" w:rsidRPr="00471FE3" w:rsidRDefault="00471FE3" w:rsidP="00471FE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Повышает интеллектуальный уровень и культуру, формирует навыки социального и делового общения.</w:t>
      </w:r>
    </w:p>
    <w:p w:rsidR="00471FE3" w:rsidRPr="00471FE3" w:rsidRDefault="00471FE3" w:rsidP="00471FE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Улучшает здоровье школьников.</w:t>
      </w:r>
    </w:p>
    <w:p w:rsidR="00471FE3" w:rsidRPr="00471FE3" w:rsidRDefault="00471FE3" w:rsidP="00471FE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В начальной школе ребята учатся работать в паре постоянного состава, парах сменного состава “Елочка”, “Ручеек”, “Эскалатор”, “Змейка”- это знакомые виды работ для детей. Ребята на уроках с удовольствием выполняют задания в парах постоянного состава и в парах сменного состава.</w:t>
      </w:r>
    </w:p>
    <w:p w:rsidR="00471FE3" w:rsidRPr="00471FE3" w:rsidRDefault="00471FE3" w:rsidP="00471FE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>Данная методика очень актуальна в начальном звене обучения ив период обучения в среднем и старшем звене. Ребята учатся сотрудничать друг с другом, делятся своими знаниями, учатся уважать мнение других людей.</w:t>
      </w:r>
    </w:p>
    <w:p w:rsidR="00471FE3" w:rsidRPr="00471FE3" w:rsidRDefault="00471FE3" w:rsidP="00471FE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71FE3">
        <w:rPr>
          <w:rFonts w:ascii="Times New Roman" w:hAnsi="Times New Roman" w:cs="Times New Roman"/>
        </w:rPr>
        <w:t xml:space="preserve">Считаем, что технология модульного обучения и различные методики КСО решают многие проблемы обучения в начальном звене, где закладываются основы самостоятельной работы, где формируются первоначальные </w:t>
      </w:r>
      <w:proofErr w:type="spellStart"/>
      <w:r w:rsidRPr="00471FE3">
        <w:rPr>
          <w:rFonts w:ascii="Times New Roman" w:hAnsi="Times New Roman" w:cs="Times New Roman"/>
        </w:rPr>
        <w:t>общеучебные</w:t>
      </w:r>
      <w:proofErr w:type="spellEnd"/>
      <w:r w:rsidRPr="00471FE3">
        <w:rPr>
          <w:rFonts w:ascii="Times New Roman" w:hAnsi="Times New Roman" w:cs="Times New Roman"/>
        </w:rPr>
        <w:t xml:space="preserve"> умения и навыки, особенно организационные и коммуникативные, а главное на учебном занятии создается адаптивный психолого-педагогический микроклимат и используется рефлексивное обучение.</w:t>
      </w:r>
    </w:p>
    <w:p w:rsidR="00BA2CB3" w:rsidRPr="00471FE3" w:rsidRDefault="00BA2CB3" w:rsidP="00471FE3">
      <w:pPr>
        <w:spacing w:after="0"/>
        <w:jc w:val="both"/>
        <w:rPr>
          <w:rFonts w:ascii="Times New Roman" w:hAnsi="Times New Roman" w:cs="Times New Roman"/>
        </w:rPr>
      </w:pPr>
    </w:p>
    <w:sectPr w:rsidR="00BA2CB3" w:rsidRPr="0047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3EC8"/>
    <w:multiLevelType w:val="multilevel"/>
    <w:tmpl w:val="832E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67459"/>
    <w:multiLevelType w:val="multilevel"/>
    <w:tmpl w:val="B626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8174B"/>
    <w:multiLevelType w:val="multilevel"/>
    <w:tmpl w:val="9C88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94161"/>
    <w:multiLevelType w:val="multilevel"/>
    <w:tmpl w:val="D510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5391A"/>
    <w:multiLevelType w:val="multilevel"/>
    <w:tmpl w:val="B162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35895"/>
    <w:multiLevelType w:val="multilevel"/>
    <w:tmpl w:val="25E0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D5616"/>
    <w:multiLevelType w:val="multilevel"/>
    <w:tmpl w:val="C496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346143"/>
    <w:multiLevelType w:val="multilevel"/>
    <w:tmpl w:val="275A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E3"/>
    <w:rsid w:val="00001EEA"/>
    <w:rsid w:val="0000690D"/>
    <w:rsid w:val="00020818"/>
    <w:rsid w:val="000210D6"/>
    <w:rsid w:val="0002151F"/>
    <w:rsid w:val="00021AC2"/>
    <w:rsid w:val="000260DF"/>
    <w:rsid w:val="00033B2F"/>
    <w:rsid w:val="000350FB"/>
    <w:rsid w:val="00045343"/>
    <w:rsid w:val="00050874"/>
    <w:rsid w:val="00065A79"/>
    <w:rsid w:val="00070CDF"/>
    <w:rsid w:val="00074D6D"/>
    <w:rsid w:val="000844F9"/>
    <w:rsid w:val="00094DD3"/>
    <w:rsid w:val="00096BBF"/>
    <w:rsid w:val="00097EAF"/>
    <w:rsid w:val="00097FB2"/>
    <w:rsid w:val="000A0710"/>
    <w:rsid w:val="000A6486"/>
    <w:rsid w:val="000B0906"/>
    <w:rsid w:val="000B12FE"/>
    <w:rsid w:val="000B27A4"/>
    <w:rsid w:val="000C1947"/>
    <w:rsid w:val="000D4EB9"/>
    <w:rsid w:val="000E339F"/>
    <w:rsid w:val="000E5E16"/>
    <w:rsid w:val="000E684F"/>
    <w:rsid w:val="000E790E"/>
    <w:rsid w:val="000F00A9"/>
    <w:rsid w:val="000F124B"/>
    <w:rsid w:val="000F1FFC"/>
    <w:rsid w:val="000F2589"/>
    <w:rsid w:val="000F35E7"/>
    <w:rsid w:val="0010230E"/>
    <w:rsid w:val="001028CA"/>
    <w:rsid w:val="001066DA"/>
    <w:rsid w:val="00106DAF"/>
    <w:rsid w:val="0011626B"/>
    <w:rsid w:val="00123DFE"/>
    <w:rsid w:val="00124F1C"/>
    <w:rsid w:val="00125A41"/>
    <w:rsid w:val="001351D3"/>
    <w:rsid w:val="00135BBA"/>
    <w:rsid w:val="00141DEE"/>
    <w:rsid w:val="00150A0B"/>
    <w:rsid w:val="00152BA3"/>
    <w:rsid w:val="0015393C"/>
    <w:rsid w:val="00165F20"/>
    <w:rsid w:val="00170069"/>
    <w:rsid w:val="00176F00"/>
    <w:rsid w:val="001834C9"/>
    <w:rsid w:val="00193765"/>
    <w:rsid w:val="001A2E7B"/>
    <w:rsid w:val="001B1650"/>
    <w:rsid w:val="001B34F5"/>
    <w:rsid w:val="001C36F7"/>
    <w:rsid w:val="001C599F"/>
    <w:rsid w:val="001D03BD"/>
    <w:rsid w:val="001D1A51"/>
    <w:rsid w:val="001E0A40"/>
    <w:rsid w:val="001E0C81"/>
    <w:rsid w:val="001E44DA"/>
    <w:rsid w:val="001F0370"/>
    <w:rsid w:val="001F1119"/>
    <w:rsid w:val="001F39E4"/>
    <w:rsid w:val="001F3FD7"/>
    <w:rsid w:val="001F76B8"/>
    <w:rsid w:val="00201448"/>
    <w:rsid w:val="00201D62"/>
    <w:rsid w:val="00205311"/>
    <w:rsid w:val="00217836"/>
    <w:rsid w:val="0022408D"/>
    <w:rsid w:val="002304AD"/>
    <w:rsid w:val="00235148"/>
    <w:rsid w:val="00240E30"/>
    <w:rsid w:val="002508AD"/>
    <w:rsid w:val="00251D89"/>
    <w:rsid w:val="00260656"/>
    <w:rsid w:val="00261FBE"/>
    <w:rsid w:val="0026364D"/>
    <w:rsid w:val="00271485"/>
    <w:rsid w:val="00271B41"/>
    <w:rsid w:val="002834E5"/>
    <w:rsid w:val="00290ECD"/>
    <w:rsid w:val="002914E2"/>
    <w:rsid w:val="00294AA6"/>
    <w:rsid w:val="002A1BA2"/>
    <w:rsid w:val="002A6F3B"/>
    <w:rsid w:val="002B2CFF"/>
    <w:rsid w:val="002C2CA5"/>
    <w:rsid w:val="002C3FBC"/>
    <w:rsid w:val="002D2685"/>
    <w:rsid w:val="002E0515"/>
    <w:rsid w:val="002E6C77"/>
    <w:rsid w:val="002E7D2E"/>
    <w:rsid w:val="00301644"/>
    <w:rsid w:val="00302EE2"/>
    <w:rsid w:val="003068B1"/>
    <w:rsid w:val="00310B28"/>
    <w:rsid w:val="00313F28"/>
    <w:rsid w:val="00314507"/>
    <w:rsid w:val="003168D5"/>
    <w:rsid w:val="0032242D"/>
    <w:rsid w:val="00324539"/>
    <w:rsid w:val="00324DF2"/>
    <w:rsid w:val="0032634E"/>
    <w:rsid w:val="00333520"/>
    <w:rsid w:val="003357BD"/>
    <w:rsid w:val="00335AF2"/>
    <w:rsid w:val="00341EB3"/>
    <w:rsid w:val="00345D2A"/>
    <w:rsid w:val="0034673F"/>
    <w:rsid w:val="0035009C"/>
    <w:rsid w:val="00354422"/>
    <w:rsid w:val="0037301F"/>
    <w:rsid w:val="0037431A"/>
    <w:rsid w:val="0038127F"/>
    <w:rsid w:val="00384B4E"/>
    <w:rsid w:val="00385C04"/>
    <w:rsid w:val="003A66A1"/>
    <w:rsid w:val="003B5F7A"/>
    <w:rsid w:val="003C11C4"/>
    <w:rsid w:val="003C5543"/>
    <w:rsid w:val="003C5E61"/>
    <w:rsid w:val="003F7DA8"/>
    <w:rsid w:val="00401539"/>
    <w:rsid w:val="00413377"/>
    <w:rsid w:val="00414AC9"/>
    <w:rsid w:val="00417C30"/>
    <w:rsid w:val="00430379"/>
    <w:rsid w:val="004426DF"/>
    <w:rsid w:val="00443D37"/>
    <w:rsid w:val="004516AE"/>
    <w:rsid w:val="00451774"/>
    <w:rsid w:val="00452DB4"/>
    <w:rsid w:val="0045391E"/>
    <w:rsid w:val="004563AC"/>
    <w:rsid w:val="004578D2"/>
    <w:rsid w:val="00466B89"/>
    <w:rsid w:val="00471FE3"/>
    <w:rsid w:val="0048387B"/>
    <w:rsid w:val="00497572"/>
    <w:rsid w:val="004A3D6E"/>
    <w:rsid w:val="004A5302"/>
    <w:rsid w:val="004A5B83"/>
    <w:rsid w:val="004B04AA"/>
    <w:rsid w:val="004B0C7E"/>
    <w:rsid w:val="004C1A8E"/>
    <w:rsid w:val="004C5369"/>
    <w:rsid w:val="004D4635"/>
    <w:rsid w:val="004D7B2F"/>
    <w:rsid w:val="004E2999"/>
    <w:rsid w:val="004F0942"/>
    <w:rsid w:val="004F0C12"/>
    <w:rsid w:val="004F6853"/>
    <w:rsid w:val="004F6F99"/>
    <w:rsid w:val="004F716D"/>
    <w:rsid w:val="005077A9"/>
    <w:rsid w:val="0051126E"/>
    <w:rsid w:val="00517DAE"/>
    <w:rsid w:val="00517FEE"/>
    <w:rsid w:val="005210E8"/>
    <w:rsid w:val="005237F4"/>
    <w:rsid w:val="00525E65"/>
    <w:rsid w:val="00526429"/>
    <w:rsid w:val="00526ED9"/>
    <w:rsid w:val="005308BD"/>
    <w:rsid w:val="00535479"/>
    <w:rsid w:val="00535CB4"/>
    <w:rsid w:val="005408B3"/>
    <w:rsid w:val="00540C46"/>
    <w:rsid w:val="00544D21"/>
    <w:rsid w:val="00550FAF"/>
    <w:rsid w:val="005556B6"/>
    <w:rsid w:val="00555C22"/>
    <w:rsid w:val="00555D89"/>
    <w:rsid w:val="00560900"/>
    <w:rsid w:val="0056110B"/>
    <w:rsid w:val="005637F9"/>
    <w:rsid w:val="00563B31"/>
    <w:rsid w:val="00570E04"/>
    <w:rsid w:val="00573044"/>
    <w:rsid w:val="00573E19"/>
    <w:rsid w:val="005938C8"/>
    <w:rsid w:val="005A4B76"/>
    <w:rsid w:val="005A6FC0"/>
    <w:rsid w:val="005B1C39"/>
    <w:rsid w:val="005C025A"/>
    <w:rsid w:val="005C06B4"/>
    <w:rsid w:val="005C1E0D"/>
    <w:rsid w:val="005C5BDA"/>
    <w:rsid w:val="005D1E9E"/>
    <w:rsid w:val="005D4D5F"/>
    <w:rsid w:val="00601477"/>
    <w:rsid w:val="00606D26"/>
    <w:rsid w:val="006112E0"/>
    <w:rsid w:val="006161B9"/>
    <w:rsid w:val="00621205"/>
    <w:rsid w:val="00623FBA"/>
    <w:rsid w:val="00625997"/>
    <w:rsid w:val="006260BA"/>
    <w:rsid w:val="00631236"/>
    <w:rsid w:val="00631725"/>
    <w:rsid w:val="00631F80"/>
    <w:rsid w:val="00636AE1"/>
    <w:rsid w:val="006419EE"/>
    <w:rsid w:val="0064501A"/>
    <w:rsid w:val="00647A6A"/>
    <w:rsid w:val="0065150C"/>
    <w:rsid w:val="0065202F"/>
    <w:rsid w:val="00652085"/>
    <w:rsid w:val="0065388C"/>
    <w:rsid w:val="00653D29"/>
    <w:rsid w:val="00655849"/>
    <w:rsid w:val="00655B71"/>
    <w:rsid w:val="0066449B"/>
    <w:rsid w:val="00672FA6"/>
    <w:rsid w:val="0067651F"/>
    <w:rsid w:val="006813DF"/>
    <w:rsid w:val="00695524"/>
    <w:rsid w:val="00697227"/>
    <w:rsid w:val="00697ADC"/>
    <w:rsid w:val="006A4485"/>
    <w:rsid w:val="006A4E80"/>
    <w:rsid w:val="006A74DC"/>
    <w:rsid w:val="006B3411"/>
    <w:rsid w:val="006B468A"/>
    <w:rsid w:val="006B5A7A"/>
    <w:rsid w:val="006B7479"/>
    <w:rsid w:val="006C08CF"/>
    <w:rsid w:val="006C318E"/>
    <w:rsid w:val="006C5DD8"/>
    <w:rsid w:val="006D0301"/>
    <w:rsid w:val="006D07B9"/>
    <w:rsid w:val="006D5058"/>
    <w:rsid w:val="006E356A"/>
    <w:rsid w:val="006F6706"/>
    <w:rsid w:val="00707C33"/>
    <w:rsid w:val="00712DB4"/>
    <w:rsid w:val="0071368B"/>
    <w:rsid w:val="00723021"/>
    <w:rsid w:val="00731B77"/>
    <w:rsid w:val="0073537A"/>
    <w:rsid w:val="007372DC"/>
    <w:rsid w:val="00740A16"/>
    <w:rsid w:val="00740CCC"/>
    <w:rsid w:val="00741A2B"/>
    <w:rsid w:val="00751908"/>
    <w:rsid w:val="00756AB3"/>
    <w:rsid w:val="0076317A"/>
    <w:rsid w:val="0076406F"/>
    <w:rsid w:val="0076528A"/>
    <w:rsid w:val="00782EB1"/>
    <w:rsid w:val="00795961"/>
    <w:rsid w:val="00796AD3"/>
    <w:rsid w:val="0079715D"/>
    <w:rsid w:val="007A0DC0"/>
    <w:rsid w:val="007A1547"/>
    <w:rsid w:val="007A3159"/>
    <w:rsid w:val="007A68A3"/>
    <w:rsid w:val="007B27C3"/>
    <w:rsid w:val="007B2D6C"/>
    <w:rsid w:val="007C19B6"/>
    <w:rsid w:val="007C1EDE"/>
    <w:rsid w:val="007C34A7"/>
    <w:rsid w:val="007D2AFA"/>
    <w:rsid w:val="007D5451"/>
    <w:rsid w:val="007D62D7"/>
    <w:rsid w:val="007D7123"/>
    <w:rsid w:val="007E12E6"/>
    <w:rsid w:val="007E3ACC"/>
    <w:rsid w:val="007E4578"/>
    <w:rsid w:val="007E7AF8"/>
    <w:rsid w:val="007F20A8"/>
    <w:rsid w:val="007F21DA"/>
    <w:rsid w:val="007F35BE"/>
    <w:rsid w:val="00801503"/>
    <w:rsid w:val="008028A5"/>
    <w:rsid w:val="008176EA"/>
    <w:rsid w:val="00826E94"/>
    <w:rsid w:val="008326A4"/>
    <w:rsid w:val="00843542"/>
    <w:rsid w:val="00847B1E"/>
    <w:rsid w:val="00851DBF"/>
    <w:rsid w:val="00863078"/>
    <w:rsid w:val="008659EB"/>
    <w:rsid w:val="00865EF1"/>
    <w:rsid w:val="0087101C"/>
    <w:rsid w:val="00880E42"/>
    <w:rsid w:val="008849D8"/>
    <w:rsid w:val="00887165"/>
    <w:rsid w:val="00894CDD"/>
    <w:rsid w:val="008A3B94"/>
    <w:rsid w:val="008B2CC6"/>
    <w:rsid w:val="008B7391"/>
    <w:rsid w:val="008B7CC2"/>
    <w:rsid w:val="008C1D57"/>
    <w:rsid w:val="008E21A2"/>
    <w:rsid w:val="008F1695"/>
    <w:rsid w:val="008F391A"/>
    <w:rsid w:val="008F48CC"/>
    <w:rsid w:val="008F55A9"/>
    <w:rsid w:val="00905F5F"/>
    <w:rsid w:val="00910B31"/>
    <w:rsid w:val="00911E17"/>
    <w:rsid w:val="0091722D"/>
    <w:rsid w:val="00926D6C"/>
    <w:rsid w:val="00933531"/>
    <w:rsid w:val="00946A42"/>
    <w:rsid w:val="00964C4A"/>
    <w:rsid w:val="00974E18"/>
    <w:rsid w:val="009824E1"/>
    <w:rsid w:val="00992440"/>
    <w:rsid w:val="00992F76"/>
    <w:rsid w:val="00995FD1"/>
    <w:rsid w:val="009960DF"/>
    <w:rsid w:val="0099640F"/>
    <w:rsid w:val="009A1B84"/>
    <w:rsid w:val="009A1E20"/>
    <w:rsid w:val="009A24D3"/>
    <w:rsid w:val="009A4C7B"/>
    <w:rsid w:val="009B4AB6"/>
    <w:rsid w:val="009C0E2A"/>
    <w:rsid w:val="009C5E54"/>
    <w:rsid w:val="009D2752"/>
    <w:rsid w:val="009D616D"/>
    <w:rsid w:val="009D7FF1"/>
    <w:rsid w:val="009F5B4B"/>
    <w:rsid w:val="009F63A6"/>
    <w:rsid w:val="00A078A0"/>
    <w:rsid w:val="00A13428"/>
    <w:rsid w:val="00A201A2"/>
    <w:rsid w:val="00A30362"/>
    <w:rsid w:val="00A370A3"/>
    <w:rsid w:val="00A42344"/>
    <w:rsid w:val="00A430EF"/>
    <w:rsid w:val="00A527FB"/>
    <w:rsid w:val="00A56296"/>
    <w:rsid w:val="00A60197"/>
    <w:rsid w:val="00A62594"/>
    <w:rsid w:val="00A65C0E"/>
    <w:rsid w:val="00A6775E"/>
    <w:rsid w:val="00A80082"/>
    <w:rsid w:val="00A81E21"/>
    <w:rsid w:val="00A81E45"/>
    <w:rsid w:val="00A82CFC"/>
    <w:rsid w:val="00A83DD3"/>
    <w:rsid w:val="00A933F2"/>
    <w:rsid w:val="00A94B57"/>
    <w:rsid w:val="00AA111B"/>
    <w:rsid w:val="00AA2AC5"/>
    <w:rsid w:val="00AB5717"/>
    <w:rsid w:val="00AB7460"/>
    <w:rsid w:val="00AB74AB"/>
    <w:rsid w:val="00AC1FEA"/>
    <w:rsid w:val="00AD037D"/>
    <w:rsid w:val="00AD3A20"/>
    <w:rsid w:val="00AD5BF9"/>
    <w:rsid w:val="00AD6DBA"/>
    <w:rsid w:val="00AE5F8D"/>
    <w:rsid w:val="00AE6E3B"/>
    <w:rsid w:val="00AF4428"/>
    <w:rsid w:val="00AF5E35"/>
    <w:rsid w:val="00B03569"/>
    <w:rsid w:val="00B046AF"/>
    <w:rsid w:val="00B05895"/>
    <w:rsid w:val="00B1048B"/>
    <w:rsid w:val="00B12277"/>
    <w:rsid w:val="00B12A23"/>
    <w:rsid w:val="00B156AF"/>
    <w:rsid w:val="00B24C84"/>
    <w:rsid w:val="00B33147"/>
    <w:rsid w:val="00B33DB3"/>
    <w:rsid w:val="00B3465D"/>
    <w:rsid w:val="00B35E1A"/>
    <w:rsid w:val="00B44FAA"/>
    <w:rsid w:val="00B47350"/>
    <w:rsid w:val="00B62929"/>
    <w:rsid w:val="00B66C32"/>
    <w:rsid w:val="00B66D2D"/>
    <w:rsid w:val="00B80721"/>
    <w:rsid w:val="00B9342D"/>
    <w:rsid w:val="00B96EBF"/>
    <w:rsid w:val="00BA2CB3"/>
    <w:rsid w:val="00BA5301"/>
    <w:rsid w:val="00BB03AE"/>
    <w:rsid w:val="00BB1D6B"/>
    <w:rsid w:val="00BB6D1A"/>
    <w:rsid w:val="00BD6523"/>
    <w:rsid w:val="00BF2AFD"/>
    <w:rsid w:val="00BF3026"/>
    <w:rsid w:val="00BF4A5B"/>
    <w:rsid w:val="00BF65DF"/>
    <w:rsid w:val="00C0087B"/>
    <w:rsid w:val="00C0752C"/>
    <w:rsid w:val="00C07B79"/>
    <w:rsid w:val="00C15A37"/>
    <w:rsid w:val="00C220DF"/>
    <w:rsid w:val="00C227BA"/>
    <w:rsid w:val="00C34282"/>
    <w:rsid w:val="00C50BE8"/>
    <w:rsid w:val="00C5107C"/>
    <w:rsid w:val="00C51274"/>
    <w:rsid w:val="00C5206C"/>
    <w:rsid w:val="00C67F68"/>
    <w:rsid w:val="00C73D34"/>
    <w:rsid w:val="00C80758"/>
    <w:rsid w:val="00C8514C"/>
    <w:rsid w:val="00C85566"/>
    <w:rsid w:val="00C90C0C"/>
    <w:rsid w:val="00C91EDF"/>
    <w:rsid w:val="00C973B8"/>
    <w:rsid w:val="00CA574F"/>
    <w:rsid w:val="00CB16F5"/>
    <w:rsid w:val="00CB2BCE"/>
    <w:rsid w:val="00CB437B"/>
    <w:rsid w:val="00CB524F"/>
    <w:rsid w:val="00CC16BF"/>
    <w:rsid w:val="00CC6FBD"/>
    <w:rsid w:val="00CE2269"/>
    <w:rsid w:val="00CE6787"/>
    <w:rsid w:val="00D0011C"/>
    <w:rsid w:val="00D045DD"/>
    <w:rsid w:val="00D07267"/>
    <w:rsid w:val="00D11260"/>
    <w:rsid w:val="00D1707C"/>
    <w:rsid w:val="00D22C3F"/>
    <w:rsid w:val="00D3133A"/>
    <w:rsid w:val="00D37D58"/>
    <w:rsid w:val="00D41BFE"/>
    <w:rsid w:val="00D46C58"/>
    <w:rsid w:val="00D51570"/>
    <w:rsid w:val="00D557D4"/>
    <w:rsid w:val="00D56122"/>
    <w:rsid w:val="00D56235"/>
    <w:rsid w:val="00D623C0"/>
    <w:rsid w:val="00D65F64"/>
    <w:rsid w:val="00D700EB"/>
    <w:rsid w:val="00D715C1"/>
    <w:rsid w:val="00D87E76"/>
    <w:rsid w:val="00D90BB6"/>
    <w:rsid w:val="00D91649"/>
    <w:rsid w:val="00D94FFE"/>
    <w:rsid w:val="00D95CFC"/>
    <w:rsid w:val="00DA5DC2"/>
    <w:rsid w:val="00DB6017"/>
    <w:rsid w:val="00DB63C4"/>
    <w:rsid w:val="00DC11CF"/>
    <w:rsid w:val="00DC2091"/>
    <w:rsid w:val="00DC21BB"/>
    <w:rsid w:val="00DC34C0"/>
    <w:rsid w:val="00DC3B91"/>
    <w:rsid w:val="00DC6E4C"/>
    <w:rsid w:val="00DD6915"/>
    <w:rsid w:val="00DE1CCE"/>
    <w:rsid w:val="00DE4041"/>
    <w:rsid w:val="00DF022C"/>
    <w:rsid w:val="00E03CA5"/>
    <w:rsid w:val="00E12350"/>
    <w:rsid w:val="00E132D4"/>
    <w:rsid w:val="00E14F86"/>
    <w:rsid w:val="00E1549C"/>
    <w:rsid w:val="00E2193B"/>
    <w:rsid w:val="00E21AC3"/>
    <w:rsid w:val="00E22C8F"/>
    <w:rsid w:val="00E2396F"/>
    <w:rsid w:val="00E46ABA"/>
    <w:rsid w:val="00E55D6F"/>
    <w:rsid w:val="00E800C6"/>
    <w:rsid w:val="00E80336"/>
    <w:rsid w:val="00E87CC5"/>
    <w:rsid w:val="00E87E77"/>
    <w:rsid w:val="00E9258B"/>
    <w:rsid w:val="00EA1D82"/>
    <w:rsid w:val="00EB5BCF"/>
    <w:rsid w:val="00EC039B"/>
    <w:rsid w:val="00ED5BE2"/>
    <w:rsid w:val="00ED6F18"/>
    <w:rsid w:val="00EF3B57"/>
    <w:rsid w:val="00EF4711"/>
    <w:rsid w:val="00F022AB"/>
    <w:rsid w:val="00F07EB5"/>
    <w:rsid w:val="00F15DAA"/>
    <w:rsid w:val="00F161F6"/>
    <w:rsid w:val="00F164FF"/>
    <w:rsid w:val="00F22B8F"/>
    <w:rsid w:val="00F30AAF"/>
    <w:rsid w:val="00F324C3"/>
    <w:rsid w:val="00F36BB5"/>
    <w:rsid w:val="00F41E12"/>
    <w:rsid w:val="00F62157"/>
    <w:rsid w:val="00F64457"/>
    <w:rsid w:val="00F65B63"/>
    <w:rsid w:val="00F70058"/>
    <w:rsid w:val="00F71009"/>
    <w:rsid w:val="00F7303A"/>
    <w:rsid w:val="00F748D1"/>
    <w:rsid w:val="00F75E5A"/>
    <w:rsid w:val="00F81B26"/>
    <w:rsid w:val="00F82AA2"/>
    <w:rsid w:val="00F90CF0"/>
    <w:rsid w:val="00FA4286"/>
    <w:rsid w:val="00FA50C6"/>
    <w:rsid w:val="00FC0F98"/>
    <w:rsid w:val="00FC2459"/>
    <w:rsid w:val="00FC61F6"/>
    <w:rsid w:val="00FD053F"/>
    <w:rsid w:val="00FD48C8"/>
    <w:rsid w:val="00FE5BFB"/>
    <w:rsid w:val="00FE63F7"/>
    <w:rsid w:val="00FF311A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2020-11-18T10:35:00Z</dcterms:created>
  <dcterms:modified xsi:type="dcterms:W3CDTF">2020-11-18T10:43:00Z</dcterms:modified>
</cp:coreProperties>
</file>