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olors3.xml" ContentType="application/vnd.ms-office.chartcolorstyle+xml"/>
  <Override PartName="/word/charts/colors4.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5C" w:rsidRPr="00B836EA" w:rsidRDefault="0003355C" w:rsidP="0003355C">
      <w:pPr>
        <w:jc w:val="center"/>
        <w:rPr>
          <w:rFonts w:ascii="Times New Roman" w:hAnsi="Times New Roman" w:cs="Times New Roman"/>
          <w:b/>
          <w:sz w:val="20"/>
        </w:rPr>
      </w:pPr>
      <w:bookmarkStart w:id="0" w:name="_Toc514000334"/>
      <w:bookmarkStart w:id="1" w:name="_Toc8507301"/>
      <w:r w:rsidRPr="00B836EA">
        <w:rPr>
          <w:rFonts w:ascii="Times New Roman" w:hAnsi="Times New Roman" w:cs="Times New Roman"/>
          <w:b/>
          <w:sz w:val="20"/>
        </w:rPr>
        <w:t>ФЕДЕРАЛЬНОЕ ГОСУДАРСТВЕННОЕ БЮДЖЕТНОЕ ОБРАЗОВАТЕЛЬНОЕ УЧРЕЖДЕНИЕ ВЫСШЕГО ОБРАЗВАНИЯ</w:t>
      </w:r>
    </w:p>
    <w:p w:rsidR="0003355C" w:rsidRPr="00B02CD7" w:rsidRDefault="0003355C" w:rsidP="0003355C">
      <w:pPr>
        <w:jc w:val="center"/>
        <w:rPr>
          <w:rFonts w:ascii="Times New Roman" w:hAnsi="Times New Roman" w:cs="Times New Roman"/>
          <w:b/>
          <w:sz w:val="28"/>
        </w:rPr>
      </w:pPr>
      <w:r w:rsidRPr="00B02CD7">
        <w:rPr>
          <w:rFonts w:ascii="Times New Roman" w:hAnsi="Times New Roman" w:cs="Times New Roman"/>
          <w:b/>
          <w:sz w:val="28"/>
        </w:rPr>
        <w:t>«КУБАНСКИЙ ГОСУДАРСТВЕННЫЙ УНИВЕРСИТЕТ ФИЗИЧЕСКОЙ КУЛЬТУРЫ, СПОРТА И ТУРИЗМА»</w:t>
      </w:r>
    </w:p>
    <w:p w:rsidR="0003355C" w:rsidRPr="00B02CD7" w:rsidRDefault="0003355C" w:rsidP="0003355C">
      <w:pPr>
        <w:rPr>
          <w:rFonts w:ascii="Times New Roman" w:hAnsi="Times New Roman" w:cs="Times New Roman"/>
          <w:b/>
          <w:sz w:val="28"/>
        </w:rPr>
      </w:pPr>
    </w:p>
    <w:p w:rsidR="0003355C" w:rsidRPr="00B02CD7" w:rsidRDefault="0003355C" w:rsidP="0003355C">
      <w:pPr>
        <w:pStyle w:val="a7"/>
        <w:jc w:val="center"/>
        <w:rPr>
          <w:rFonts w:ascii="Times New Roman" w:hAnsi="Times New Roman"/>
          <w:sz w:val="28"/>
          <w:szCs w:val="28"/>
        </w:rPr>
      </w:pPr>
      <w:r w:rsidRPr="00B02CD7">
        <w:rPr>
          <w:rFonts w:ascii="Times New Roman" w:hAnsi="Times New Roman"/>
          <w:sz w:val="28"/>
          <w:szCs w:val="28"/>
        </w:rPr>
        <w:t>направление подготовки Психолого-педагогическое образование</w:t>
      </w:r>
    </w:p>
    <w:p w:rsidR="0003355C" w:rsidRDefault="0003355C" w:rsidP="0003355C">
      <w:pPr>
        <w:pStyle w:val="a7"/>
        <w:jc w:val="center"/>
        <w:rPr>
          <w:rFonts w:ascii="Times New Roman" w:hAnsi="Times New Roman"/>
          <w:sz w:val="28"/>
          <w:szCs w:val="28"/>
        </w:rPr>
      </w:pPr>
      <w:r>
        <w:rPr>
          <w:rFonts w:ascii="Times New Roman" w:hAnsi="Times New Roman"/>
          <w:sz w:val="28"/>
          <w:szCs w:val="28"/>
        </w:rPr>
        <w:t>направленность (</w:t>
      </w:r>
      <w:r w:rsidRPr="00B02CD7">
        <w:rPr>
          <w:rFonts w:ascii="Times New Roman" w:hAnsi="Times New Roman"/>
          <w:sz w:val="28"/>
          <w:szCs w:val="28"/>
        </w:rPr>
        <w:t>профиль</w:t>
      </w:r>
      <w:r>
        <w:rPr>
          <w:rFonts w:ascii="Times New Roman" w:hAnsi="Times New Roman"/>
          <w:sz w:val="28"/>
          <w:szCs w:val="28"/>
        </w:rPr>
        <w:t>)</w:t>
      </w:r>
      <w:r w:rsidRPr="00B02CD7">
        <w:rPr>
          <w:rFonts w:ascii="Times New Roman" w:hAnsi="Times New Roman"/>
          <w:sz w:val="28"/>
          <w:szCs w:val="28"/>
        </w:rPr>
        <w:t xml:space="preserve"> Психология образования</w:t>
      </w:r>
    </w:p>
    <w:p w:rsidR="0003355C" w:rsidRPr="00B02CD7" w:rsidRDefault="0003355C" w:rsidP="0003355C">
      <w:pPr>
        <w:pStyle w:val="a7"/>
        <w:jc w:val="center"/>
        <w:rPr>
          <w:rFonts w:ascii="Times New Roman" w:hAnsi="Times New Roman"/>
          <w:sz w:val="28"/>
          <w:szCs w:val="28"/>
        </w:rPr>
      </w:pPr>
      <w:r>
        <w:rPr>
          <w:rFonts w:ascii="Times New Roman" w:hAnsi="Times New Roman"/>
          <w:sz w:val="28"/>
          <w:szCs w:val="28"/>
        </w:rPr>
        <w:t>кафедра психологии</w:t>
      </w:r>
    </w:p>
    <w:p w:rsidR="0003355C" w:rsidRPr="00B02CD7" w:rsidRDefault="0003355C" w:rsidP="0003355C">
      <w:pPr>
        <w:pStyle w:val="a7"/>
        <w:jc w:val="center"/>
        <w:rPr>
          <w:rFonts w:ascii="Times New Roman" w:hAnsi="Times New Roman"/>
          <w:sz w:val="28"/>
          <w:szCs w:val="28"/>
        </w:rPr>
      </w:pPr>
    </w:p>
    <w:p w:rsidR="0003355C" w:rsidRPr="00B02CD7" w:rsidRDefault="0003355C" w:rsidP="0003355C">
      <w:pPr>
        <w:pStyle w:val="a7"/>
        <w:jc w:val="center"/>
        <w:rPr>
          <w:rFonts w:ascii="Times New Roman" w:hAnsi="Times New Roman"/>
          <w:sz w:val="28"/>
          <w:szCs w:val="28"/>
        </w:rPr>
      </w:pPr>
    </w:p>
    <w:p w:rsidR="0003355C" w:rsidRPr="00B02CD7" w:rsidRDefault="0003355C" w:rsidP="0003355C">
      <w:pPr>
        <w:jc w:val="center"/>
        <w:rPr>
          <w:rFonts w:ascii="Times New Roman" w:hAnsi="Times New Roman" w:cs="Times New Roman"/>
          <w:sz w:val="28"/>
        </w:rPr>
      </w:pPr>
      <w:r w:rsidRPr="00B02CD7">
        <w:rPr>
          <w:rFonts w:ascii="Times New Roman" w:hAnsi="Times New Roman" w:cs="Times New Roman"/>
          <w:sz w:val="28"/>
        </w:rPr>
        <w:t>КУРСОВАЯ РАБОТА</w:t>
      </w:r>
    </w:p>
    <w:p w:rsidR="0003355C" w:rsidRPr="00652A22" w:rsidRDefault="0003355C" w:rsidP="0003355C">
      <w:pPr>
        <w:jc w:val="center"/>
        <w:rPr>
          <w:rFonts w:ascii="Times New Roman" w:hAnsi="Times New Roman" w:cs="Times New Roman"/>
          <w:sz w:val="28"/>
        </w:rPr>
      </w:pPr>
      <w:r w:rsidRPr="002D7394">
        <w:rPr>
          <w:rFonts w:ascii="Times New Roman" w:hAnsi="Times New Roman" w:cs="Times New Roman"/>
          <w:sz w:val="28"/>
        </w:rPr>
        <w:t>по дисциплине «Психодиагностика в сфере образования»</w:t>
      </w:r>
    </w:p>
    <w:p w:rsidR="0003355C" w:rsidRPr="00B02CD7" w:rsidRDefault="0003355C" w:rsidP="0003355C">
      <w:pPr>
        <w:rPr>
          <w:rFonts w:ascii="Times New Roman" w:hAnsi="Times New Roman" w:cs="Times New Roman"/>
          <w:sz w:val="28"/>
        </w:rPr>
      </w:pPr>
    </w:p>
    <w:p w:rsidR="0003355C" w:rsidRPr="00B02CD7" w:rsidRDefault="002D7394" w:rsidP="0003355C">
      <w:pPr>
        <w:pStyle w:val="a7"/>
        <w:spacing w:line="276" w:lineRule="auto"/>
        <w:jc w:val="center"/>
        <w:rPr>
          <w:rFonts w:ascii="Times New Roman" w:hAnsi="Times New Roman"/>
          <w:b/>
          <w:sz w:val="28"/>
          <w:szCs w:val="28"/>
        </w:rPr>
      </w:pPr>
      <w:r>
        <w:rPr>
          <w:rFonts w:ascii="Times New Roman" w:hAnsi="Times New Roman"/>
          <w:b/>
          <w:sz w:val="28"/>
          <w:szCs w:val="28"/>
        </w:rPr>
        <w:t>КОЛГАН ВИКТОРИ</w:t>
      </w:r>
      <w:r w:rsidR="00B836EA">
        <w:rPr>
          <w:rFonts w:ascii="Times New Roman" w:hAnsi="Times New Roman"/>
          <w:b/>
          <w:sz w:val="28"/>
          <w:szCs w:val="28"/>
        </w:rPr>
        <w:t>И</w:t>
      </w:r>
      <w:r>
        <w:rPr>
          <w:rFonts w:ascii="Times New Roman" w:hAnsi="Times New Roman"/>
          <w:b/>
          <w:sz w:val="28"/>
          <w:szCs w:val="28"/>
        </w:rPr>
        <w:t xml:space="preserve"> АНДРЕЕВН</w:t>
      </w:r>
      <w:r w:rsidR="00B836EA">
        <w:rPr>
          <w:rFonts w:ascii="Times New Roman" w:hAnsi="Times New Roman"/>
          <w:b/>
          <w:sz w:val="28"/>
          <w:szCs w:val="28"/>
        </w:rPr>
        <w:t>Ы</w:t>
      </w:r>
    </w:p>
    <w:p w:rsidR="0003355C" w:rsidRPr="00B02CD7" w:rsidRDefault="0003355C" w:rsidP="0003355C">
      <w:pPr>
        <w:jc w:val="center"/>
        <w:rPr>
          <w:rFonts w:ascii="Times New Roman" w:hAnsi="Times New Roman" w:cs="Times New Roman"/>
          <w:b/>
          <w:sz w:val="36"/>
          <w:szCs w:val="28"/>
        </w:rPr>
      </w:pPr>
    </w:p>
    <w:p w:rsidR="0003355C" w:rsidRPr="00B02CD7" w:rsidRDefault="0003355C" w:rsidP="0003355C">
      <w:pPr>
        <w:pStyle w:val="a7"/>
        <w:jc w:val="center"/>
        <w:rPr>
          <w:rFonts w:ascii="Times New Roman" w:hAnsi="Times New Roman"/>
          <w:sz w:val="28"/>
          <w:szCs w:val="28"/>
        </w:rPr>
      </w:pPr>
      <w:r w:rsidRPr="0003355C">
        <w:rPr>
          <w:rFonts w:ascii="Times New Roman" w:hAnsi="Times New Roman"/>
          <w:b/>
          <w:sz w:val="28"/>
        </w:rPr>
        <w:t>ОСОБЕННОСТИ ВЗАИМОСВЯЗИ УРОВНЯ РАЗВИТИЯ КОММУНИКАТИВНЫХ НАВЫКОВ И СУБЪЕКТИВНОГО БЛАГОПОЛУЧИЯ У ПОДРОСТКОВ</w:t>
      </w:r>
    </w:p>
    <w:p w:rsidR="0003355C" w:rsidRPr="00B02CD7" w:rsidRDefault="0003355C" w:rsidP="0003355C">
      <w:pPr>
        <w:pStyle w:val="a7"/>
        <w:rPr>
          <w:rFonts w:ascii="Times New Roman" w:hAnsi="Times New Roman"/>
          <w:sz w:val="28"/>
          <w:szCs w:val="28"/>
        </w:rPr>
      </w:pPr>
    </w:p>
    <w:p w:rsidR="0003355C" w:rsidRPr="00B02CD7" w:rsidRDefault="0003355C" w:rsidP="0003355C">
      <w:pPr>
        <w:pStyle w:val="a7"/>
        <w:rPr>
          <w:rFonts w:ascii="Times New Roman" w:hAnsi="Times New Roman"/>
          <w:sz w:val="28"/>
          <w:szCs w:val="28"/>
        </w:rPr>
      </w:pPr>
    </w:p>
    <w:p w:rsidR="0003355C" w:rsidRPr="00B02CD7" w:rsidRDefault="0003355C" w:rsidP="0003355C">
      <w:pPr>
        <w:pStyle w:val="a7"/>
        <w:rPr>
          <w:rFonts w:ascii="Times New Roman" w:hAnsi="Times New Roman"/>
          <w:sz w:val="28"/>
          <w:szCs w:val="28"/>
        </w:rPr>
      </w:pPr>
    </w:p>
    <w:p w:rsidR="0003355C" w:rsidRDefault="0003355C" w:rsidP="0003355C">
      <w:pPr>
        <w:pStyle w:val="a7"/>
        <w:rPr>
          <w:rFonts w:ascii="Times New Roman" w:hAnsi="Times New Roman"/>
          <w:sz w:val="28"/>
          <w:szCs w:val="28"/>
        </w:rPr>
      </w:pPr>
      <w:r w:rsidRPr="00B02CD7">
        <w:rPr>
          <w:rFonts w:ascii="Times New Roman" w:hAnsi="Times New Roman"/>
          <w:sz w:val="28"/>
          <w:szCs w:val="28"/>
        </w:rPr>
        <w:t>Научный руководитель:</w:t>
      </w:r>
    </w:p>
    <w:p w:rsidR="0003355C" w:rsidRPr="00B02CD7" w:rsidRDefault="002D7394" w:rsidP="0003355C">
      <w:pPr>
        <w:pStyle w:val="a7"/>
        <w:rPr>
          <w:rFonts w:ascii="Times New Roman" w:hAnsi="Times New Roman"/>
          <w:sz w:val="28"/>
          <w:szCs w:val="28"/>
        </w:rPr>
      </w:pPr>
      <w:r w:rsidRPr="002D7394">
        <w:rPr>
          <w:rFonts w:ascii="Times New Roman" w:hAnsi="Times New Roman"/>
          <w:sz w:val="28"/>
          <w:szCs w:val="28"/>
        </w:rPr>
        <w:t>Босенко Ю. М.</w:t>
      </w:r>
      <w:r w:rsidR="00FA6DD5">
        <w:rPr>
          <w:rFonts w:ascii="Times New Roman" w:hAnsi="Times New Roman"/>
          <w:sz w:val="28"/>
          <w:szCs w:val="28"/>
        </w:rPr>
        <w:t xml:space="preserve">, </w:t>
      </w:r>
      <w:proofErr w:type="spellStart"/>
      <w:r w:rsidR="00FA6DD5" w:rsidRPr="00FA6DD5">
        <w:rPr>
          <w:rFonts w:ascii="Times New Roman" w:hAnsi="Times New Roman"/>
          <w:sz w:val="28"/>
          <w:szCs w:val="28"/>
          <w:highlight w:val="cyan"/>
        </w:rPr>
        <w:t>к</w:t>
      </w:r>
      <w:proofErr w:type="gramStart"/>
      <w:r w:rsidR="00FA6DD5" w:rsidRPr="00FA6DD5">
        <w:rPr>
          <w:rFonts w:ascii="Times New Roman" w:hAnsi="Times New Roman"/>
          <w:sz w:val="28"/>
          <w:szCs w:val="28"/>
          <w:highlight w:val="cyan"/>
        </w:rPr>
        <w:t>.п</w:t>
      </w:r>
      <w:proofErr w:type="gramEnd"/>
      <w:r w:rsidR="00FA6DD5" w:rsidRPr="00FA6DD5">
        <w:rPr>
          <w:rFonts w:ascii="Times New Roman" w:hAnsi="Times New Roman"/>
          <w:sz w:val="28"/>
          <w:szCs w:val="28"/>
          <w:highlight w:val="cyan"/>
        </w:rPr>
        <w:t>сх.н</w:t>
      </w:r>
      <w:proofErr w:type="spellEnd"/>
      <w:r w:rsidR="00FA6DD5">
        <w:rPr>
          <w:rFonts w:ascii="Times New Roman" w:hAnsi="Times New Roman"/>
          <w:sz w:val="28"/>
          <w:szCs w:val="28"/>
        </w:rPr>
        <w:t>,</w:t>
      </w:r>
      <w:r w:rsidRPr="002D7394">
        <w:rPr>
          <w:rFonts w:ascii="Times New Roman" w:hAnsi="Times New Roman"/>
          <w:sz w:val="28"/>
          <w:szCs w:val="28"/>
        </w:rPr>
        <w:t xml:space="preserve"> </w:t>
      </w:r>
    </w:p>
    <w:p w:rsidR="0003355C" w:rsidRPr="00B02CD7" w:rsidRDefault="0003355C" w:rsidP="0003355C">
      <w:pPr>
        <w:pStyle w:val="a7"/>
        <w:rPr>
          <w:rFonts w:ascii="Times New Roman" w:hAnsi="Times New Roman"/>
          <w:b/>
          <w:sz w:val="28"/>
          <w:szCs w:val="28"/>
        </w:rPr>
      </w:pPr>
      <w:r w:rsidRPr="00B02CD7">
        <w:rPr>
          <w:rFonts w:ascii="Times New Roman" w:hAnsi="Times New Roman"/>
          <w:sz w:val="28"/>
          <w:szCs w:val="28"/>
        </w:rPr>
        <w:t>доцент</w:t>
      </w:r>
      <w:r w:rsidRPr="00B02CD7">
        <w:rPr>
          <w:rFonts w:ascii="Times New Roman" w:hAnsi="Times New Roman"/>
          <w:b/>
          <w:sz w:val="28"/>
          <w:szCs w:val="28"/>
        </w:rPr>
        <w:t>________</w:t>
      </w:r>
      <w:r>
        <w:rPr>
          <w:rFonts w:ascii="Times New Roman" w:hAnsi="Times New Roman"/>
          <w:b/>
          <w:sz w:val="28"/>
          <w:szCs w:val="28"/>
        </w:rPr>
        <w:t>____</w:t>
      </w:r>
    </w:p>
    <w:p w:rsidR="0003355C" w:rsidRPr="00B02CD7" w:rsidRDefault="0003355C" w:rsidP="0003355C">
      <w:pPr>
        <w:pStyle w:val="a7"/>
        <w:rPr>
          <w:rFonts w:ascii="Times New Roman" w:hAnsi="Times New Roman"/>
          <w:sz w:val="28"/>
          <w:szCs w:val="28"/>
        </w:rPr>
      </w:pPr>
      <w:r>
        <w:rPr>
          <w:rFonts w:ascii="Times New Roman" w:hAnsi="Times New Roman"/>
          <w:sz w:val="24"/>
          <w:szCs w:val="28"/>
        </w:rPr>
        <w:t xml:space="preserve">                  </w:t>
      </w:r>
      <w:r w:rsidRPr="00B02CD7">
        <w:rPr>
          <w:rFonts w:ascii="Times New Roman" w:hAnsi="Times New Roman"/>
          <w:sz w:val="24"/>
          <w:szCs w:val="28"/>
        </w:rPr>
        <w:t>(подпись)</w:t>
      </w:r>
    </w:p>
    <w:p w:rsidR="0003355C" w:rsidRPr="00B02CD7" w:rsidRDefault="0003355C" w:rsidP="0003355C">
      <w:pPr>
        <w:pStyle w:val="a7"/>
        <w:rPr>
          <w:rFonts w:ascii="Times New Roman" w:hAnsi="Times New Roman"/>
          <w:sz w:val="28"/>
          <w:szCs w:val="28"/>
        </w:rPr>
      </w:pPr>
      <w:r>
        <w:rPr>
          <w:rFonts w:ascii="Times New Roman" w:hAnsi="Times New Roman"/>
          <w:sz w:val="28"/>
          <w:szCs w:val="28"/>
        </w:rPr>
        <w:t>«__» ___________2020</w:t>
      </w:r>
      <w:r w:rsidRPr="00B02CD7">
        <w:rPr>
          <w:rFonts w:ascii="Times New Roman" w:hAnsi="Times New Roman"/>
          <w:sz w:val="28"/>
          <w:szCs w:val="28"/>
        </w:rPr>
        <w:t>г.</w:t>
      </w:r>
    </w:p>
    <w:p w:rsidR="0003355C" w:rsidRPr="00B02CD7" w:rsidRDefault="0003355C" w:rsidP="0003355C">
      <w:pPr>
        <w:pStyle w:val="a7"/>
        <w:rPr>
          <w:rFonts w:ascii="Times New Roman" w:hAnsi="Times New Roman"/>
          <w:sz w:val="28"/>
          <w:szCs w:val="28"/>
        </w:rPr>
      </w:pPr>
    </w:p>
    <w:p w:rsidR="0003355C" w:rsidRPr="00B02CD7" w:rsidRDefault="0003355C" w:rsidP="0003355C">
      <w:pPr>
        <w:pStyle w:val="a7"/>
        <w:spacing w:line="276" w:lineRule="auto"/>
        <w:jc w:val="right"/>
        <w:rPr>
          <w:rFonts w:ascii="Times New Roman" w:hAnsi="Times New Roman"/>
          <w:sz w:val="28"/>
          <w:szCs w:val="28"/>
        </w:rPr>
      </w:pPr>
    </w:p>
    <w:p w:rsidR="0003355C" w:rsidRPr="00B02CD7" w:rsidRDefault="0003355C" w:rsidP="0003355C">
      <w:pPr>
        <w:pStyle w:val="a7"/>
        <w:spacing w:line="276" w:lineRule="auto"/>
        <w:jc w:val="right"/>
        <w:rPr>
          <w:rFonts w:ascii="Times New Roman" w:hAnsi="Times New Roman"/>
          <w:sz w:val="28"/>
          <w:szCs w:val="28"/>
        </w:rPr>
      </w:pPr>
      <w:r>
        <w:rPr>
          <w:rFonts w:ascii="Times New Roman" w:hAnsi="Times New Roman"/>
          <w:sz w:val="28"/>
          <w:szCs w:val="28"/>
        </w:rPr>
        <w:t>Дата защиты: «__» __________2020</w:t>
      </w:r>
      <w:r w:rsidRPr="00B02CD7">
        <w:rPr>
          <w:rFonts w:ascii="Times New Roman" w:hAnsi="Times New Roman"/>
          <w:sz w:val="28"/>
          <w:szCs w:val="28"/>
        </w:rPr>
        <w:t>г.</w:t>
      </w:r>
    </w:p>
    <w:p w:rsidR="0003355C" w:rsidRPr="00B02CD7" w:rsidRDefault="0003355C" w:rsidP="0003355C">
      <w:pPr>
        <w:pStyle w:val="a7"/>
        <w:spacing w:line="276" w:lineRule="auto"/>
        <w:jc w:val="center"/>
        <w:rPr>
          <w:rFonts w:ascii="Times New Roman" w:hAnsi="Times New Roman"/>
          <w:sz w:val="28"/>
          <w:szCs w:val="28"/>
        </w:rPr>
      </w:pPr>
      <w:r w:rsidRPr="00B02CD7">
        <w:rPr>
          <w:rFonts w:ascii="Times New Roman" w:hAnsi="Times New Roman"/>
          <w:sz w:val="28"/>
          <w:szCs w:val="28"/>
        </w:rPr>
        <w:t xml:space="preserve">                     </w:t>
      </w:r>
      <w:r w:rsidR="00FA6DD5">
        <w:rPr>
          <w:rFonts w:ascii="Times New Roman" w:hAnsi="Times New Roman"/>
          <w:sz w:val="28"/>
          <w:szCs w:val="28"/>
        </w:rPr>
        <w:t xml:space="preserve">                                         </w:t>
      </w:r>
      <w:r w:rsidRPr="00B02CD7">
        <w:rPr>
          <w:rFonts w:ascii="Times New Roman" w:hAnsi="Times New Roman"/>
          <w:sz w:val="28"/>
          <w:szCs w:val="28"/>
        </w:rPr>
        <w:t>Оценка: __________________</w:t>
      </w:r>
      <w:r w:rsidR="00FA6DD5">
        <w:rPr>
          <w:rFonts w:ascii="Times New Roman" w:hAnsi="Times New Roman"/>
          <w:sz w:val="28"/>
          <w:szCs w:val="28"/>
        </w:rPr>
        <w:t>____</w:t>
      </w:r>
    </w:p>
    <w:p w:rsidR="0003355C" w:rsidRPr="00B02CD7" w:rsidRDefault="0003355C" w:rsidP="0003355C">
      <w:pPr>
        <w:pStyle w:val="a7"/>
        <w:jc w:val="right"/>
        <w:rPr>
          <w:rFonts w:ascii="Times New Roman" w:hAnsi="Times New Roman"/>
          <w:sz w:val="28"/>
          <w:szCs w:val="28"/>
        </w:rPr>
      </w:pPr>
    </w:p>
    <w:p w:rsidR="0003355C" w:rsidRPr="00B02CD7" w:rsidRDefault="0003355C" w:rsidP="0003355C">
      <w:pPr>
        <w:rPr>
          <w:rFonts w:ascii="Times New Roman" w:hAnsi="Times New Roman" w:cs="Times New Roman"/>
        </w:rPr>
      </w:pPr>
    </w:p>
    <w:p w:rsidR="0003355C" w:rsidRPr="00B02CD7" w:rsidRDefault="0003355C" w:rsidP="0003355C">
      <w:pPr>
        <w:rPr>
          <w:rFonts w:ascii="Times New Roman" w:hAnsi="Times New Roman" w:cs="Times New Roman"/>
        </w:rPr>
      </w:pPr>
    </w:p>
    <w:p w:rsidR="0003355C" w:rsidRPr="00B02CD7" w:rsidRDefault="0003355C" w:rsidP="0003355C">
      <w:pPr>
        <w:rPr>
          <w:rFonts w:ascii="Times New Roman" w:hAnsi="Times New Roman" w:cs="Times New Roman"/>
        </w:rPr>
      </w:pPr>
    </w:p>
    <w:p w:rsidR="0003355C" w:rsidRPr="00B02CD7" w:rsidRDefault="0003355C" w:rsidP="0003355C">
      <w:pPr>
        <w:rPr>
          <w:rFonts w:ascii="Times New Roman" w:hAnsi="Times New Roman" w:cs="Times New Roman"/>
        </w:rPr>
      </w:pPr>
    </w:p>
    <w:p w:rsidR="0003355C" w:rsidRPr="00B02CD7" w:rsidRDefault="0003355C" w:rsidP="0003355C">
      <w:pPr>
        <w:rPr>
          <w:rFonts w:ascii="Times New Roman" w:hAnsi="Times New Roman" w:cs="Times New Roman"/>
        </w:rPr>
      </w:pPr>
    </w:p>
    <w:p w:rsidR="0003355C" w:rsidRPr="00B02CD7" w:rsidRDefault="0003355C" w:rsidP="0003355C">
      <w:pPr>
        <w:spacing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2020</w:t>
      </w:r>
      <w:r w:rsidRPr="00B02CD7">
        <w:rPr>
          <w:rFonts w:ascii="Times New Roman" w:hAnsi="Times New Roman" w:cs="Times New Roman"/>
          <w:sz w:val="28"/>
          <w:szCs w:val="28"/>
        </w:rPr>
        <w:br w:type="page"/>
      </w:r>
    </w:p>
    <w:p w:rsidR="0003355C" w:rsidRDefault="0003355C" w:rsidP="0003355C">
      <w:pPr>
        <w:spacing w:after="0"/>
        <w:jc w:val="center"/>
        <w:rPr>
          <w:rFonts w:ascii="Times New Roman" w:eastAsia="Calibri" w:hAnsi="Times New Roman" w:cs="Times New Roman"/>
          <w:b/>
          <w:sz w:val="28"/>
          <w:szCs w:val="28"/>
        </w:rPr>
      </w:pPr>
      <w:r w:rsidRPr="00ED45C1">
        <w:rPr>
          <w:rFonts w:ascii="Times New Roman" w:eastAsia="Calibri" w:hAnsi="Times New Roman" w:cs="Times New Roman"/>
          <w:b/>
          <w:sz w:val="28"/>
          <w:szCs w:val="28"/>
        </w:rPr>
        <w:lastRenderedPageBreak/>
        <w:t>ОГЛАВЛЕНИЕ</w:t>
      </w:r>
    </w:p>
    <w:p w:rsidR="0003355C" w:rsidRDefault="0003355C" w:rsidP="0003355C">
      <w:pPr>
        <w:spacing w:after="0" w:line="240" w:lineRule="auto"/>
        <w:jc w:val="center"/>
        <w:rPr>
          <w:rFonts w:ascii="Times New Roman" w:eastAsia="Calibri" w:hAnsi="Times New Roman" w:cs="Times New Roman"/>
          <w:b/>
          <w:sz w:val="28"/>
          <w:szCs w:val="28"/>
        </w:rPr>
      </w:pPr>
    </w:p>
    <w:p w:rsidR="0003355C" w:rsidRPr="00ED45C1" w:rsidRDefault="0003355C" w:rsidP="0003355C">
      <w:pPr>
        <w:spacing w:after="0" w:line="240" w:lineRule="auto"/>
        <w:jc w:val="center"/>
        <w:rPr>
          <w:rFonts w:ascii="Times New Roman" w:eastAsia="Calibri" w:hAnsi="Times New Roman" w:cs="Times New Roman"/>
          <w:b/>
          <w:sz w:val="28"/>
          <w:szCs w:val="28"/>
        </w:rPr>
      </w:pPr>
    </w:p>
    <w:sdt>
      <w:sdtPr>
        <w:rPr>
          <w:rFonts w:ascii="Times New Roman" w:eastAsia="Times New Roman" w:hAnsi="Times New Roman" w:cs="Times New Roman"/>
          <w:b/>
          <w:bCs/>
          <w:kern w:val="36"/>
          <w:sz w:val="48"/>
          <w:szCs w:val="48"/>
          <w:lang w:eastAsia="ru-RU"/>
        </w:rPr>
        <w:id w:val="-2141869248"/>
        <w:docPartObj>
          <w:docPartGallery w:val="Table of Contents"/>
          <w:docPartUnique/>
        </w:docPartObj>
      </w:sdtPr>
      <w:sdtContent>
        <w:p w:rsidR="0003355C" w:rsidRPr="007049B4" w:rsidRDefault="000C6F3F" w:rsidP="0003355C">
          <w:pPr>
            <w:pStyle w:val="12"/>
            <w:tabs>
              <w:tab w:val="right" w:leader="dot" w:pos="9628"/>
            </w:tabs>
            <w:spacing w:after="0" w:line="360" w:lineRule="auto"/>
            <w:rPr>
              <w:rFonts w:ascii="Times New Roman" w:eastAsiaTheme="minorEastAsia" w:hAnsi="Times New Roman" w:cs="Times New Roman"/>
              <w:noProof/>
              <w:sz w:val="28"/>
              <w:szCs w:val="28"/>
              <w:lang w:eastAsia="ru-RU"/>
            </w:rPr>
          </w:pPr>
          <w:r w:rsidRPr="000C6F3F">
            <w:rPr>
              <w:rStyle w:val="a4"/>
              <w:rFonts w:eastAsia="Calibri"/>
              <w:noProof/>
            </w:rPr>
            <w:fldChar w:fldCharType="begin"/>
          </w:r>
          <w:r w:rsidR="0003355C" w:rsidRPr="007049B4">
            <w:rPr>
              <w:rStyle w:val="a4"/>
              <w:rFonts w:ascii="Times New Roman" w:eastAsia="Calibri" w:hAnsi="Times New Roman" w:cs="Times New Roman"/>
              <w:noProof/>
              <w:sz w:val="28"/>
              <w:szCs w:val="28"/>
            </w:rPr>
            <w:instrText xml:space="preserve"> TOC \o "1-3" \h \z \u </w:instrText>
          </w:r>
          <w:r w:rsidRPr="000C6F3F">
            <w:rPr>
              <w:rStyle w:val="a4"/>
              <w:rFonts w:eastAsia="Calibri"/>
              <w:noProof/>
            </w:rPr>
            <w:fldChar w:fldCharType="separate"/>
          </w:r>
          <w:hyperlink w:anchor="_Toc9544505" w:history="1">
            <w:r w:rsidR="0003355C" w:rsidRPr="007049B4">
              <w:rPr>
                <w:rStyle w:val="a4"/>
                <w:rFonts w:ascii="Times New Roman" w:eastAsia="Calibri" w:hAnsi="Times New Roman" w:cs="Times New Roman"/>
                <w:noProof/>
                <w:sz w:val="28"/>
                <w:szCs w:val="28"/>
              </w:rPr>
              <w:t>ВВЕДЕНИЕ</w:t>
            </w:r>
            <w:r w:rsidR="0003355C" w:rsidRPr="007049B4">
              <w:rPr>
                <w:rFonts w:ascii="Times New Roman" w:hAnsi="Times New Roman" w:cs="Times New Roman"/>
                <w:noProof/>
                <w:webHidden/>
                <w:sz w:val="28"/>
                <w:szCs w:val="28"/>
              </w:rPr>
              <w:tab/>
            </w:r>
            <w:r w:rsidRPr="007049B4">
              <w:rPr>
                <w:rFonts w:ascii="Times New Roman" w:hAnsi="Times New Roman" w:cs="Times New Roman"/>
                <w:noProof/>
                <w:webHidden/>
                <w:sz w:val="28"/>
                <w:szCs w:val="28"/>
              </w:rPr>
              <w:fldChar w:fldCharType="begin"/>
            </w:r>
            <w:r w:rsidR="0003355C" w:rsidRPr="007049B4">
              <w:rPr>
                <w:rFonts w:ascii="Times New Roman" w:hAnsi="Times New Roman" w:cs="Times New Roman"/>
                <w:noProof/>
                <w:webHidden/>
                <w:sz w:val="28"/>
                <w:szCs w:val="28"/>
              </w:rPr>
              <w:instrText xml:space="preserve"> PAGEREF _Toc9544505 \h </w:instrText>
            </w:r>
            <w:r w:rsidRPr="007049B4">
              <w:rPr>
                <w:rFonts w:ascii="Times New Roman" w:hAnsi="Times New Roman" w:cs="Times New Roman"/>
                <w:noProof/>
                <w:webHidden/>
                <w:sz w:val="28"/>
                <w:szCs w:val="28"/>
              </w:rPr>
            </w:r>
            <w:r w:rsidRPr="007049B4">
              <w:rPr>
                <w:rFonts w:ascii="Times New Roman" w:hAnsi="Times New Roman" w:cs="Times New Roman"/>
                <w:noProof/>
                <w:webHidden/>
                <w:sz w:val="28"/>
                <w:szCs w:val="28"/>
              </w:rPr>
              <w:fldChar w:fldCharType="separate"/>
            </w:r>
            <w:r w:rsidR="0003355C">
              <w:rPr>
                <w:rFonts w:ascii="Times New Roman" w:hAnsi="Times New Roman" w:cs="Times New Roman"/>
                <w:noProof/>
                <w:webHidden/>
                <w:sz w:val="28"/>
                <w:szCs w:val="28"/>
              </w:rPr>
              <w:t>3</w:t>
            </w:r>
            <w:r w:rsidRPr="007049B4">
              <w:rPr>
                <w:rFonts w:ascii="Times New Roman" w:hAnsi="Times New Roman" w:cs="Times New Roman"/>
                <w:noProof/>
                <w:webHidden/>
                <w:sz w:val="28"/>
                <w:szCs w:val="28"/>
              </w:rPr>
              <w:fldChar w:fldCharType="end"/>
            </w:r>
          </w:hyperlink>
        </w:p>
        <w:p w:rsidR="0003355C" w:rsidRPr="007049B4" w:rsidRDefault="000C6F3F" w:rsidP="0003355C">
          <w:pPr>
            <w:pStyle w:val="12"/>
            <w:tabs>
              <w:tab w:val="right" w:leader="dot" w:pos="9628"/>
            </w:tabs>
            <w:spacing w:after="0" w:line="360" w:lineRule="auto"/>
            <w:rPr>
              <w:rFonts w:ascii="Times New Roman" w:eastAsiaTheme="minorEastAsia" w:hAnsi="Times New Roman" w:cs="Times New Roman"/>
              <w:noProof/>
              <w:sz w:val="28"/>
              <w:szCs w:val="28"/>
              <w:lang w:eastAsia="ru-RU"/>
            </w:rPr>
          </w:pPr>
          <w:hyperlink w:anchor="_Toc9544506" w:history="1">
            <w:r w:rsidR="0003355C" w:rsidRPr="007049B4">
              <w:rPr>
                <w:rStyle w:val="a4"/>
                <w:rFonts w:ascii="Times New Roman" w:eastAsia="Calibri" w:hAnsi="Times New Roman" w:cs="Times New Roman"/>
                <w:noProof/>
                <w:sz w:val="28"/>
                <w:szCs w:val="28"/>
              </w:rPr>
              <w:t xml:space="preserve">1. </w:t>
            </w:r>
            <w:r w:rsidR="0003355C" w:rsidRPr="0003355C">
              <w:rPr>
                <w:rStyle w:val="a4"/>
                <w:rFonts w:ascii="Times New Roman" w:eastAsia="Calibri" w:hAnsi="Times New Roman" w:cs="Times New Roman"/>
                <w:noProof/>
                <w:sz w:val="28"/>
                <w:szCs w:val="28"/>
              </w:rPr>
              <w:t>ТЕОРЕТИЧЕСКИЕ АСПЕКТЫ ВЗАИМОСВЯЗИ УРОВНЯ РАЗВИТИЯ КОММУНИКАТИВНЫХ УМЕНИЙ И СУБЪЕКТИВНОГО БЛАГОПОЛУЧИЯ У ПОДРОСТКОВ</w:t>
            </w:r>
            <w:r w:rsidR="0003355C" w:rsidRPr="007049B4">
              <w:rPr>
                <w:rFonts w:ascii="Times New Roman" w:hAnsi="Times New Roman" w:cs="Times New Roman"/>
                <w:noProof/>
                <w:webHidden/>
                <w:sz w:val="28"/>
                <w:szCs w:val="28"/>
              </w:rPr>
              <w:tab/>
            </w:r>
            <w:r w:rsidRPr="007049B4">
              <w:rPr>
                <w:rFonts w:ascii="Times New Roman" w:hAnsi="Times New Roman" w:cs="Times New Roman"/>
                <w:noProof/>
                <w:webHidden/>
                <w:sz w:val="28"/>
                <w:szCs w:val="28"/>
              </w:rPr>
              <w:fldChar w:fldCharType="begin"/>
            </w:r>
            <w:r w:rsidR="0003355C" w:rsidRPr="007049B4">
              <w:rPr>
                <w:rFonts w:ascii="Times New Roman" w:hAnsi="Times New Roman" w:cs="Times New Roman"/>
                <w:noProof/>
                <w:webHidden/>
                <w:sz w:val="28"/>
                <w:szCs w:val="28"/>
              </w:rPr>
              <w:instrText xml:space="preserve"> PAGEREF _Toc9544506 \h </w:instrText>
            </w:r>
            <w:r w:rsidRPr="007049B4">
              <w:rPr>
                <w:rFonts w:ascii="Times New Roman" w:hAnsi="Times New Roman" w:cs="Times New Roman"/>
                <w:noProof/>
                <w:webHidden/>
                <w:sz w:val="28"/>
                <w:szCs w:val="28"/>
              </w:rPr>
            </w:r>
            <w:r w:rsidRPr="007049B4">
              <w:rPr>
                <w:rFonts w:ascii="Times New Roman" w:hAnsi="Times New Roman" w:cs="Times New Roman"/>
                <w:noProof/>
                <w:webHidden/>
                <w:sz w:val="28"/>
                <w:szCs w:val="28"/>
              </w:rPr>
              <w:fldChar w:fldCharType="separate"/>
            </w:r>
            <w:r w:rsidR="0003355C">
              <w:rPr>
                <w:rFonts w:ascii="Times New Roman" w:hAnsi="Times New Roman" w:cs="Times New Roman"/>
                <w:noProof/>
                <w:webHidden/>
                <w:sz w:val="28"/>
                <w:szCs w:val="28"/>
              </w:rPr>
              <w:t>6</w:t>
            </w:r>
            <w:r w:rsidRPr="007049B4">
              <w:rPr>
                <w:rFonts w:ascii="Times New Roman" w:hAnsi="Times New Roman" w:cs="Times New Roman"/>
                <w:noProof/>
                <w:webHidden/>
                <w:sz w:val="28"/>
                <w:szCs w:val="28"/>
              </w:rPr>
              <w:fldChar w:fldCharType="end"/>
            </w:r>
          </w:hyperlink>
        </w:p>
        <w:p w:rsidR="0003355C" w:rsidRPr="007049B4" w:rsidRDefault="000C6F3F" w:rsidP="0003355C">
          <w:pPr>
            <w:pStyle w:val="21"/>
            <w:tabs>
              <w:tab w:val="right" w:leader="dot" w:pos="9628"/>
            </w:tabs>
            <w:spacing w:after="0" w:line="360" w:lineRule="auto"/>
            <w:ind w:left="0"/>
            <w:rPr>
              <w:rFonts w:ascii="Times New Roman" w:eastAsiaTheme="minorEastAsia" w:hAnsi="Times New Roman" w:cs="Times New Roman"/>
              <w:noProof/>
              <w:sz w:val="28"/>
              <w:szCs w:val="28"/>
              <w:lang w:eastAsia="ru-RU"/>
            </w:rPr>
          </w:pPr>
          <w:hyperlink w:anchor="_Toc9544507" w:history="1">
            <w:r w:rsidR="0003355C" w:rsidRPr="007049B4">
              <w:rPr>
                <w:rStyle w:val="a4"/>
                <w:rFonts w:ascii="Times New Roman" w:hAnsi="Times New Roman" w:cs="Times New Roman"/>
                <w:noProof/>
                <w:sz w:val="28"/>
                <w:szCs w:val="28"/>
              </w:rPr>
              <w:t xml:space="preserve">1.1 </w:t>
            </w:r>
            <w:r w:rsidR="0003355C" w:rsidRPr="0003355C">
              <w:rPr>
                <w:rStyle w:val="a4"/>
                <w:rFonts w:ascii="Times New Roman" w:hAnsi="Times New Roman" w:cs="Times New Roman"/>
                <w:noProof/>
                <w:sz w:val="28"/>
                <w:szCs w:val="28"/>
              </w:rPr>
              <w:t>Характеристика коммуникативных умений</w:t>
            </w:r>
            <w:r w:rsidR="0003355C" w:rsidRPr="007049B4">
              <w:rPr>
                <w:rFonts w:ascii="Times New Roman" w:hAnsi="Times New Roman" w:cs="Times New Roman"/>
                <w:noProof/>
                <w:webHidden/>
                <w:sz w:val="28"/>
                <w:szCs w:val="28"/>
              </w:rPr>
              <w:tab/>
            </w:r>
            <w:r w:rsidRPr="007049B4">
              <w:rPr>
                <w:rFonts w:ascii="Times New Roman" w:hAnsi="Times New Roman" w:cs="Times New Roman"/>
                <w:noProof/>
                <w:webHidden/>
                <w:sz w:val="28"/>
                <w:szCs w:val="28"/>
              </w:rPr>
              <w:fldChar w:fldCharType="begin"/>
            </w:r>
            <w:r w:rsidR="0003355C" w:rsidRPr="007049B4">
              <w:rPr>
                <w:rFonts w:ascii="Times New Roman" w:hAnsi="Times New Roman" w:cs="Times New Roman"/>
                <w:noProof/>
                <w:webHidden/>
                <w:sz w:val="28"/>
                <w:szCs w:val="28"/>
              </w:rPr>
              <w:instrText xml:space="preserve"> PAGEREF _Toc9544507 \h </w:instrText>
            </w:r>
            <w:r w:rsidRPr="007049B4">
              <w:rPr>
                <w:rFonts w:ascii="Times New Roman" w:hAnsi="Times New Roman" w:cs="Times New Roman"/>
                <w:noProof/>
                <w:webHidden/>
                <w:sz w:val="28"/>
                <w:szCs w:val="28"/>
              </w:rPr>
            </w:r>
            <w:r w:rsidRPr="007049B4">
              <w:rPr>
                <w:rFonts w:ascii="Times New Roman" w:hAnsi="Times New Roman" w:cs="Times New Roman"/>
                <w:noProof/>
                <w:webHidden/>
                <w:sz w:val="28"/>
                <w:szCs w:val="28"/>
              </w:rPr>
              <w:fldChar w:fldCharType="separate"/>
            </w:r>
            <w:r w:rsidR="0003355C">
              <w:rPr>
                <w:rFonts w:ascii="Times New Roman" w:hAnsi="Times New Roman" w:cs="Times New Roman"/>
                <w:noProof/>
                <w:webHidden/>
                <w:sz w:val="28"/>
                <w:szCs w:val="28"/>
              </w:rPr>
              <w:t>6</w:t>
            </w:r>
            <w:r w:rsidRPr="007049B4">
              <w:rPr>
                <w:rFonts w:ascii="Times New Roman" w:hAnsi="Times New Roman" w:cs="Times New Roman"/>
                <w:noProof/>
                <w:webHidden/>
                <w:sz w:val="28"/>
                <w:szCs w:val="28"/>
              </w:rPr>
              <w:fldChar w:fldCharType="end"/>
            </w:r>
          </w:hyperlink>
        </w:p>
        <w:p w:rsidR="0003355C" w:rsidRPr="007049B4" w:rsidRDefault="000C6F3F" w:rsidP="0003355C">
          <w:pPr>
            <w:pStyle w:val="21"/>
            <w:tabs>
              <w:tab w:val="right" w:leader="dot" w:pos="9628"/>
            </w:tabs>
            <w:spacing w:after="0" w:line="360" w:lineRule="auto"/>
            <w:ind w:left="0"/>
            <w:rPr>
              <w:rFonts w:ascii="Times New Roman" w:eastAsiaTheme="minorEastAsia" w:hAnsi="Times New Roman" w:cs="Times New Roman"/>
              <w:noProof/>
              <w:sz w:val="28"/>
              <w:szCs w:val="28"/>
              <w:lang w:eastAsia="ru-RU"/>
            </w:rPr>
          </w:pPr>
          <w:hyperlink w:anchor="_Toc9544508" w:history="1">
            <w:r w:rsidR="0003355C" w:rsidRPr="007049B4">
              <w:rPr>
                <w:rStyle w:val="a4"/>
                <w:rFonts w:ascii="Times New Roman" w:hAnsi="Times New Roman" w:cs="Times New Roman"/>
                <w:noProof/>
                <w:sz w:val="28"/>
                <w:szCs w:val="28"/>
              </w:rPr>
              <w:t xml:space="preserve">1.2 </w:t>
            </w:r>
            <w:r w:rsidR="0003355C">
              <w:rPr>
                <w:rStyle w:val="a4"/>
                <w:rFonts w:ascii="Times New Roman" w:hAnsi="Times New Roman" w:cs="Times New Roman"/>
                <w:noProof/>
                <w:sz w:val="28"/>
                <w:szCs w:val="28"/>
              </w:rPr>
              <w:t>Ф</w:t>
            </w:r>
            <w:r w:rsidR="0003355C" w:rsidRPr="0003355C">
              <w:rPr>
                <w:rStyle w:val="a4"/>
                <w:rFonts w:ascii="Times New Roman" w:hAnsi="Times New Roman" w:cs="Times New Roman"/>
                <w:noProof/>
                <w:sz w:val="28"/>
                <w:szCs w:val="28"/>
              </w:rPr>
              <w:t>еномен «субъективное благополучие» личности</w:t>
            </w:r>
            <w:r w:rsidR="0003355C" w:rsidRPr="007049B4">
              <w:rPr>
                <w:rFonts w:ascii="Times New Roman" w:hAnsi="Times New Roman" w:cs="Times New Roman"/>
                <w:noProof/>
                <w:webHidden/>
                <w:sz w:val="28"/>
                <w:szCs w:val="28"/>
              </w:rPr>
              <w:tab/>
            </w:r>
            <w:r w:rsidRPr="007049B4">
              <w:rPr>
                <w:rFonts w:ascii="Times New Roman" w:hAnsi="Times New Roman" w:cs="Times New Roman"/>
                <w:noProof/>
                <w:webHidden/>
                <w:sz w:val="28"/>
                <w:szCs w:val="28"/>
              </w:rPr>
              <w:fldChar w:fldCharType="begin"/>
            </w:r>
            <w:r w:rsidR="0003355C" w:rsidRPr="007049B4">
              <w:rPr>
                <w:rFonts w:ascii="Times New Roman" w:hAnsi="Times New Roman" w:cs="Times New Roman"/>
                <w:noProof/>
                <w:webHidden/>
                <w:sz w:val="28"/>
                <w:szCs w:val="28"/>
              </w:rPr>
              <w:instrText xml:space="preserve"> PAGEREF _Toc9544508 \h </w:instrText>
            </w:r>
            <w:r w:rsidRPr="007049B4">
              <w:rPr>
                <w:rFonts w:ascii="Times New Roman" w:hAnsi="Times New Roman" w:cs="Times New Roman"/>
                <w:noProof/>
                <w:webHidden/>
                <w:sz w:val="28"/>
                <w:szCs w:val="28"/>
              </w:rPr>
            </w:r>
            <w:r w:rsidRPr="007049B4">
              <w:rPr>
                <w:rFonts w:ascii="Times New Roman" w:hAnsi="Times New Roman" w:cs="Times New Roman"/>
                <w:noProof/>
                <w:webHidden/>
                <w:sz w:val="28"/>
                <w:szCs w:val="28"/>
              </w:rPr>
              <w:fldChar w:fldCharType="separate"/>
            </w:r>
            <w:r w:rsidR="0003355C">
              <w:rPr>
                <w:rFonts w:ascii="Times New Roman" w:hAnsi="Times New Roman" w:cs="Times New Roman"/>
                <w:noProof/>
                <w:webHidden/>
                <w:sz w:val="28"/>
                <w:szCs w:val="28"/>
              </w:rPr>
              <w:t>1</w:t>
            </w:r>
            <w:r w:rsidRPr="007049B4">
              <w:rPr>
                <w:rFonts w:ascii="Times New Roman" w:hAnsi="Times New Roman" w:cs="Times New Roman"/>
                <w:noProof/>
                <w:webHidden/>
                <w:sz w:val="28"/>
                <w:szCs w:val="28"/>
              </w:rPr>
              <w:fldChar w:fldCharType="end"/>
            </w:r>
          </w:hyperlink>
          <w:r w:rsidR="002B1145">
            <w:rPr>
              <w:rFonts w:ascii="Times New Roman" w:hAnsi="Times New Roman" w:cs="Times New Roman"/>
              <w:noProof/>
              <w:sz w:val="28"/>
              <w:szCs w:val="28"/>
            </w:rPr>
            <w:t>3</w:t>
          </w:r>
        </w:p>
        <w:p w:rsidR="0003355C" w:rsidRPr="007049B4" w:rsidRDefault="000C6F3F" w:rsidP="0003355C">
          <w:pPr>
            <w:pStyle w:val="21"/>
            <w:tabs>
              <w:tab w:val="right" w:leader="dot" w:pos="9628"/>
            </w:tabs>
            <w:spacing w:after="0" w:line="360" w:lineRule="auto"/>
            <w:ind w:left="0"/>
            <w:rPr>
              <w:rFonts w:ascii="Times New Roman" w:eastAsiaTheme="minorEastAsia" w:hAnsi="Times New Roman" w:cs="Times New Roman"/>
              <w:noProof/>
              <w:sz w:val="28"/>
              <w:szCs w:val="28"/>
              <w:lang w:eastAsia="ru-RU"/>
            </w:rPr>
          </w:pPr>
          <w:hyperlink w:anchor="_Toc9544509" w:history="1">
            <w:r w:rsidR="0003355C" w:rsidRPr="007049B4">
              <w:rPr>
                <w:rStyle w:val="a4"/>
                <w:rFonts w:ascii="Times New Roman" w:hAnsi="Times New Roman" w:cs="Times New Roman"/>
                <w:noProof/>
                <w:sz w:val="28"/>
                <w:szCs w:val="28"/>
              </w:rPr>
              <w:t xml:space="preserve">1.3 </w:t>
            </w:r>
            <w:r w:rsidR="0003355C" w:rsidRPr="0003355C">
              <w:rPr>
                <w:rStyle w:val="a4"/>
                <w:rFonts w:ascii="Times New Roman" w:hAnsi="Times New Roman" w:cs="Times New Roman"/>
                <w:noProof/>
                <w:sz w:val="28"/>
                <w:szCs w:val="28"/>
              </w:rPr>
              <w:t>Психологические особенности развития в подростковом возрасте</w:t>
            </w:r>
            <w:r w:rsidR="0003355C" w:rsidRPr="007049B4">
              <w:rPr>
                <w:rFonts w:ascii="Times New Roman" w:hAnsi="Times New Roman" w:cs="Times New Roman"/>
                <w:noProof/>
                <w:webHidden/>
                <w:sz w:val="28"/>
                <w:szCs w:val="28"/>
              </w:rPr>
              <w:tab/>
            </w:r>
            <w:r w:rsidRPr="007049B4">
              <w:rPr>
                <w:rFonts w:ascii="Times New Roman" w:hAnsi="Times New Roman" w:cs="Times New Roman"/>
                <w:noProof/>
                <w:webHidden/>
                <w:sz w:val="28"/>
                <w:szCs w:val="28"/>
              </w:rPr>
              <w:fldChar w:fldCharType="begin"/>
            </w:r>
            <w:r w:rsidR="0003355C" w:rsidRPr="007049B4">
              <w:rPr>
                <w:rFonts w:ascii="Times New Roman" w:hAnsi="Times New Roman" w:cs="Times New Roman"/>
                <w:noProof/>
                <w:webHidden/>
                <w:sz w:val="28"/>
                <w:szCs w:val="28"/>
              </w:rPr>
              <w:instrText xml:space="preserve"> PAGEREF _Toc9544509 \h </w:instrText>
            </w:r>
            <w:r w:rsidRPr="007049B4">
              <w:rPr>
                <w:rFonts w:ascii="Times New Roman" w:hAnsi="Times New Roman" w:cs="Times New Roman"/>
                <w:noProof/>
                <w:webHidden/>
                <w:sz w:val="28"/>
                <w:szCs w:val="28"/>
              </w:rPr>
            </w:r>
            <w:r w:rsidRPr="007049B4">
              <w:rPr>
                <w:rFonts w:ascii="Times New Roman" w:hAnsi="Times New Roman" w:cs="Times New Roman"/>
                <w:noProof/>
                <w:webHidden/>
                <w:sz w:val="28"/>
                <w:szCs w:val="28"/>
              </w:rPr>
              <w:fldChar w:fldCharType="separate"/>
            </w:r>
            <w:r w:rsidR="0003355C">
              <w:rPr>
                <w:rFonts w:ascii="Times New Roman" w:hAnsi="Times New Roman" w:cs="Times New Roman"/>
                <w:noProof/>
                <w:webHidden/>
                <w:sz w:val="28"/>
                <w:szCs w:val="28"/>
              </w:rPr>
              <w:t>2</w:t>
            </w:r>
            <w:r w:rsidR="002B1145">
              <w:rPr>
                <w:rFonts w:ascii="Times New Roman" w:hAnsi="Times New Roman" w:cs="Times New Roman"/>
                <w:noProof/>
                <w:webHidden/>
                <w:sz w:val="28"/>
                <w:szCs w:val="28"/>
              </w:rPr>
              <w:t>1</w:t>
            </w:r>
            <w:r w:rsidRPr="007049B4">
              <w:rPr>
                <w:rFonts w:ascii="Times New Roman" w:hAnsi="Times New Roman" w:cs="Times New Roman"/>
                <w:noProof/>
                <w:webHidden/>
                <w:sz w:val="28"/>
                <w:szCs w:val="28"/>
              </w:rPr>
              <w:fldChar w:fldCharType="end"/>
            </w:r>
          </w:hyperlink>
        </w:p>
        <w:p w:rsidR="0003355C" w:rsidRPr="007049B4" w:rsidRDefault="000C6F3F" w:rsidP="0003355C">
          <w:pPr>
            <w:pStyle w:val="21"/>
            <w:tabs>
              <w:tab w:val="right" w:leader="dot" w:pos="9628"/>
            </w:tabs>
            <w:spacing w:after="0" w:line="360" w:lineRule="auto"/>
            <w:ind w:left="0"/>
            <w:rPr>
              <w:rFonts w:ascii="Times New Roman" w:eastAsiaTheme="minorEastAsia" w:hAnsi="Times New Roman" w:cs="Times New Roman"/>
              <w:noProof/>
              <w:sz w:val="28"/>
              <w:szCs w:val="28"/>
              <w:lang w:eastAsia="ru-RU"/>
            </w:rPr>
          </w:pPr>
          <w:hyperlink w:anchor="_Toc9544511" w:history="1">
            <w:r w:rsidR="0003355C" w:rsidRPr="007049B4">
              <w:rPr>
                <w:rStyle w:val="a4"/>
                <w:rFonts w:ascii="Times New Roman" w:hAnsi="Times New Roman" w:cs="Times New Roman"/>
                <w:noProof/>
                <w:sz w:val="28"/>
                <w:szCs w:val="28"/>
              </w:rPr>
              <w:t>Резюме</w:t>
            </w:r>
            <w:r w:rsidR="0003355C" w:rsidRPr="007049B4">
              <w:rPr>
                <w:rFonts w:ascii="Times New Roman" w:hAnsi="Times New Roman" w:cs="Times New Roman"/>
                <w:noProof/>
                <w:webHidden/>
                <w:sz w:val="28"/>
                <w:szCs w:val="28"/>
              </w:rPr>
              <w:tab/>
            </w:r>
            <w:r w:rsidRPr="007049B4">
              <w:rPr>
                <w:rFonts w:ascii="Times New Roman" w:hAnsi="Times New Roman" w:cs="Times New Roman"/>
                <w:noProof/>
                <w:webHidden/>
                <w:sz w:val="28"/>
                <w:szCs w:val="28"/>
              </w:rPr>
              <w:fldChar w:fldCharType="begin"/>
            </w:r>
            <w:r w:rsidR="0003355C" w:rsidRPr="007049B4">
              <w:rPr>
                <w:rFonts w:ascii="Times New Roman" w:hAnsi="Times New Roman" w:cs="Times New Roman"/>
                <w:noProof/>
                <w:webHidden/>
                <w:sz w:val="28"/>
                <w:szCs w:val="28"/>
              </w:rPr>
              <w:instrText xml:space="preserve"> PAGEREF _Toc9544511 \h </w:instrText>
            </w:r>
            <w:r w:rsidRPr="007049B4">
              <w:rPr>
                <w:rFonts w:ascii="Times New Roman" w:hAnsi="Times New Roman" w:cs="Times New Roman"/>
                <w:noProof/>
                <w:webHidden/>
                <w:sz w:val="28"/>
                <w:szCs w:val="28"/>
              </w:rPr>
            </w:r>
            <w:r w:rsidRPr="007049B4">
              <w:rPr>
                <w:rFonts w:ascii="Times New Roman" w:hAnsi="Times New Roman" w:cs="Times New Roman"/>
                <w:noProof/>
                <w:webHidden/>
                <w:sz w:val="28"/>
                <w:szCs w:val="28"/>
              </w:rPr>
              <w:fldChar w:fldCharType="end"/>
            </w:r>
          </w:hyperlink>
          <w:r w:rsidR="002B1145">
            <w:rPr>
              <w:rFonts w:ascii="Times New Roman" w:hAnsi="Times New Roman" w:cs="Times New Roman"/>
              <w:noProof/>
              <w:sz w:val="28"/>
              <w:szCs w:val="28"/>
            </w:rPr>
            <w:t>26</w:t>
          </w:r>
        </w:p>
        <w:p w:rsidR="0003355C" w:rsidRPr="007049B4" w:rsidRDefault="000C6F3F" w:rsidP="0003355C">
          <w:pPr>
            <w:pStyle w:val="12"/>
            <w:tabs>
              <w:tab w:val="right" w:leader="dot" w:pos="9628"/>
            </w:tabs>
            <w:spacing w:after="0" w:line="360" w:lineRule="auto"/>
            <w:rPr>
              <w:rFonts w:ascii="Times New Roman" w:eastAsiaTheme="minorEastAsia" w:hAnsi="Times New Roman" w:cs="Times New Roman"/>
              <w:noProof/>
              <w:sz w:val="28"/>
              <w:szCs w:val="28"/>
              <w:lang w:eastAsia="ru-RU"/>
            </w:rPr>
          </w:pPr>
          <w:hyperlink w:anchor="_Toc9544512" w:history="1">
            <w:r w:rsidR="0003355C" w:rsidRPr="007049B4">
              <w:rPr>
                <w:rStyle w:val="a4"/>
                <w:rFonts w:ascii="Times New Roman" w:eastAsia="Calibri" w:hAnsi="Times New Roman" w:cs="Times New Roman"/>
                <w:noProof/>
                <w:sz w:val="28"/>
                <w:szCs w:val="28"/>
              </w:rPr>
              <w:t>2 МЕТОДЫ И ОРГАНИЗАЦИЯ ИССЛЕДОВАНИЯ</w:t>
            </w:r>
            <w:r w:rsidR="0003355C" w:rsidRPr="007049B4">
              <w:rPr>
                <w:rFonts w:ascii="Times New Roman" w:hAnsi="Times New Roman" w:cs="Times New Roman"/>
                <w:noProof/>
                <w:webHidden/>
                <w:sz w:val="28"/>
                <w:szCs w:val="28"/>
              </w:rPr>
              <w:tab/>
            </w:r>
            <w:r w:rsidR="002B1145">
              <w:rPr>
                <w:rFonts w:ascii="Times New Roman" w:hAnsi="Times New Roman" w:cs="Times New Roman"/>
                <w:noProof/>
                <w:webHidden/>
                <w:sz w:val="28"/>
                <w:szCs w:val="28"/>
              </w:rPr>
              <w:t>28</w:t>
            </w:r>
          </w:hyperlink>
        </w:p>
        <w:p w:rsidR="0003355C" w:rsidRPr="007049B4" w:rsidRDefault="000C6F3F" w:rsidP="0003355C">
          <w:pPr>
            <w:pStyle w:val="21"/>
            <w:tabs>
              <w:tab w:val="right" w:leader="dot" w:pos="9628"/>
            </w:tabs>
            <w:spacing w:after="0" w:line="360" w:lineRule="auto"/>
            <w:ind w:left="0"/>
            <w:rPr>
              <w:rFonts w:ascii="Times New Roman" w:eastAsiaTheme="minorEastAsia" w:hAnsi="Times New Roman" w:cs="Times New Roman"/>
              <w:noProof/>
              <w:sz w:val="28"/>
              <w:szCs w:val="28"/>
              <w:lang w:eastAsia="ru-RU"/>
            </w:rPr>
          </w:pPr>
          <w:hyperlink w:anchor="_Toc9544513" w:history="1">
            <w:r w:rsidR="0003355C" w:rsidRPr="007049B4">
              <w:rPr>
                <w:rStyle w:val="a4"/>
                <w:rFonts w:ascii="Times New Roman" w:hAnsi="Times New Roman" w:cs="Times New Roman"/>
                <w:noProof/>
                <w:sz w:val="28"/>
                <w:szCs w:val="28"/>
              </w:rPr>
              <w:t>2.1 Методы исследования</w:t>
            </w:r>
            <w:r w:rsidR="0003355C" w:rsidRPr="007049B4">
              <w:rPr>
                <w:rFonts w:ascii="Times New Roman" w:hAnsi="Times New Roman" w:cs="Times New Roman"/>
                <w:noProof/>
                <w:webHidden/>
                <w:sz w:val="28"/>
                <w:szCs w:val="28"/>
              </w:rPr>
              <w:tab/>
            </w:r>
            <w:r w:rsidRPr="007049B4">
              <w:rPr>
                <w:rFonts w:ascii="Times New Roman" w:hAnsi="Times New Roman" w:cs="Times New Roman"/>
                <w:noProof/>
                <w:webHidden/>
                <w:sz w:val="28"/>
                <w:szCs w:val="28"/>
              </w:rPr>
              <w:fldChar w:fldCharType="begin"/>
            </w:r>
            <w:r w:rsidR="0003355C" w:rsidRPr="007049B4">
              <w:rPr>
                <w:rFonts w:ascii="Times New Roman" w:hAnsi="Times New Roman" w:cs="Times New Roman"/>
                <w:noProof/>
                <w:webHidden/>
                <w:sz w:val="28"/>
                <w:szCs w:val="28"/>
              </w:rPr>
              <w:instrText xml:space="preserve"> PAGEREF _Toc9544513 \h </w:instrText>
            </w:r>
            <w:r w:rsidRPr="007049B4">
              <w:rPr>
                <w:rFonts w:ascii="Times New Roman" w:hAnsi="Times New Roman" w:cs="Times New Roman"/>
                <w:noProof/>
                <w:webHidden/>
                <w:sz w:val="28"/>
                <w:szCs w:val="28"/>
              </w:rPr>
            </w:r>
            <w:r w:rsidRPr="007049B4">
              <w:rPr>
                <w:rFonts w:ascii="Times New Roman" w:hAnsi="Times New Roman" w:cs="Times New Roman"/>
                <w:noProof/>
                <w:webHidden/>
                <w:sz w:val="28"/>
                <w:szCs w:val="28"/>
              </w:rPr>
              <w:fldChar w:fldCharType="end"/>
            </w:r>
          </w:hyperlink>
          <w:r w:rsidR="002B1145">
            <w:rPr>
              <w:rFonts w:ascii="Times New Roman" w:hAnsi="Times New Roman" w:cs="Times New Roman"/>
              <w:noProof/>
              <w:sz w:val="28"/>
              <w:szCs w:val="28"/>
            </w:rPr>
            <w:t>28</w:t>
          </w:r>
        </w:p>
        <w:p w:rsidR="0003355C" w:rsidRPr="007049B4" w:rsidRDefault="000C6F3F" w:rsidP="0003355C">
          <w:pPr>
            <w:pStyle w:val="21"/>
            <w:tabs>
              <w:tab w:val="right" w:leader="dot" w:pos="9628"/>
            </w:tabs>
            <w:spacing w:after="0" w:line="360" w:lineRule="auto"/>
            <w:ind w:left="0"/>
            <w:rPr>
              <w:rFonts w:ascii="Times New Roman" w:eastAsiaTheme="minorEastAsia" w:hAnsi="Times New Roman" w:cs="Times New Roman"/>
              <w:noProof/>
              <w:sz w:val="28"/>
              <w:szCs w:val="28"/>
              <w:lang w:eastAsia="ru-RU"/>
            </w:rPr>
          </w:pPr>
          <w:hyperlink w:anchor="_Toc9544514" w:history="1">
            <w:r w:rsidR="0003355C" w:rsidRPr="007049B4">
              <w:rPr>
                <w:rStyle w:val="a4"/>
                <w:rFonts w:ascii="Times New Roman" w:hAnsi="Times New Roman" w:cs="Times New Roman"/>
                <w:noProof/>
                <w:sz w:val="28"/>
                <w:szCs w:val="28"/>
              </w:rPr>
              <w:t>2.2 Организация исследования</w:t>
            </w:r>
            <w:r w:rsidR="0003355C" w:rsidRPr="007049B4">
              <w:rPr>
                <w:rFonts w:ascii="Times New Roman" w:hAnsi="Times New Roman" w:cs="Times New Roman"/>
                <w:noProof/>
                <w:webHidden/>
                <w:sz w:val="28"/>
                <w:szCs w:val="28"/>
              </w:rPr>
              <w:tab/>
            </w:r>
            <w:r w:rsidRPr="007049B4">
              <w:rPr>
                <w:rFonts w:ascii="Times New Roman" w:hAnsi="Times New Roman" w:cs="Times New Roman"/>
                <w:noProof/>
                <w:webHidden/>
                <w:sz w:val="28"/>
                <w:szCs w:val="28"/>
              </w:rPr>
              <w:fldChar w:fldCharType="begin"/>
            </w:r>
            <w:r w:rsidR="0003355C" w:rsidRPr="007049B4">
              <w:rPr>
                <w:rFonts w:ascii="Times New Roman" w:hAnsi="Times New Roman" w:cs="Times New Roman"/>
                <w:noProof/>
                <w:webHidden/>
                <w:sz w:val="28"/>
                <w:szCs w:val="28"/>
              </w:rPr>
              <w:instrText xml:space="preserve"> PAGEREF _Toc9544514 \h </w:instrText>
            </w:r>
            <w:r w:rsidRPr="007049B4">
              <w:rPr>
                <w:rFonts w:ascii="Times New Roman" w:hAnsi="Times New Roman" w:cs="Times New Roman"/>
                <w:noProof/>
                <w:webHidden/>
                <w:sz w:val="28"/>
                <w:szCs w:val="28"/>
              </w:rPr>
            </w:r>
            <w:r w:rsidRPr="007049B4">
              <w:rPr>
                <w:rFonts w:ascii="Times New Roman" w:hAnsi="Times New Roman" w:cs="Times New Roman"/>
                <w:noProof/>
                <w:webHidden/>
                <w:sz w:val="28"/>
                <w:szCs w:val="28"/>
              </w:rPr>
              <w:fldChar w:fldCharType="separate"/>
            </w:r>
            <w:r w:rsidR="0003355C">
              <w:rPr>
                <w:rFonts w:ascii="Times New Roman" w:hAnsi="Times New Roman" w:cs="Times New Roman"/>
                <w:noProof/>
                <w:webHidden/>
                <w:sz w:val="28"/>
                <w:szCs w:val="28"/>
              </w:rPr>
              <w:t>3</w:t>
            </w:r>
            <w:r w:rsidRPr="007049B4">
              <w:rPr>
                <w:rFonts w:ascii="Times New Roman" w:hAnsi="Times New Roman" w:cs="Times New Roman"/>
                <w:noProof/>
                <w:webHidden/>
                <w:sz w:val="28"/>
                <w:szCs w:val="28"/>
              </w:rPr>
              <w:fldChar w:fldCharType="end"/>
            </w:r>
          </w:hyperlink>
          <w:r w:rsidR="002B1145">
            <w:rPr>
              <w:rFonts w:ascii="Times New Roman" w:hAnsi="Times New Roman" w:cs="Times New Roman"/>
              <w:noProof/>
              <w:sz w:val="28"/>
              <w:szCs w:val="28"/>
            </w:rPr>
            <w:t>2</w:t>
          </w:r>
        </w:p>
        <w:p w:rsidR="0003355C" w:rsidRPr="007049B4" w:rsidRDefault="000C6F3F" w:rsidP="0003355C">
          <w:pPr>
            <w:pStyle w:val="12"/>
            <w:tabs>
              <w:tab w:val="right" w:leader="dot" w:pos="9628"/>
            </w:tabs>
            <w:spacing w:after="0" w:line="360" w:lineRule="auto"/>
            <w:rPr>
              <w:rFonts w:ascii="Times New Roman" w:eastAsiaTheme="minorEastAsia" w:hAnsi="Times New Roman" w:cs="Times New Roman"/>
              <w:noProof/>
              <w:sz w:val="28"/>
              <w:szCs w:val="28"/>
              <w:lang w:eastAsia="ru-RU"/>
            </w:rPr>
          </w:pPr>
          <w:hyperlink w:anchor="_Toc9544515" w:history="1">
            <w:r w:rsidR="0003355C" w:rsidRPr="007049B4">
              <w:rPr>
                <w:rStyle w:val="a4"/>
                <w:rFonts w:ascii="Times New Roman" w:eastAsia="Calibri" w:hAnsi="Times New Roman" w:cs="Times New Roman"/>
                <w:noProof/>
                <w:sz w:val="28"/>
                <w:szCs w:val="28"/>
              </w:rPr>
              <w:t>3 РЕЗУЛЬТАТЫ ИССЛЕДОВАНИЯ И ИХ ОБСУЖДЕНИЕ</w:t>
            </w:r>
            <w:r w:rsidR="0003355C" w:rsidRPr="007049B4">
              <w:rPr>
                <w:rFonts w:ascii="Times New Roman" w:hAnsi="Times New Roman" w:cs="Times New Roman"/>
                <w:noProof/>
                <w:webHidden/>
                <w:sz w:val="28"/>
                <w:szCs w:val="28"/>
              </w:rPr>
              <w:tab/>
            </w:r>
            <w:r w:rsidRPr="007049B4">
              <w:rPr>
                <w:rFonts w:ascii="Times New Roman" w:hAnsi="Times New Roman" w:cs="Times New Roman"/>
                <w:noProof/>
                <w:webHidden/>
                <w:sz w:val="28"/>
                <w:szCs w:val="28"/>
              </w:rPr>
              <w:fldChar w:fldCharType="begin"/>
            </w:r>
            <w:r w:rsidR="0003355C" w:rsidRPr="007049B4">
              <w:rPr>
                <w:rFonts w:ascii="Times New Roman" w:hAnsi="Times New Roman" w:cs="Times New Roman"/>
                <w:noProof/>
                <w:webHidden/>
                <w:sz w:val="28"/>
                <w:szCs w:val="28"/>
              </w:rPr>
              <w:instrText xml:space="preserve"> PAGEREF _Toc9544515 \h </w:instrText>
            </w:r>
            <w:r w:rsidRPr="007049B4">
              <w:rPr>
                <w:rFonts w:ascii="Times New Roman" w:hAnsi="Times New Roman" w:cs="Times New Roman"/>
                <w:noProof/>
                <w:webHidden/>
                <w:sz w:val="28"/>
                <w:szCs w:val="28"/>
              </w:rPr>
            </w:r>
            <w:r w:rsidRPr="007049B4">
              <w:rPr>
                <w:rFonts w:ascii="Times New Roman" w:hAnsi="Times New Roman" w:cs="Times New Roman"/>
                <w:noProof/>
                <w:webHidden/>
                <w:sz w:val="28"/>
                <w:szCs w:val="28"/>
              </w:rPr>
              <w:fldChar w:fldCharType="separate"/>
            </w:r>
            <w:r w:rsidR="0003355C">
              <w:rPr>
                <w:rFonts w:ascii="Times New Roman" w:hAnsi="Times New Roman" w:cs="Times New Roman"/>
                <w:noProof/>
                <w:webHidden/>
                <w:sz w:val="28"/>
                <w:szCs w:val="28"/>
              </w:rPr>
              <w:t>3</w:t>
            </w:r>
            <w:r w:rsidRPr="007049B4">
              <w:rPr>
                <w:rFonts w:ascii="Times New Roman" w:hAnsi="Times New Roman" w:cs="Times New Roman"/>
                <w:noProof/>
                <w:webHidden/>
                <w:sz w:val="28"/>
                <w:szCs w:val="28"/>
              </w:rPr>
              <w:fldChar w:fldCharType="end"/>
            </w:r>
          </w:hyperlink>
          <w:r w:rsidR="002B1145">
            <w:rPr>
              <w:rFonts w:ascii="Times New Roman" w:hAnsi="Times New Roman" w:cs="Times New Roman"/>
              <w:noProof/>
              <w:sz w:val="28"/>
              <w:szCs w:val="28"/>
            </w:rPr>
            <w:t>3</w:t>
          </w:r>
        </w:p>
        <w:p w:rsidR="0003355C" w:rsidRPr="007049B4" w:rsidRDefault="000C6F3F" w:rsidP="0003355C">
          <w:pPr>
            <w:pStyle w:val="21"/>
            <w:tabs>
              <w:tab w:val="right" w:leader="dot" w:pos="9628"/>
            </w:tabs>
            <w:spacing w:after="0" w:line="360" w:lineRule="auto"/>
            <w:ind w:left="0"/>
            <w:rPr>
              <w:rFonts w:ascii="Times New Roman" w:eastAsiaTheme="minorEastAsia" w:hAnsi="Times New Roman" w:cs="Times New Roman"/>
              <w:noProof/>
              <w:sz w:val="28"/>
              <w:szCs w:val="28"/>
              <w:lang w:eastAsia="ru-RU"/>
            </w:rPr>
          </w:pPr>
          <w:hyperlink w:anchor="_Toc9544516" w:history="1">
            <w:r w:rsidR="0003355C" w:rsidRPr="007049B4">
              <w:rPr>
                <w:rStyle w:val="a4"/>
                <w:rFonts w:ascii="Times New Roman" w:hAnsi="Times New Roman" w:cs="Times New Roman"/>
                <w:noProof/>
                <w:sz w:val="28"/>
                <w:szCs w:val="28"/>
              </w:rPr>
              <w:t xml:space="preserve">3.1 </w:t>
            </w:r>
            <w:r w:rsidR="0003355C" w:rsidRPr="0003355C">
              <w:rPr>
                <w:rStyle w:val="a4"/>
                <w:rFonts w:ascii="Times New Roman" w:hAnsi="Times New Roman" w:cs="Times New Roman"/>
                <w:noProof/>
                <w:sz w:val="28"/>
                <w:szCs w:val="28"/>
              </w:rPr>
              <w:t>Особенности развития коммуникативных умений в подростковом возрасте</w:t>
            </w:r>
            <w:r w:rsidR="0003355C" w:rsidRPr="007049B4">
              <w:rPr>
                <w:rFonts w:ascii="Times New Roman" w:hAnsi="Times New Roman" w:cs="Times New Roman"/>
                <w:noProof/>
                <w:webHidden/>
                <w:sz w:val="28"/>
                <w:szCs w:val="28"/>
              </w:rPr>
              <w:tab/>
            </w:r>
            <w:r w:rsidRPr="007049B4">
              <w:rPr>
                <w:rFonts w:ascii="Times New Roman" w:hAnsi="Times New Roman" w:cs="Times New Roman"/>
                <w:noProof/>
                <w:webHidden/>
                <w:sz w:val="28"/>
                <w:szCs w:val="28"/>
              </w:rPr>
              <w:fldChar w:fldCharType="begin"/>
            </w:r>
            <w:r w:rsidR="0003355C" w:rsidRPr="007049B4">
              <w:rPr>
                <w:rFonts w:ascii="Times New Roman" w:hAnsi="Times New Roman" w:cs="Times New Roman"/>
                <w:noProof/>
                <w:webHidden/>
                <w:sz w:val="28"/>
                <w:szCs w:val="28"/>
              </w:rPr>
              <w:instrText xml:space="preserve"> PAGEREF _Toc9544516 \h </w:instrText>
            </w:r>
            <w:r w:rsidRPr="007049B4">
              <w:rPr>
                <w:rFonts w:ascii="Times New Roman" w:hAnsi="Times New Roman" w:cs="Times New Roman"/>
                <w:noProof/>
                <w:webHidden/>
                <w:sz w:val="28"/>
                <w:szCs w:val="28"/>
              </w:rPr>
            </w:r>
            <w:r w:rsidRPr="007049B4">
              <w:rPr>
                <w:rFonts w:ascii="Times New Roman" w:hAnsi="Times New Roman" w:cs="Times New Roman"/>
                <w:noProof/>
                <w:webHidden/>
                <w:sz w:val="28"/>
                <w:szCs w:val="28"/>
              </w:rPr>
              <w:fldChar w:fldCharType="separate"/>
            </w:r>
            <w:r w:rsidR="0003355C">
              <w:rPr>
                <w:rFonts w:ascii="Times New Roman" w:hAnsi="Times New Roman" w:cs="Times New Roman"/>
                <w:noProof/>
                <w:webHidden/>
                <w:sz w:val="28"/>
                <w:szCs w:val="28"/>
              </w:rPr>
              <w:t>3</w:t>
            </w:r>
            <w:r w:rsidRPr="007049B4">
              <w:rPr>
                <w:rFonts w:ascii="Times New Roman" w:hAnsi="Times New Roman" w:cs="Times New Roman"/>
                <w:noProof/>
                <w:webHidden/>
                <w:sz w:val="28"/>
                <w:szCs w:val="28"/>
              </w:rPr>
              <w:fldChar w:fldCharType="end"/>
            </w:r>
          </w:hyperlink>
          <w:r w:rsidR="002B1145">
            <w:rPr>
              <w:rFonts w:ascii="Times New Roman" w:hAnsi="Times New Roman" w:cs="Times New Roman"/>
              <w:noProof/>
              <w:sz w:val="28"/>
              <w:szCs w:val="28"/>
            </w:rPr>
            <w:t>3</w:t>
          </w:r>
        </w:p>
        <w:p w:rsidR="0003355C" w:rsidRPr="007049B4" w:rsidRDefault="000C6F3F" w:rsidP="0003355C">
          <w:pPr>
            <w:pStyle w:val="21"/>
            <w:tabs>
              <w:tab w:val="right" w:leader="dot" w:pos="9628"/>
            </w:tabs>
            <w:spacing w:after="0" w:line="360" w:lineRule="auto"/>
            <w:ind w:left="0"/>
            <w:rPr>
              <w:rFonts w:ascii="Times New Roman" w:eastAsiaTheme="minorEastAsia" w:hAnsi="Times New Roman" w:cs="Times New Roman"/>
              <w:noProof/>
              <w:sz w:val="28"/>
              <w:szCs w:val="28"/>
              <w:lang w:eastAsia="ru-RU"/>
            </w:rPr>
          </w:pPr>
          <w:hyperlink w:anchor="_Toc9544517" w:history="1">
            <w:r w:rsidR="0003355C" w:rsidRPr="007049B4">
              <w:rPr>
                <w:rStyle w:val="a4"/>
                <w:rFonts w:ascii="Times New Roman" w:hAnsi="Times New Roman" w:cs="Times New Roman"/>
                <w:noProof/>
                <w:sz w:val="28"/>
                <w:szCs w:val="28"/>
              </w:rPr>
              <w:t xml:space="preserve">3.2 </w:t>
            </w:r>
            <w:r w:rsidR="0003355C" w:rsidRPr="0003355C">
              <w:rPr>
                <w:rStyle w:val="a4"/>
                <w:rFonts w:ascii="Times New Roman" w:hAnsi="Times New Roman" w:cs="Times New Roman"/>
                <w:noProof/>
                <w:sz w:val="28"/>
                <w:szCs w:val="28"/>
              </w:rPr>
              <w:t>Особенности субъективного благополучия подростков</w:t>
            </w:r>
            <w:r w:rsidR="0003355C" w:rsidRPr="007049B4">
              <w:rPr>
                <w:rFonts w:ascii="Times New Roman" w:hAnsi="Times New Roman" w:cs="Times New Roman"/>
                <w:noProof/>
                <w:webHidden/>
                <w:sz w:val="28"/>
                <w:szCs w:val="28"/>
              </w:rPr>
              <w:tab/>
            </w:r>
            <w:r w:rsidRPr="007049B4">
              <w:rPr>
                <w:rFonts w:ascii="Times New Roman" w:hAnsi="Times New Roman" w:cs="Times New Roman"/>
                <w:noProof/>
                <w:webHidden/>
                <w:sz w:val="28"/>
                <w:szCs w:val="28"/>
              </w:rPr>
              <w:fldChar w:fldCharType="begin"/>
            </w:r>
            <w:r w:rsidR="0003355C" w:rsidRPr="007049B4">
              <w:rPr>
                <w:rFonts w:ascii="Times New Roman" w:hAnsi="Times New Roman" w:cs="Times New Roman"/>
                <w:noProof/>
                <w:webHidden/>
                <w:sz w:val="28"/>
                <w:szCs w:val="28"/>
              </w:rPr>
              <w:instrText xml:space="preserve"> PAGEREF _Toc9544517 \h </w:instrText>
            </w:r>
            <w:r w:rsidRPr="007049B4">
              <w:rPr>
                <w:rFonts w:ascii="Times New Roman" w:hAnsi="Times New Roman" w:cs="Times New Roman"/>
                <w:noProof/>
                <w:webHidden/>
                <w:sz w:val="28"/>
                <w:szCs w:val="28"/>
              </w:rPr>
            </w:r>
            <w:r w:rsidRPr="007049B4">
              <w:rPr>
                <w:rFonts w:ascii="Times New Roman" w:hAnsi="Times New Roman" w:cs="Times New Roman"/>
                <w:noProof/>
                <w:webHidden/>
                <w:sz w:val="28"/>
                <w:szCs w:val="28"/>
              </w:rPr>
              <w:fldChar w:fldCharType="end"/>
            </w:r>
          </w:hyperlink>
          <w:r w:rsidR="002B1145">
            <w:rPr>
              <w:rFonts w:ascii="Times New Roman" w:hAnsi="Times New Roman" w:cs="Times New Roman"/>
              <w:noProof/>
              <w:sz w:val="28"/>
              <w:szCs w:val="28"/>
            </w:rPr>
            <w:t>38</w:t>
          </w:r>
        </w:p>
        <w:p w:rsidR="0003355C" w:rsidRPr="007049B4" w:rsidRDefault="000C6F3F" w:rsidP="0003355C">
          <w:pPr>
            <w:pStyle w:val="21"/>
            <w:tabs>
              <w:tab w:val="right" w:leader="dot" w:pos="9628"/>
            </w:tabs>
            <w:spacing w:after="0" w:line="360" w:lineRule="auto"/>
            <w:ind w:left="0"/>
            <w:rPr>
              <w:rFonts w:ascii="Times New Roman" w:eastAsiaTheme="minorEastAsia" w:hAnsi="Times New Roman" w:cs="Times New Roman"/>
              <w:noProof/>
              <w:sz w:val="28"/>
              <w:szCs w:val="28"/>
              <w:lang w:eastAsia="ru-RU"/>
            </w:rPr>
          </w:pPr>
          <w:hyperlink w:anchor="_Toc9544518" w:history="1">
            <w:r w:rsidR="0003355C" w:rsidRPr="007049B4">
              <w:rPr>
                <w:rStyle w:val="a4"/>
                <w:rFonts w:ascii="Times New Roman" w:hAnsi="Times New Roman" w:cs="Times New Roman"/>
                <w:noProof/>
                <w:sz w:val="28"/>
                <w:szCs w:val="28"/>
              </w:rPr>
              <w:t xml:space="preserve">3.3 </w:t>
            </w:r>
            <w:r w:rsidR="0003355C" w:rsidRPr="0003355C">
              <w:rPr>
                <w:rStyle w:val="a4"/>
                <w:rFonts w:ascii="Times New Roman" w:hAnsi="Times New Roman" w:cs="Times New Roman"/>
                <w:noProof/>
                <w:sz w:val="28"/>
                <w:szCs w:val="28"/>
              </w:rPr>
              <w:t>Особенности взаимосвязи уровня развития коммуникативных умений и субъективного благополучия у подростков</w:t>
            </w:r>
            <w:r w:rsidR="0003355C" w:rsidRPr="007049B4">
              <w:rPr>
                <w:rFonts w:ascii="Times New Roman" w:hAnsi="Times New Roman" w:cs="Times New Roman"/>
                <w:noProof/>
                <w:webHidden/>
                <w:sz w:val="28"/>
                <w:szCs w:val="28"/>
              </w:rPr>
              <w:tab/>
            </w:r>
            <w:r w:rsidRPr="007049B4">
              <w:rPr>
                <w:rFonts w:ascii="Times New Roman" w:hAnsi="Times New Roman" w:cs="Times New Roman"/>
                <w:noProof/>
                <w:webHidden/>
                <w:sz w:val="28"/>
                <w:szCs w:val="28"/>
              </w:rPr>
              <w:fldChar w:fldCharType="begin"/>
            </w:r>
            <w:r w:rsidR="0003355C" w:rsidRPr="007049B4">
              <w:rPr>
                <w:rFonts w:ascii="Times New Roman" w:hAnsi="Times New Roman" w:cs="Times New Roman"/>
                <w:noProof/>
                <w:webHidden/>
                <w:sz w:val="28"/>
                <w:szCs w:val="28"/>
              </w:rPr>
              <w:instrText xml:space="preserve"> PAGEREF _Toc9544518 \h </w:instrText>
            </w:r>
            <w:r w:rsidRPr="007049B4">
              <w:rPr>
                <w:rFonts w:ascii="Times New Roman" w:hAnsi="Times New Roman" w:cs="Times New Roman"/>
                <w:noProof/>
                <w:webHidden/>
                <w:sz w:val="28"/>
                <w:szCs w:val="28"/>
              </w:rPr>
            </w:r>
            <w:r w:rsidRPr="007049B4">
              <w:rPr>
                <w:rFonts w:ascii="Times New Roman" w:hAnsi="Times New Roman" w:cs="Times New Roman"/>
                <w:noProof/>
                <w:webHidden/>
                <w:sz w:val="28"/>
                <w:szCs w:val="28"/>
              </w:rPr>
              <w:fldChar w:fldCharType="separate"/>
            </w:r>
            <w:r w:rsidR="0003355C">
              <w:rPr>
                <w:rFonts w:ascii="Times New Roman" w:hAnsi="Times New Roman" w:cs="Times New Roman"/>
                <w:noProof/>
                <w:webHidden/>
                <w:sz w:val="28"/>
                <w:szCs w:val="28"/>
              </w:rPr>
              <w:t>4</w:t>
            </w:r>
            <w:r w:rsidRPr="007049B4">
              <w:rPr>
                <w:rFonts w:ascii="Times New Roman" w:hAnsi="Times New Roman" w:cs="Times New Roman"/>
                <w:noProof/>
                <w:webHidden/>
                <w:sz w:val="28"/>
                <w:szCs w:val="28"/>
              </w:rPr>
              <w:fldChar w:fldCharType="end"/>
            </w:r>
          </w:hyperlink>
          <w:r w:rsidR="002B1145">
            <w:rPr>
              <w:rFonts w:ascii="Times New Roman" w:hAnsi="Times New Roman" w:cs="Times New Roman"/>
              <w:noProof/>
              <w:sz w:val="28"/>
              <w:szCs w:val="28"/>
            </w:rPr>
            <w:t>1</w:t>
          </w:r>
        </w:p>
        <w:p w:rsidR="0003355C" w:rsidRPr="007049B4" w:rsidRDefault="000C6F3F" w:rsidP="0003355C">
          <w:pPr>
            <w:pStyle w:val="12"/>
            <w:tabs>
              <w:tab w:val="right" w:leader="dot" w:pos="9628"/>
            </w:tabs>
            <w:spacing w:after="0" w:line="360" w:lineRule="auto"/>
            <w:rPr>
              <w:rFonts w:ascii="Times New Roman" w:eastAsiaTheme="minorEastAsia" w:hAnsi="Times New Roman" w:cs="Times New Roman"/>
              <w:noProof/>
              <w:sz w:val="28"/>
              <w:szCs w:val="28"/>
              <w:lang w:eastAsia="ru-RU"/>
            </w:rPr>
          </w:pPr>
          <w:hyperlink w:anchor="_Toc9544520" w:history="1">
            <w:r w:rsidR="0003355C" w:rsidRPr="007049B4">
              <w:rPr>
                <w:rStyle w:val="a4"/>
                <w:rFonts w:ascii="Times New Roman" w:hAnsi="Times New Roman" w:cs="Times New Roman"/>
                <w:noProof/>
                <w:sz w:val="28"/>
                <w:szCs w:val="28"/>
              </w:rPr>
              <w:t>ВЫВОДЫ</w:t>
            </w:r>
            <w:r w:rsidR="0003355C" w:rsidRPr="007049B4">
              <w:rPr>
                <w:rFonts w:ascii="Times New Roman" w:hAnsi="Times New Roman" w:cs="Times New Roman"/>
                <w:noProof/>
                <w:webHidden/>
                <w:sz w:val="28"/>
                <w:szCs w:val="28"/>
              </w:rPr>
              <w:tab/>
            </w:r>
            <w:r w:rsidRPr="007049B4">
              <w:rPr>
                <w:rFonts w:ascii="Times New Roman" w:hAnsi="Times New Roman" w:cs="Times New Roman"/>
                <w:noProof/>
                <w:webHidden/>
                <w:sz w:val="28"/>
                <w:szCs w:val="28"/>
              </w:rPr>
              <w:fldChar w:fldCharType="begin"/>
            </w:r>
            <w:r w:rsidR="0003355C" w:rsidRPr="007049B4">
              <w:rPr>
                <w:rFonts w:ascii="Times New Roman" w:hAnsi="Times New Roman" w:cs="Times New Roman"/>
                <w:noProof/>
                <w:webHidden/>
                <w:sz w:val="28"/>
                <w:szCs w:val="28"/>
              </w:rPr>
              <w:instrText xml:space="preserve"> PAGEREF _Toc9544520 \h </w:instrText>
            </w:r>
            <w:r w:rsidRPr="007049B4">
              <w:rPr>
                <w:rFonts w:ascii="Times New Roman" w:hAnsi="Times New Roman" w:cs="Times New Roman"/>
                <w:noProof/>
                <w:webHidden/>
                <w:sz w:val="28"/>
                <w:szCs w:val="28"/>
              </w:rPr>
            </w:r>
            <w:r w:rsidRPr="007049B4">
              <w:rPr>
                <w:rFonts w:ascii="Times New Roman" w:hAnsi="Times New Roman" w:cs="Times New Roman"/>
                <w:noProof/>
                <w:webHidden/>
                <w:sz w:val="28"/>
                <w:szCs w:val="28"/>
              </w:rPr>
              <w:fldChar w:fldCharType="end"/>
            </w:r>
          </w:hyperlink>
          <w:r w:rsidR="002B1145">
            <w:rPr>
              <w:rFonts w:ascii="Times New Roman" w:hAnsi="Times New Roman" w:cs="Times New Roman"/>
              <w:noProof/>
              <w:sz w:val="28"/>
              <w:szCs w:val="28"/>
            </w:rPr>
            <w:t>45</w:t>
          </w:r>
        </w:p>
        <w:p w:rsidR="0003355C" w:rsidRPr="007049B4" w:rsidRDefault="000C6F3F" w:rsidP="0003355C">
          <w:pPr>
            <w:pStyle w:val="12"/>
            <w:tabs>
              <w:tab w:val="right" w:leader="dot" w:pos="9628"/>
            </w:tabs>
            <w:spacing w:after="0" w:line="360" w:lineRule="auto"/>
            <w:rPr>
              <w:rFonts w:ascii="Times New Roman" w:eastAsiaTheme="minorEastAsia" w:hAnsi="Times New Roman" w:cs="Times New Roman"/>
              <w:noProof/>
              <w:sz w:val="28"/>
              <w:szCs w:val="28"/>
              <w:lang w:eastAsia="ru-RU"/>
            </w:rPr>
          </w:pPr>
          <w:hyperlink w:anchor="_Toc9544521" w:history="1">
            <w:r w:rsidR="0003355C" w:rsidRPr="007049B4">
              <w:rPr>
                <w:rStyle w:val="a4"/>
                <w:rFonts w:ascii="Times New Roman" w:hAnsi="Times New Roman" w:cs="Times New Roman"/>
                <w:noProof/>
                <w:sz w:val="28"/>
                <w:szCs w:val="28"/>
              </w:rPr>
              <w:t>ЗАКЛЮЧЕНИЕ</w:t>
            </w:r>
            <w:r w:rsidR="0003355C" w:rsidRPr="007049B4">
              <w:rPr>
                <w:rFonts w:ascii="Times New Roman" w:hAnsi="Times New Roman" w:cs="Times New Roman"/>
                <w:noProof/>
                <w:webHidden/>
                <w:sz w:val="28"/>
                <w:szCs w:val="28"/>
              </w:rPr>
              <w:tab/>
            </w:r>
            <w:r w:rsidR="002B1145">
              <w:rPr>
                <w:rFonts w:ascii="Times New Roman" w:hAnsi="Times New Roman" w:cs="Times New Roman"/>
                <w:noProof/>
                <w:webHidden/>
                <w:sz w:val="28"/>
                <w:szCs w:val="28"/>
              </w:rPr>
              <w:t>47</w:t>
            </w:r>
          </w:hyperlink>
        </w:p>
        <w:p w:rsidR="0003355C" w:rsidRPr="007049B4" w:rsidRDefault="000C6F3F" w:rsidP="0003355C">
          <w:pPr>
            <w:pStyle w:val="12"/>
            <w:tabs>
              <w:tab w:val="right" w:leader="dot" w:pos="9628"/>
            </w:tabs>
            <w:spacing w:after="0" w:line="360" w:lineRule="auto"/>
            <w:rPr>
              <w:rFonts w:ascii="Times New Roman" w:eastAsiaTheme="minorEastAsia" w:hAnsi="Times New Roman" w:cs="Times New Roman"/>
              <w:noProof/>
              <w:sz w:val="28"/>
              <w:szCs w:val="28"/>
              <w:lang w:eastAsia="ru-RU"/>
            </w:rPr>
          </w:pPr>
          <w:hyperlink w:anchor="_Toc9544522" w:history="1">
            <w:r w:rsidR="0003355C" w:rsidRPr="007049B4">
              <w:rPr>
                <w:rStyle w:val="a4"/>
                <w:rFonts w:ascii="Times New Roman" w:eastAsia="Calibri" w:hAnsi="Times New Roman" w:cs="Times New Roman"/>
                <w:noProof/>
                <w:sz w:val="28"/>
                <w:szCs w:val="28"/>
              </w:rPr>
              <w:t>СПИСОК ИСПОЛЬЗОВАННЫХ ИСТОЧНИКОВ</w:t>
            </w:r>
            <w:r w:rsidR="0003355C" w:rsidRPr="007049B4">
              <w:rPr>
                <w:rFonts w:ascii="Times New Roman" w:hAnsi="Times New Roman" w:cs="Times New Roman"/>
                <w:noProof/>
                <w:webHidden/>
                <w:sz w:val="28"/>
                <w:szCs w:val="28"/>
              </w:rPr>
              <w:tab/>
            </w:r>
            <w:r w:rsidR="002B1145">
              <w:rPr>
                <w:rFonts w:ascii="Times New Roman" w:hAnsi="Times New Roman" w:cs="Times New Roman"/>
                <w:noProof/>
                <w:webHidden/>
                <w:sz w:val="28"/>
                <w:szCs w:val="28"/>
              </w:rPr>
              <w:t>48</w:t>
            </w:r>
          </w:hyperlink>
        </w:p>
        <w:p w:rsidR="0003355C" w:rsidRDefault="000C6F3F" w:rsidP="0003355C">
          <w:pPr>
            <w:pStyle w:val="1"/>
            <w:spacing w:before="0" w:beforeAutospacing="0" w:after="0" w:afterAutospacing="0" w:line="360" w:lineRule="auto"/>
            <w:jc w:val="center"/>
            <w:rPr>
              <w:b w:val="0"/>
              <w:bCs w:val="0"/>
            </w:rPr>
          </w:pPr>
          <w:r w:rsidRPr="007049B4">
            <w:rPr>
              <w:b w:val="0"/>
              <w:bCs w:val="0"/>
              <w:sz w:val="28"/>
              <w:szCs w:val="28"/>
            </w:rPr>
            <w:fldChar w:fldCharType="end"/>
          </w:r>
        </w:p>
      </w:sdtContent>
    </w:sdt>
    <w:p w:rsidR="0003355C" w:rsidRDefault="0003355C" w:rsidP="0003355C">
      <w:pPr>
        <w:pStyle w:val="1"/>
        <w:spacing w:before="0" w:beforeAutospacing="0" w:after="0" w:afterAutospacing="0" w:line="360" w:lineRule="auto"/>
        <w:jc w:val="center"/>
        <w:rPr>
          <w:rFonts w:eastAsia="Calibri"/>
          <w:sz w:val="28"/>
          <w:szCs w:val="28"/>
        </w:rPr>
      </w:pPr>
      <w:r>
        <w:rPr>
          <w:rFonts w:eastAsia="Calibri"/>
          <w:sz w:val="28"/>
          <w:szCs w:val="28"/>
        </w:rPr>
        <w:br w:type="page"/>
      </w:r>
      <w:bookmarkStart w:id="2" w:name="_GoBack"/>
      <w:bookmarkEnd w:id="2"/>
    </w:p>
    <w:p w:rsidR="00CF3236" w:rsidRDefault="00CF3236" w:rsidP="00CF3236">
      <w:pPr>
        <w:pStyle w:val="1"/>
        <w:spacing w:before="0" w:beforeAutospacing="0" w:after="0" w:afterAutospacing="0" w:line="360" w:lineRule="auto"/>
        <w:jc w:val="center"/>
        <w:rPr>
          <w:rFonts w:eastAsia="Calibri"/>
          <w:sz w:val="28"/>
          <w:szCs w:val="28"/>
        </w:rPr>
      </w:pPr>
      <w:r w:rsidRPr="00291EAE">
        <w:rPr>
          <w:rFonts w:eastAsia="Calibri"/>
          <w:sz w:val="28"/>
          <w:szCs w:val="28"/>
        </w:rPr>
        <w:lastRenderedPageBreak/>
        <w:t>ВВЕДЕНИЕ</w:t>
      </w:r>
      <w:bookmarkEnd w:id="0"/>
      <w:bookmarkEnd w:id="1"/>
    </w:p>
    <w:p w:rsidR="00CF3236" w:rsidRPr="00291EAE" w:rsidRDefault="00CF3236" w:rsidP="00CF3236">
      <w:pPr>
        <w:spacing w:after="0" w:line="360" w:lineRule="auto"/>
        <w:rPr>
          <w:rFonts w:eastAsia="Calibri"/>
          <w:sz w:val="28"/>
          <w:szCs w:val="28"/>
        </w:rPr>
      </w:pPr>
    </w:p>
    <w:p w:rsidR="00CF3236" w:rsidRDefault="00CF3236" w:rsidP="00CF3236">
      <w:pPr>
        <w:spacing w:after="0" w:line="360" w:lineRule="auto"/>
        <w:ind w:firstLine="709"/>
        <w:jc w:val="both"/>
        <w:rPr>
          <w:rFonts w:ascii="Times New Roman" w:hAnsi="Times New Roman" w:cs="Times New Roman"/>
          <w:b/>
          <w:sz w:val="28"/>
          <w:szCs w:val="28"/>
        </w:rPr>
      </w:pPr>
      <w:r w:rsidRPr="00291EAE">
        <w:rPr>
          <w:rFonts w:ascii="Times New Roman" w:hAnsi="Times New Roman" w:cs="Times New Roman"/>
          <w:b/>
          <w:sz w:val="28"/>
          <w:szCs w:val="28"/>
        </w:rPr>
        <w:t xml:space="preserve">Актуальность.  </w:t>
      </w:r>
      <w:r w:rsidR="00150836">
        <w:rPr>
          <w:rFonts w:ascii="Times New Roman" w:hAnsi="Times New Roman" w:cs="Times New Roman"/>
          <w:sz w:val="28"/>
          <w:szCs w:val="28"/>
        </w:rPr>
        <w:t>Агрессивность современной реальности социальных систем ежедневно подвергает индивида давлению со стороны общества. Способность противостоять внешнему воздействию и адаптироваться к условиям коммуникации социальных субъектов является необходимым минимумом обеспечения психологического здоровья человека.  Ключевую роль в сохранении субъективного благополучия личности играет умение индивида</w:t>
      </w:r>
      <w:r w:rsidR="00023708">
        <w:rPr>
          <w:rFonts w:ascii="Times New Roman" w:hAnsi="Times New Roman" w:cs="Times New Roman"/>
          <w:sz w:val="28"/>
          <w:szCs w:val="28"/>
        </w:rPr>
        <w:t xml:space="preserve"> вступить в </w:t>
      </w:r>
      <w:r w:rsidR="00150836">
        <w:rPr>
          <w:rFonts w:ascii="Times New Roman" w:hAnsi="Times New Roman" w:cs="Times New Roman"/>
          <w:sz w:val="28"/>
          <w:szCs w:val="28"/>
        </w:rPr>
        <w:t xml:space="preserve">качественную коммуникацию, что обусловлено социальной природой человека. Однако способность выстраивать и вести диалог находится в значительной зависимости от внутреннего настроя и уверенности субъекта общения, что предопределяет зависимость констант контактности и самоощущения. Данные аспекты порождают необходимость эмпирического рассмотрения особенностей </w:t>
      </w:r>
      <w:r w:rsidR="00150836" w:rsidRPr="00150836">
        <w:rPr>
          <w:rFonts w:ascii="Times New Roman" w:hAnsi="Times New Roman" w:cs="Times New Roman"/>
          <w:sz w:val="28"/>
          <w:szCs w:val="28"/>
        </w:rPr>
        <w:t>развития коммуникативных навыков</w:t>
      </w:r>
      <w:r w:rsidR="00023708">
        <w:rPr>
          <w:rFonts w:ascii="Times New Roman" w:hAnsi="Times New Roman" w:cs="Times New Roman"/>
          <w:sz w:val="28"/>
          <w:szCs w:val="28"/>
        </w:rPr>
        <w:t xml:space="preserve"> и субъективного благополучия.</w:t>
      </w:r>
    </w:p>
    <w:p w:rsidR="00023708" w:rsidRDefault="00023708" w:rsidP="00CF32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психологические особенности развития в подростковом возрасте, помимо прочего, определяют эмоциональную нестабильность и коммуникативную зависимость личности, что делает актуальным рассмотрение особенностей взаимосвязи </w:t>
      </w:r>
      <w:r w:rsidRPr="00150836">
        <w:rPr>
          <w:rFonts w:ascii="Times New Roman" w:hAnsi="Times New Roman" w:cs="Times New Roman"/>
          <w:sz w:val="28"/>
          <w:szCs w:val="28"/>
        </w:rPr>
        <w:t>развития коммуникативных навыков и субъективного благополучия в</w:t>
      </w:r>
      <w:r>
        <w:rPr>
          <w:rFonts w:ascii="Times New Roman" w:hAnsi="Times New Roman" w:cs="Times New Roman"/>
          <w:sz w:val="28"/>
          <w:szCs w:val="28"/>
        </w:rPr>
        <w:t xml:space="preserve"> данном возрасте.</w:t>
      </w:r>
    </w:p>
    <w:p w:rsidR="00023708" w:rsidRDefault="0084007B" w:rsidP="00CF32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Коммуникативные навыки в структуре коммуникативной компетентности рассматриваются в работах В.Н. Мясищева </w:t>
      </w:r>
      <w:r w:rsidR="007F0E4C" w:rsidRPr="007F0E4C">
        <w:rPr>
          <w:rFonts w:ascii="Times New Roman" w:hAnsi="Times New Roman" w:cs="Times New Roman"/>
          <w:sz w:val="28"/>
          <w:szCs w:val="28"/>
        </w:rPr>
        <w:t>[</w:t>
      </w:r>
      <w:r w:rsidR="00F52619">
        <w:rPr>
          <w:rFonts w:ascii="Times New Roman" w:hAnsi="Times New Roman" w:cs="Times New Roman"/>
          <w:sz w:val="28"/>
          <w:szCs w:val="28"/>
        </w:rPr>
        <w:t>22</w:t>
      </w:r>
      <w:r w:rsidR="007F0E4C" w:rsidRPr="007F0E4C">
        <w:rPr>
          <w:rFonts w:ascii="Times New Roman" w:hAnsi="Times New Roman" w:cs="Times New Roman"/>
          <w:sz w:val="28"/>
          <w:szCs w:val="28"/>
        </w:rPr>
        <w:t>]</w:t>
      </w:r>
      <w:r>
        <w:rPr>
          <w:rFonts w:ascii="Times New Roman" w:hAnsi="Times New Roman" w:cs="Times New Roman"/>
          <w:sz w:val="28"/>
          <w:szCs w:val="28"/>
        </w:rPr>
        <w:t xml:space="preserve">, Е.А. Смирновой </w:t>
      </w:r>
      <w:r w:rsidR="007F0E4C" w:rsidRPr="007F0E4C">
        <w:rPr>
          <w:rFonts w:ascii="Times New Roman" w:hAnsi="Times New Roman" w:cs="Times New Roman"/>
          <w:sz w:val="28"/>
          <w:szCs w:val="28"/>
        </w:rPr>
        <w:t>[</w:t>
      </w:r>
      <w:r w:rsidR="004C2344">
        <w:rPr>
          <w:rFonts w:ascii="Times New Roman" w:hAnsi="Times New Roman" w:cs="Times New Roman"/>
          <w:sz w:val="28"/>
          <w:szCs w:val="28"/>
        </w:rPr>
        <w:t>34</w:t>
      </w:r>
      <w:r w:rsidR="007F0E4C" w:rsidRPr="007F0E4C">
        <w:rPr>
          <w:rFonts w:ascii="Times New Roman" w:hAnsi="Times New Roman" w:cs="Times New Roman"/>
          <w:sz w:val="28"/>
          <w:szCs w:val="28"/>
        </w:rPr>
        <w:t>]</w:t>
      </w:r>
      <w:r>
        <w:rPr>
          <w:rFonts w:ascii="Times New Roman" w:hAnsi="Times New Roman" w:cs="Times New Roman"/>
          <w:sz w:val="28"/>
          <w:szCs w:val="28"/>
        </w:rPr>
        <w:t>, А.</w:t>
      </w:r>
      <w:r w:rsidRPr="00492BE2">
        <w:rPr>
          <w:rFonts w:ascii="Times New Roman" w:hAnsi="Times New Roman" w:cs="Times New Roman"/>
          <w:sz w:val="28"/>
          <w:szCs w:val="28"/>
        </w:rPr>
        <w:t xml:space="preserve">Г. </w:t>
      </w:r>
      <w:proofErr w:type="spellStart"/>
      <w:r w:rsidRPr="00492BE2">
        <w:rPr>
          <w:rFonts w:ascii="Times New Roman" w:hAnsi="Times New Roman" w:cs="Times New Roman"/>
          <w:sz w:val="28"/>
          <w:szCs w:val="28"/>
        </w:rPr>
        <w:t>Самохвалов</w:t>
      </w:r>
      <w:r w:rsidR="007F0E4C">
        <w:rPr>
          <w:rFonts w:ascii="Times New Roman" w:hAnsi="Times New Roman" w:cs="Times New Roman"/>
          <w:sz w:val="28"/>
          <w:szCs w:val="28"/>
        </w:rPr>
        <w:t>ой</w:t>
      </w:r>
      <w:proofErr w:type="spellEnd"/>
      <w:r w:rsidR="007F0E4C">
        <w:rPr>
          <w:rFonts w:ascii="Times New Roman" w:hAnsi="Times New Roman" w:cs="Times New Roman"/>
          <w:sz w:val="28"/>
          <w:szCs w:val="28"/>
        </w:rPr>
        <w:t xml:space="preserve"> </w:t>
      </w:r>
      <w:r w:rsidR="007F0E4C" w:rsidRPr="007F0E4C">
        <w:rPr>
          <w:rFonts w:ascii="Times New Roman" w:hAnsi="Times New Roman" w:cs="Times New Roman"/>
          <w:sz w:val="28"/>
          <w:szCs w:val="28"/>
        </w:rPr>
        <w:t>[</w:t>
      </w:r>
      <w:r w:rsidR="004C2344">
        <w:rPr>
          <w:rFonts w:ascii="Times New Roman" w:hAnsi="Times New Roman" w:cs="Times New Roman"/>
          <w:sz w:val="28"/>
          <w:szCs w:val="28"/>
        </w:rPr>
        <w:t>33</w:t>
      </w:r>
      <w:r w:rsidR="007F0E4C" w:rsidRPr="007F0E4C">
        <w:rPr>
          <w:rFonts w:ascii="Times New Roman" w:hAnsi="Times New Roman" w:cs="Times New Roman"/>
          <w:sz w:val="28"/>
          <w:szCs w:val="28"/>
        </w:rPr>
        <w:t>]</w:t>
      </w:r>
      <w:r w:rsidR="004C2344">
        <w:rPr>
          <w:rFonts w:ascii="Times New Roman" w:hAnsi="Times New Roman" w:cs="Times New Roman"/>
          <w:sz w:val="28"/>
          <w:szCs w:val="28"/>
        </w:rPr>
        <w:t xml:space="preserve">, И.А. Королевой </w:t>
      </w:r>
      <w:r w:rsidR="007F0E4C" w:rsidRPr="007F0E4C">
        <w:rPr>
          <w:rFonts w:ascii="Times New Roman" w:hAnsi="Times New Roman" w:cs="Times New Roman"/>
          <w:sz w:val="28"/>
          <w:szCs w:val="28"/>
        </w:rPr>
        <w:t>[</w:t>
      </w:r>
      <w:r w:rsidR="004C2344">
        <w:rPr>
          <w:rFonts w:ascii="Times New Roman" w:hAnsi="Times New Roman" w:cs="Times New Roman"/>
          <w:sz w:val="28"/>
          <w:szCs w:val="28"/>
        </w:rPr>
        <w:t>14</w:t>
      </w:r>
      <w:r w:rsidR="007F0E4C" w:rsidRPr="007F0E4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Быстровой</w:t>
      </w:r>
      <w:proofErr w:type="spellEnd"/>
      <w:r>
        <w:rPr>
          <w:rFonts w:ascii="Times New Roman" w:hAnsi="Times New Roman" w:cs="Times New Roman"/>
          <w:sz w:val="28"/>
          <w:szCs w:val="28"/>
        </w:rPr>
        <w:t xml:space="preserve"> Е.А. </w:t>
      </w:r>
      <w:r w:rsidR="007F0E4C" w:rsidRPr="007F0E4C">
        <w:rPr>
          <w:rFonts w:ascii="Times New Roman" w:hAnsi="Times New Roman" w:cs="Times New Roman"/>
          <w:sz w:val="28"/>
          <w:szCs w:val="28"/>
        </w:rPr>
        <w:t>[</w:t>
      </w:r>
      <w:r w:rsidR="004C2344">
        <w:rPr>
          <w:rFonts w:ascii="Times New Roman" w:hAnsi="Times New Roman" w:cs="Times New Roman"/>
          <w:sz w:val="28"/>
          <w:szCs w:val="28"/>
        </w:rPr>
        <w:t>1</w:t>
      </w:r>
      <w:r w:rsidR="007F0E4C" w:rsidRPr="007F0E4C">
        <w:rPr>
          <w:rFonts w:ascii="Times New Roman" w:hAnsi="Times New Roman" w:cs="Times New Roman"/>
          <w:sz w:val="28"/>
          <w:szCs w:val="28"/>
        </w:rPr>
        <w:t>]</w:t>
      </w:r>
      <w:r w:rsidR="007F0E4C">
        <w:rPr>
          <w:rFonts w:ascii="Times New Roman" w:hAnsi="Times New Roman" w:cs="Times New Roman"/>
          <w:sz w:val="28"/>
          <w:szCs w:val="28"/>
        </w:rPr>
        <w:t>,</w:t>
      </w:r>
      <w:r>
        <w:rPr>
          <w:rFonts w:ascii="Times New Roman" w:hAnsi="Times New Roman" w:cs="Times New Roman"/>
          <w:sz w:val="28"/>
          <w:szCs w:val="28"/>
        </w:rPr>
        <w:t xml:space="preserve"> К.Д. </w:t>
      </w:r>
      <w:proofErr w:type="spellStart"/>
      <w:r>
        <w:rPr>
          <w:rFonts w:ascii="Times New Roman" w:hAnsi="Times New Roman" w:cs="Times New Roman"/>
          <w:sz w:val="28"/>
          <w:szCs w:val="28"/>
        </w:rPr>
        <w:t>Халиновой</w:t>
      </w:r>
      <w:proofErr w:type="spellEnd"/>
      <w:r>
        <w:rPr>
          <w:rFonts w:ascii="Times New Roman" w:hAnsi="Times New Roman" w:cs="Times New Roman"/>
          <w:sz w:val="28"/>
          <w:szCs w:val="28"/>
        </w:rPr>
        <w:t xml:space="preserve"> </w:t>
      </w:r>
      <w:r w:rsidR="007F0E4C" w:rsidRPr="007F0E4C">
        <w:rPr>
          <w:rFonts w:ascii="Times New Roman" w:hAnsi="Times New Roman" w:cs="Times New Roman"/>
          <w:sz w:val="28"/>
          <w:szCs w:val="28"/>
        </w:rPr>
        <w:t>[</w:t>
      </w:r>
      <w:r w:rsidR="004C2344">
        <w:rPr>
          <w:rFonts w:ascii="Times New Roman" w:hAnsi="Times New Roman" w:cs="Times New Roman"/>
          <w:sz w:val="28"/>
          <w:szCs w:val="28"/>
        </w:rPr>
        <w:t>40</w:t>
      </w:r>
      <w:r w:rsidR="007F0E4C" w:rsidRPr="007F0E4C">
        <w:rPr>
          <w:rFonts w:ascii="Times New Roman" w:hAnsi="Times New Roman" w:cs="Times New Roman"/>
          <w:sz w:val="28"/>
          <w:szCs w:val="28"/>
        </w:rPr>
        <w:t>]</w:t>
      </w:r>
      <w:r w:rsidR="007F0E4C">
        <w:rPr>
          <w:rFonts w:ascii="Times New Roman" w:hAnsi="Times New Roman" w:cs="Times New Roman"/>
          <w:sz w:val="28"/>
          <w:szCs w:val="28"/>
        </w:rPr>
        <w:t xml:space="preserve">, Т.В. Капустиной </w:t>
      </w:r>
      <w:r w:rsidR="007F0E4C" w:rsidRPr="007F0E4C">
        <w:rPr>
          <w:rFonts w:ascii="Times New Roman" w:hAnsi="Times New Roman" w:cs="Times New Roman"/>
          <w:sz w:val="28"/>
          <w:szCs w:val="28"/>
        </w:rPr>
        <w:t>[</w:t>
      </w:r>
      <w:r w:rsidR="004C2344">
        <w:rPr>
          <w:rFonts w:ascii="Times New Roman" w:hAnsi="Times New Roman" w:cs="Times New Roman"/>
          <w:sz w:val="28"/>
          <w:szCs w:val="28"/>
        </w:rPr>
        <w:t>10</w:t>
      </w:r>
      <w:r w:rsidR="007F0E4C" w:rsidRPr="007F0E4C">
        <w:rPr>
          <w:rFonts w:ascii="Times New Roman" w:hAnsi="Times New Roman" w:cs="Times New Roman"/>
          <w:sz w:val="28"/>
          <w:szCs w:val="28"/>
        </w:rPr>
        <w:t>]</w:t>
      </w:r>
      <w:r w:rsidR="007F0E4C">
        <w:rPr>
          <w:rFonts w:ascii="Times New Roman" w:hAnsi="Times New Roman" w:cs="Times New Roman"/>
          <w:sz w:val="28"/>
          <w:szCs w:val="28"/>
        </w:rPr>
        <w:t xml:space="preserve">, В.В. Соколовой </w:t>
      </w:r>
      <w:r w:rsidR="007F0E4C" w:rsidRPr="007F0E4C">
        <w:rPr>
          <w:rFonts w:ascii="Times New Roman" w:hAnsi="Times New Roman" w:cs="Times New Roman"/>
          <w:sz w:val="28"/>
          <w:szCs w:val="28"/>
        </w:rPr>
        <w:t>[</w:t>
      </w:r>
      <w:r w:rsidR="004C2344">
        <w:rPr>
          <w:rFonts w:ascii="Times New Roman" w:hAnsi="Times New Roman" w:cs="Times New Roman"/>
          <w:sz w:val="28"/>
          <w:szCs w:val="28"/>
        </w:rPr>
        <w:t>35</w:t>
      </w:r>
      <w:r w:rsidR="007F0E4C" w:rsidRPr="007F0E4C">
        <w:rPr>
          <w:rFonts w:ascii="Times New Roman" w:hAnsi="Times New Roman" w:cs="Times New Roman"/>
          <w:sz w:val="28"/>
          <w:szCs w:val="28"/>
        </w:rPr>
        <w:t>]</w:t>
      </w:r>
      <w:r>
        <w:rPr>
          <w:rFonts w:ascii="Times New Roman" w:hAnsi="Times New Roman" w:cs="Times New Roman"/>
          <w:sz w:val="28"/>
          <w:szCs w:val="28"/>
        </w:rPr>
        <w:t xml:space="preserve"> и пр. </w:t>
      </w:r>
    </w:p>
    <w:p w:rsidR="0084007B" w:rsidRDefault="0084007B" w:rsidP="00CF323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Изучению проблематики субъективного благополучия и его конструктов посвящены труды  А.Ю. Власовой</w:t>
      </w:r>
      <w:r w:rsidR="007F0E4C">
        <w:rPr>
          <w:rFonts w:ascii="Times New Roman" w:eastAsia="Times New Roman" w:hAnsi="Times New Roman" w:cs="Times New Roman"/>
          <w:color w:val="000000"/>
          <w:sz w:val="28"/>
          <w:szCs w:val="28"/>
          <w:lang w:eastAsia="ru-RU"/>
        </w:rPr>
        <w:t xml:space="preserve"> </w:t>
      </w:r>
      <w:r w:rsidR="007F0E4C" w:rsidRPr="007F0E4C">
        <w:rPr>
          <w:rFonts w:ascii="Times New Roman" w:hAnsi="Times New Roman" w:cs="Times New Roman"/>
          <w:sz w:val="28"/>
          <w:szCs w:val="28"/>
        </w:rPr>
        <w:t>[</w:t>
      </w:r>
      <w:r w:rsidR="004C2344">
        <w:rPr>
          <w:rFonts w:ascii="Times New Roman" w:hAnsi="Times New Roman" w:cs="Times New Roman"/>
          <w:sz w:val="28"/>
          <w:szCs w:val="28"/>
        </w:rPr>
        <w:t>5</w:t>
      </w:r>
      <w:r w:rsidR="007F0E4C" w:rsidRPr="007F0E4C">
        <w:rPr>
          <w:rFonts w:ascii="Times New Roman" w:hAnsi="Times New Roman" w:cs="Times New Roman"/>
          <w:sz w:val="28"/>
          <w:szCs w:val="28"/>
        </w:rPr>
        <w:t>]</w:t>
      </w:r>
      <w:r w:rsidR="007F0E4C">
        <w:rPr>
          <w:rFonts w:ascii="Times New Roman" w:eastAsia="Times New Roman" w:hAnsi="Times New Roman" w:cs="Times New Roman"/>
          <w:color w:val="000000"/>
          <w:sz w:val="28"/>
          <w:szCs w:val="28"/>
          <w:lang w:eastAsia="ru-RU"/>
        </w:rPr>
        <w:t xml:space="preserve">, Я.И. </w:t>
      </w:r>
      <w:proofErr w:type="spellStart"/>
      <w:r w:rsidR="007F0E4C">
        <w:rPr>
          <w:rFonts w:ascii="Times New Roman" w:eastAsia="Times New Roman" w:hAnsi="Times New Roman" w:cs="Times New Roman"/>
          <w:color w:val="000000"/>
          <w:sz w:val="28"/>
          <w:szCs w:val="28"/>
          <w:lang w:eastAsia="ru-RU"/>
        </w:rPr>
        <w:t>Павлоцкой</w:t>
      </w:r>
      <w:proofErr w:type="spellEnd"/>
      <w:r w:rsidR="007F0E4C">
        <w:rPr>
          <w:rFonts w:ascii="Times New Roman" w:eastAsia="Times New Roman" w:hAnsi="Times New Roman" w:cs="Times New Roman"/>
          <w:color w:val="000000"/>
          <w:sz w:val="28"/>
          <w:szCs w:val="28"/>
          <w:lang w:eastAsia="ru-RU"/>
        </w:rPr>
        <w:t xml:space="preserve"> </w:t>
      </w:r>
      <w:r w:rsidR="007F0E4C" w:rsidRPr="007F0E4C">
        <w:rPr>
          <w:rFonts w:ascii="Times New Roman" w:hAnsi="Times New Roman" w:cs="Times New Roman"/>
          <w:sz w:val="28"/>
          <w:szCs w:val="28"/>
        </w:rPr>
        <w:t>[</w:t>
      </w:r>
      <w:r w:rsidR="004C2344">
        <w:rPr>
          <w:rFonts w:ascii="Times New Roman" w:hAnsi="Times New Roman" w:cs="Times New Roman"/>
          <w:sz w:val="28"/>
          <w:szCs w:val="28"/>
        </w:rPr>
        <w:t>27</w:t>
      </w:r>
      <w:r w:rsidR="007F0E4C" w:rsidRPr="007F0E4C">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 Г.А. Виноградовой </w:t>
      </w:r>
      <w:r w:rsidR="007F0E4C" w:rsidRPr="007F0E4C">
        <w:rPr>
          <w:rFonts w:ascii="Times New Roman" w:hAnsi="Times New Roman" w:cs="Times New Roman"/>
          <w:sz w:val="28"/>
          <w:szCs w:val="28"/>
        </w:rPr>
        <w:t>[</w:t>
      </w:r>
      <w:r w:rsidR="004C2344">
        <w:rPr>
          <w:rFonts w:ascii="Times New Roman" w:hAnsi="Times New Roman" w:cs="Times New Roman"/>
          <w:sz w:val="28"/>
          <w:szCs w:val="28"/>
        </w:rPr>
        <w:t>4</w:t>
      </w:r>
      <w:r w:rsidR="007F0E4C" w:rsidRPr="007F0E4C">
        <w:rPr>
          <w:rFonts w:ascii="Times New Roman" w:hAnsi="Times New Roman" w:cs="Times New Roman"/>
          <w:sz w:val="28"/>
          <w:szCs w:val="28"/>
        </w:rPr>
        <w:t>]</w:t>
      </w:r>
      <w:r w:rsidR="004C234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Л.В. Левицкой и С.С. Стародубцевой </w:t>
      </w:r>
      <w:r w:rsidR="007F0E4C" w:rsidRPr="007F0E4C">
        <w:rPr>
          <w:rFonts w:ascii="Times New Roman" w:hAnsi="Times New Roman" w:cs="Times New Roman"/>
          <w:sz w:val="28"/>
          <w:szCs w:val="28"/>
        </w:rPr>
        <w:t>[</w:t>
      </w:r>
      <w:r w:rsidR="004C2344">
        <w:rPr>
          <w:rFonts w:ascii="Times New Roman" w:hAnsi="Times New Roman" w:cs="Times New Roman"/>
          <w:sz w:val="28"/>
          <w:szCs w:val="28"/>
        </w:rPr>
        <w:t>18</w:t>
      </w:r>
      <w:r w:rsidR="007F0E4C" w:rsidRPr="007F0E4C">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 Б.Е. </w:t>
      </w:r>
      <w:proofErr w:type="spellStart"/>
      <w:r>
        <w:rPr>
          <w:rFonts w:ascii="Times New Roman" w:eastAsia="Times New Roman" w:hAnsi="Times New Roman" w:cs="Times New Roman"/>
          <w:color w:val="000000"/>
          <w:sz w:val="28"/>
          <w:szCs w:val="28"/>
          <w:lang w:eastAsia="ru-RU"/>
        </w:rPr>
        <w:t>Пахоль</w:t>
      </w:r>
      <w:proofErr w:type="spellEnd"/>
      <w:r>
        <w:rPr>
          <w:rFonts w:ascii="Times New Roman" w:eastAsia="Times New Roman" w:hAnsi="Times New Roman" w:cs="Times New Roman"/>
          <w:color w:val="000000"/>
          <w:sz w:val="28"/>
          <w:szCs w:val="28"/>
          <w:lang w:eastAsia="ru-RU"/>
        </w:rPr>
        <w:t xml:space="preserve"> </w:t>
      </w:r>
      <w:r w:rsidR="007F0E4C" w:rsidRPr="007F0E4C">
        <w:rPr>
          <w:rFonts w:ascii="Times New Roman" w:hAnsi="Times New Roman" w:cs="Times New Roman"/>
          <w:sz w:val="28"/>
          <w:szCs w:val="28"/>
        </w:rPr>
        <w:t>[</w:t>
      </w:r>
      <w:r w:rsidR="004C2344">
        <w:rPr>
          <w:rFonts w:ascii="Times New Roman" w:hAnsi="Times New Roman" w:cs="Times New Roman"/>
          <w:sz w:val="28"/>
          <w:szCs w:val="28"/>
        </w:rPr>
        <w:t>28</w:t>
      </w:r>
      <w:r w:rsidR="007F0E4C" w:rsidRPr="007F0E4C">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 и др. </w:t>
      </w:r>
    </w:p>
    <w:p w:rsidR="004C2344" w:rsidRPr="00492BE2" w:rsidRDefault="0084007B" w:rsidP="0084007B">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lastRenderedPageBreak/>
        <w:t xml:space="preserve"> </w:t>
      </w:r>
      <w:r>
        <w:rPr>
          <w:rFonts w:ascii="Times New Roman" w:hAnsi="Times New Roman" w:cs="Times New Roman"/>
          <w:sz w:val="28"/>
          <w:szCs w:val="28"/>
          <w:lang w:eastAsia="ru-RU"/>
        </w:rPr>
        <w:t xml:space="preserve">Н.И. Новик </w:t>
      </w:r>
      <w:r w:rsidR="007F0E4C" w:rsidRPr="007F0E4C">
        <w:rPr>
          <w:rFonts w:ascii="Times New Roman" w:hAnsi="Times New Roman" w:cs="Times New Roman"/>
          <w:sz w:val="28"/>
          <w:szCs w:val="28"/>
        </w:rPr>
        <w:t>[</w:t>
      </w:r>
      <w:r w:rsidR="004C2344">
        <w:rPr>
          <w:rFonts w:ascii="Times New Roman" w:hAnsi="Times New Roman" w:cs="Times New Roman"/>
          <w:sz w:val="28"/>
          <w:szCs w:val="28"/>
        </w:rPr>
        <w:t>23</w:t>
      </w:r>
      <w:r w:rsidR="007F0E4C" w:rsidRPr="007F0E4C">
        <w:rPr>
          <w:rFonts w:ascii="Times New Roman" w:hAnsi="Times New Roman" w:cs="Times New Roman"/>
          <w:sz w:val="28"/>
          <w:szCs w:val="28"/>
        </w:rPr>
        <w:t>]</w:t>
      </w:r>
      <w:r w:rsidR="007F0E4C">
        <w:rPr>
          <w:rFonts w:ascii="Times New Roman" w:hAnsi="Times New Roman" w:cs="Times New Roman"/>
          <w:sz w:val="28"/>
          <w:szCs w:val="28"/>
        </w:rPr>
        <w:t xml:space="preserve"> </w:t>
      </w:r>
      <w:r>
        <w:rPr>
          <w:rFonts w:ascii="Times New Roman" w:hAnsi="Times New Roman" w:cs="Times New Roman"/>
          <w:sz w:val="28"/>
          <w:szCs w:val="28"/>
          <w:lang w:eastAsia="ru-RU"/>
        </w:rPr>
        <w:t xml:space="preserve">провела исследование особенностей развития коммуникативных навыков у подростков </w:t>
      </w:r>
      <w:r w:rsidRPr="00B75F93">
        <w:rPr>
          <w:rFonts w:ascii="Times New Roman" w:hAnsi="Times New Roman" w:cs="Times New Roman"/>
          <w:sz w:val="28"/>
          <w:szCs w:val="28"/>
          <w:lang w:eastAsia="ru-RU"/>
        </w:rPr>
        <w:t>с отклоняющимся поведением</w:t>
      </w:r>
      <w:r>
        <w:rPr>
          <w:rFonts w:ascii="Times New Roman" w:hAnsi="Times New Roman" w:cs="Times New Roman"/>
          <w:sz w:val="28"/>
          <w:szCs w:val="28"/>
          <w:lang w:eastAsia="ru-RU"/>
        </w:rPr>
        <w:t xml:space="preserve">, в свою очередь, А.В. </w:t>
      </w:r>
      <w:proofErr w:type="spellStart"/>
      <w:r>
        <w:rPr>
          <w:rFonts w:ascii="Times New Roman" w:hAnsi="Times New Roman" w:cs="Times New Roman"/>
          <w:sz w:val="28"/>
          <w:szCs w:val="28"/>
          <w:lang w:eastAsia="ru-RU"/>
        </w:rPr>
        <w:t>Мантикова</w:t>
      </w:r>
      <w:proofErr w:type="spellEnd"/>
      <w:r>
        <w:rPr>
          <w:rFonts w:ascii="Times New Roman" w:hAnsi="Times New Roman" w:cs="Times New Roman"/>
          <w:sz w:val="28"/>
          <w:szCs w:val="28"/>
          <w:lang w:eastAsia="ru-RU"/>
        </w:rPr>
        <w:t xml:space="preserve"> </w:t>
      </w:r>
      <w:r w:rsidR="007F0E4C" w:rsidRPr="007F0E4C">
        <w:rPr>
          <w:rFonts w:ascii="Times New Roman" w:hAnsi="Times New Roman" w:cs="Times New Roman"/>
          <w:sz w:val="28"/>
          <w:szCs w:val="28"/>
        </w:rPr>
        <w:t>[</w:t>
      </w:r>
      <w:r w:rsidR="00F52619">
        <w:rPr>
          <w:rFonts w:ascii="Times New Roman" w:hAnsi="Times New Roman" w:cs="Times New Roman"/>
          <w:sz w:val="28"/>
          <w:szCs w:val="28"/>
        </w:rPr>
        <w:t>21</w:t>
      </w:r>
      <w:r w:rsidR="007F0E4C" w:rsidRPr="007F0E4C">
        <w:rPr>
          <w:rFonts w:ascii="Times New Roman" w:hAnsi="Times New Roman" w:cs="Times New Roman"/>
          <w:sz w:val="28"/>
          <w:szCs w:val="28"/>
        </w:rPr>
        <w:t>]</w:t>
      </w:r>
      <w:r w:rsidR="007F0E4C">
        <w:rPr>
          <w:rFonts w:ascii="Times New Roman" w:hAnsi="Times New Roman" w:cs="Times New Roman"/>
          <w:sz w:val="28"/>
          <w:szCs w:val="28"/>
        </w:rPr>
        <w:t xml:space="preserve"> </w:t>
      </w:r>
      <w:r>
        <w:rPr>
          <w:rFonts w:ascii="Times New Roman" w:hAnsi="Times New Roman" w:cs="Times New Roman"/>
          <w:sz w:val="28"/>
          <w:szCs w:val="28"/>
          <w:lang w:eastAsia="ru-RU"/>
        </w:rPr>
        <w:t xml:space="preserve">исследовала влияние тренинга коммуникативных навыков на развитие соответствующих компетенций у подростков.  </w:t>
      </w:r>
    </w:p>
    <w:p w:rsidR="00CF3236" w:rsidRPr="0084007B" w:rsidRDefault="00CF3236" w:rsidP="00CF3236">
      <w:pPr>
        <w:spacing w:after="0" w:line="360" w:lineRule="auto"/>
        <w:ind w:firstLine="709"/>
        <w:jc w:val="both"/>
        <w:rPr>
          <w:rFonts w:ascii="Times New Roman" w:hAnsi="Times New Roman" w:cs="Times New Roman"/>
          <w:sz w:val="28"/>
          <w:szCs w:val="28"/>
          <w:lang w:eastAsia="ru-RU"/>
        </w:rPr>
      </w:pPr>
      <w:r w:rsidRPr="0084007B">
        <w:rPr>
          <w:rFonts w:ascii="Times New Roman" w:hAnsi="Times New Roman" w:cs="Times New Roman"/>
          <w:sz w:val="28"/>
          <w:szCs w:val="28"/>
          <w:lang w:eastAsia="ru-RU"/>
        </w:rPr>
        <w:t xml:space="preserve">Между тем, теоретическая база по проблеме исследования развита слабо. Эмпирические модели изучения взаимосвязи уровня </w:t>
      </w:r>
      <w:r w:rsidR="0084007B">
        <w:rPr>
          <w:rFonts w:ascii="Times New Roman" w:hAnsi="Times New Roman" w:cs="Times New Roman"/>
          <w:sz w:val="28"/>
          <w:szCs w:val="28"/>
          <w:lang w:eastAsia="ru-RU"/>
        </w:rPr>
        <w:t xml:space="preserve">развития коммуникативных навыков </w:t>
      </w:r>
      <w:r w:rsidRPr="0084007B">
        <w:rPr>
          <w:rFonts w:ascii="Times New Roman" w:hAnsi="Times New Roman" w:cs="Times New Roman"/>
          <w:sz w:val="28"/>
          <w:szCs w:val="28"/>
          <w:lang w:eastAsia="ru-RU"/>
        </w:rPr>
        <w:t xml:space="preserve">и </w:t>
      </w:r>
      <w:r w:rsidR="0084007B">
        <w:rPr>
          <w:rFonts w:ascii="Times New Roman" w:hAnsi="Times New Roman" w:cs="Times New Roman"/>
          <w:sz w:val="28"/>
          <w:szCs w:val="28"/>
          <w:lang w:eastAsia="ru-RU"/>
        </w:rPr>
        <w:t>субъективного благополучия</w:t>
      </w:r>
      <w:r w:rsidRPr="0084007B">
        <w:rPr>
          <w:rFonts w:ascii="Times New Roman" w:hAnsi="Times New Roman" w:cs="Times New Roman"/>
          <w:sz w:val="28"/>
          <w:szCs w:val="28"/>
          <w:lang w:eastAsia="ru-RU"/>
        </w:rPr>
        <w:t xml:space="preserve"> в </w:t>
      </w:r>
      <w:r w:rsidR="0084007B">
        <w:rPr>
          <w:rFonts w:ascii="Times New Roman" w:hAnsi="Times New Roman" w:cs="Times New Roman"/>
          <w:sz w:val="28"/>
          <w:szCs w:val="28"/>
          <w:lang w:eastAsia="ru-RU"/>
        </w:rPr>
        <w:t>подростковом</w:t>
      </w:r>
      <w:r w:rsidRPr="0084007B">
        <w:rPr>
          <w:rFonts w:ascii="Times New Roman" w:hAnsi="Times New Roman" w:cs="Times New Roman"/>
          <w:sz w:val="28"/>
          <w:szCs w:val="28"/>
          <w:lang w:eastAsia="ru-RU"/>
        </w:rPr>
        <w:t xml:space="preserve"> возрасте единичны.</w:t>
      </w:r>
    </w:p>
    <w:p w:rsidR="00CF3236" w:rsidRPr="00EE020D" w:rsidRDefault="00CF3236" w:rsidP="00CF3236">
      <w:pPr>
        <w:spacing w:after="0" w:line="360" w:lineRule="auto"/>
        <w:ind w:firstLine="709"/>
        <w:jc w:val="both"/>
        <w:rPr>
          <w:rFonts w:ascii="Times New Roman" w:hAnsi="Times New Roman" w:cs="Times New Roman"/>
          <w:sz w:val="28"/>
          <w:szCs w:val="28"/>
        </w:rPr>
      </w:pPr>
      <w:r w:rsidRPr="00EE020D">
        <w:rPr>
          <w:rFonts w:ascii="Times New Roman" w:hAnsi="Times New Roman" w:cs="Times New Roman"/>
          <w:b/>
          <w:sz w:val="28"/>
          <w:szCs w:val="28"/>
        </w:rPr>
        <w:t>Объект исследования</w:t>
      </w:r>
      <w:r w:rsidRPr="00EE020D">
        <w:rPr>
          <w:rFonts w:ascii="Times New Roman" w:hAnsi="Times New Roman" w:cs="Times New Roman"/>
          <w:sz w:val="28"/>
          <w:szCs w:val="28"/>
        </w:rPr>
        <w:t xml:space="preserve"> </w:t>
      </w:r>
      <w:r>
        <w:rPr>
          <w:rFonts w:ascii="Times New Roman" w:hAnsi="Times New Roman" w:cs="Times New Roman"/>
          <w:sz w:val="28"/>
          <w:szCs w:val="28"/>
        </w:rPr>
        <w:t>– особенности коммуникативных навыков</w:t>
      </w:r>
      <w:r w:rsidRPr="00E3723A">
        <w:rPr>
          <w:rFonts w:ascii="Times New Roman" w:hAnsi="Times New Roman" w:cs="Times New Roman"/>
          <w:sz w:val="28"/>
          <w:szCs w:val="28"/>
        </w:rPr>
        <w:t xml:space="preserve"> </w:t>
      </w:r>
      <w:r w:rsidR="00271022">
        <w:rPr>
          <w:rFonts w:ascii="Times New Roman" w:hAnsi="Times New Roman" w:cs="Times New Roman"/>
          <w:sz w:val="28"/>
          <w:szCs w:val="28"/>
        </w:rPr>
        <w:t>подростков</w:t>
      </w:r>
      <w:r w:rsidRPr="006737D3">
        <w:rPr>
          <w:rFonts w:ascii="Times New Roman" w:hAnsi="Times New Roman" w:cs="Times New Roman"/>
          <w:sz w:val="28"/>
          <w:szCs w:val="28"/>
        </w:rPr>
        <w:t>.</w:t>
      </w:r>
    </w:p>
    <w:p w:rsidR="00CF3236" w:rsidRPr="00EE020D" w:rsidRDefault="00CF3236" w:rsidP="00CF3236">
      <w:pPr>
        <w:spacing w:after="0" w:line="360" w:lineRule="auto"/>
        <w:ind w:firstLine="709"/>
        <w:jc w:val="both"/>
        <w:rPr>
          <w:rFonts w:ascii="Times New Roman" w:hAnsi="Times New Roman" w:cs="Times New Roman"/>
          <w:sz w:val="28"/>
          <w:szCs w:val="28"/>
        </w:rPr>
      </w:pPr>
      <w:r w:rsidRPr="00EE020D">
        <w:rPr>
          <w:rFonts w:ascii="Times New Roman" w:hAnsi="Times New Roman" w:cs="Times New Roman"/>
          <w:b/>
          <w:sz w:val="28"/>
          <w:szCs w:val="28"/>
        </w:rPr>
        <w:t>Предмет исследования</w:t>
      </w:r>
      <w:r w:rsidRPr="00EE020D">
        <w:rPr>
          <w:rFonts w:ascii="Times New Roman" w:hAnsi="Times New Roman" w:cs="Times New Roman"/>
          <w:sz w:val="28"/>
          <w:szCs w:val="28"/>
        </w:rPr>
        <w:t xml:space="preserve"> – взаимосвязь уровня</w:t>
      </w:r>
      <w:r>
        <w:rPr>
          <w:rFonts w:ascii="Times New Roman" w:hAnsi="Times New Roman" w:cs="Times New Roman"/>
          <w:sz w:val="28"/>
          <w:szCs w:val="28"/>
        </w:rPr>
        <w:t xml:space="preserve"> развития коммуникативных навыков и субъективного благополучия в подростковом возрасте.</w:t>
      </w:r>
    </w:p>
    <w:p w:rsidR="00CF3236" w:rsidRPr="00EE020D" w:rsidRDefault="00CF3236" w:rsidP="00CF3236">
      <w:pPr>
        <w:spacing w:after="0" w:line="360" w:lineRule="auto"/>
        <w:ind w:firstLine="709"/>
        <w:jc w:val="both"/>
        <w:rPr>
          <w:rFonts w:ascii="Times New Roman" w:hAnsi="Times New Roman" w:cs="Times New Roman"/>
          <w:sz w:val="28"/>
          <w:szCs w:val="28"/>
        </w:rPr>
      </w:pPr>
      <w:r w:rsidRPr="00EE020D">
        <w:rPr>
          <w:rFonts w:ascii="Times New Roman" w:hAnsi="Times New Roman" w:cs="Times New Roman"/>
          <w:b/>
          <w:sz w:val="28"/>
          <w:szCs w:val="28"/>
        </w:rPr>
        <w:t>Цель исследования</w:t>
      </w:r>
      <w:r w:rsidRPr="00EE020D">
        <w:rPr>
          <w:rFonts w:ascii="Times New Roman" w:hAnsi="Times New Roman" w:cs="Times New Roman"/>
          <w:sz w:val="28"/>
          <w:szCs w:val="28"/>
        </w:rPr>
        <w:t xml:space="preserve"> – выявить особенности взаимосвязи уровня</w:t>
      </w:r>
      <w:r>
        <w:rPr>
          <w:rFonts w:ascii="Times New Roman" w:hAnsi="Times New Roman" w:cs="Times New Roman"/>
          <w:sz w:val="28"/>
          <w:szCs w:val="28"/>
        </w:rPr>
        <w:t xml:space="preserve"> развития коммуникативных навыков и субъективного благополучия в подростковом возрасте.</w:t>
      </w:r>
    </w:p>
    <w:p w:rsidR="00CF3236" w:rsidRPr="0084007B" w:rsidRDefault="00CF3236" w:rsidP="00CF3236">
      <w:pPr>
        <w:spacing w:after="0" w:line="360" w:lineRule="auto"/>
        <w:ind w:firstLine="709"/>
        <w:jc w:val="both"/>
        <w:rPr>
          <w:rFonts w:ascii="Times New Roman" w:hAnsi="Times New Roman" w:cs="Times New Roman"/>
          <w:sz w:val="28"/>
          <w:szCs w:val="28"/>
        </w:rPr>
      </w:pPr>
      <w:r w:rsidRPr="00EE020D">
        <w:rPr>
          <w:rFonts w:ascii="Times New Roman" w:hAnsi="Times New Roman" w:cs="Times New Roman"/>
          <w:b/>
          <w:sz w:val="28"/>
          <w:szCs w:val="28"/>
        </w:rPr>
        <w:t xml:space="preserve"> Гипотеза исследования. </w:t>
      </w:r>
      <w:r w:rsidRPr="00EE020D">
        <w:rPr>
          <w:rFonts w:ascii="Times New Roman" w:hAnsi="Times New Roman" w:cs="Times New Roman"/>
          <w:sz w:val="28"/>
          <w:szCs w:val="28"/>
        </w:rPr>
        <w:t xml:space="preserve">В исследовании предполагалось, что между уровнем </w:t>
      </w:r>
      <w:r>
        <w:rPr>
          <w:rFonts w:ascii="Times New Roman" w:hAnsi="Times New Roman" w:cs="Times New Roman"/>
          <w:sz w:val="28"/>
          <w:szCs w:val="28"/>
        </w:rPr>
        <w:t>развития коммуникативных навыков</w:t>
      </w:r>
      <w:r w:rsidRPr="00EE020D">
        <w:rPr>
          <w:rFonts w:ascii="Times New Roman" w:hAnsi="Times New Roman" w:cs="Times New Roman"/>
          <w:sz w:val="28"/>
          <w:szCs w:val="28"/>
        </w:rPr>
        <w:t xml:space="preserve"> и уровнем </w:t>
      </w:r>
      <w:r>
        <w:rPr>
          <w:rFonts w:ascii="Times New Roman" w:hAnsi="Times New Roman" w:cs="Times New Roman"/>
          <w:sz w:val="28"/>
          <w:szCs w:val="28"/>
        </w:rPr>
        <w:t>субъективного благополучия</w:t>
      </w:r>
      <w:r w:rsidRPr="00EE020D">
        <w:rPr>
          <w:rFonts w:ascii="Times New Roman" w:hAnsi="Times New Roman" w:cs="Times New Roman"/>
          <w:sz w:val="28"/>
          <w:szCs w:val="28"/>
        </w:rPr>
        <w:t xml:space="preserve"> существует взаимосвязь: чем выше уровень </w:t>
      </w:r>
      <w:r>
        <w:rPr>
          <w:rFonts w:ascii="Times New Roman" w:hAnsi="Times New Roman" w:cs="Times New Roman"/>
          <w:sz w:val="28"/>
          <w:szCs w:val="28"/>
        </w:rPr>
        <w:t xml:space="preserve">удовлетворенности </w:t>
      </w:r>
      <w:r w:rsidRPr="0084007B">
        <w:rPr>
          <w:rFonts w:ascii="Times New Roman" w:hAnsi="Times New Roman" w:cs="Times New Roman"/>
          <w:sz w:val="28"/>
          <w:szCs w:val="28"/>
        </w:rPr>
        <w:t xml:space="preserve">жизнью, тем выше контактность </w:t>
      </w:r>
      <w:r w:rsidR="00150836" w:rsidRPr="0084007B">
        <w:rPr>
          <w:rFonts w:ascii="Times New Roman" w:hAnsi="Times New Roman" w:cs="Times New Roman"/>
          <w:sz w:val="28"/>
          <w:szCs w:val="28"/>
        </w:rPr>
        <w:t>подростков и ниже агрессивность в ситуации общения.</w:t>
      </w:r>
    </w:p>
    <w:p w:rsidR="00CF3236" w:rsidRPr="0084007B" w:rsidRDefault="00CF3236" w:rsidP="00CF3236">
      <w:pPr>
        <w:spacing w:after="0" w:line="360" w:lineRule="auto"/>
        <w:ind w:firstLine="709"/>
        <w:jc w:val="both"/>
        <w:rPr>
          <w:rFonts w:ascii="Times New Roman" w:hAnsi="Times New Roman" w:cs="Times New Roman"/>
          <w:b/>
          <w:sz w:val="28"/>
          <w:szCs w:val="28"/>
        </w:rPr>
      </w:pPr>
      <w:r w:rsidRPr="0084007B">
        <w:rPr>
          <w:rFonts w:ascii="Times New Roman" w:hAnsi="Times New Roman" w:cs="Times New Roman"/>
          <w:b/>
          <w:sz w:val="28"/>
          <w:szCs w:val="28"/>
        </w:rPr>
        <w:t>Задачи исследования:</w:t>
      </w:r>
    </w:p>
    <w:p w:rsidR="00CF3236" w:rsidRPr="0084007B" w:rsidRDefault="00CF3236" w:rsidP="007F0E4C">
      <w:pPr>
        <w:pStyle w:val="a5"/>
        <w:numPr>
          <w:ilvl w:val="0"/>
          <w:numId w:val="23"/>
        </w:numPr>
        <w:tabs>
          <w:tab w:val="left" w:pos="993"/>
        </w:tabs>
        <w:spacing w:after="0" w:line="360" w:lineRule="auto"/>
        <w:ind w:left="0" w:firstLine="709"/>
        <w:jc w:val="both"/>
        <w:rPr>
          <w:rFonts w:ascii="Times New Roman" w:hAnsi="Times New Roman" w:cs="Times New Roman"/>
          <w:sz w:val="28"/>
          <w:szCs w:val="28"/>
        </w:rPr>
      </w:pPr>
      <w:r w:rsidRPr="0084007B">
        <w:rPr>
          <w:rFonts w:ascii="Times New Roman" w:hAnsi="Times New Roman" w:cs="Times New Roman"/>
          <w:sz w:val="28"/>
          <w:szCs w:val="28"/>
        </w:rPr>
        <w:t xml:space="preserve">Теоретически обосновать возможность существования взаимосвязи между уровнем </w:t>
      </w:r>
      <w:r w:rsidR="0084007B">
        <w:rPr>
          <w:rFonts w:ascii="Times New Roman" w:hAnsi="Times New Roman" w:cs="Times New Roman"/>
          <w:sz w:val="28"/>
          <w:szCs w:val="28"/>
        </w:rPr>
        <w:t>развития коммуникативных навыков</w:t>
      </w:r>
      <w:r w:rsidRPr="0084007B">
        <w:rPr>
          <w:rFonts w:ascii="Times New Roman" w:hAnsi="Times New Roman" w:cs="Times New Roman"/>
          <w:sz w:val="28"/>
          <w:szCs w:val="28"/>
        </w:rPr>
        <w:t xml:space="preserve"> и </w:t>
      </w:r>
      <w:r w:rsidR="0084007B">
        <w:rPr>
          <w:rFonts w:ascii="Times New Roman" w:hAnsi="Times New Roman" w:cs="Times New Roman"/>
          <w:sz w:val="28"/>
          <w:szCs w:val="28"/>
        </w:rPr>
        <w:t>субъективным благополучием</w:t>
      </w:r>
      <w:r w:rsidRPr="0084007B">
        <w:rPr>
          <w:rFonts w:ascii="Times New Roman" w:hAnsi="Times New Roman" w:cs="Times New Roman"/>
          <w:sz w:val="28"/>
          <w:szCs w:val="28"/>
        </w:rPr>
        <w:t>;</w:t>
      </w:r>
    </w:p>
    <w:p w:rsidR="00CF3236" w:rsidRPr="0084007B" w:rsidRDefault="00CF3236" w:rsidP="007F0E4C">
      <w:pPr>
        <w:pStyle w:val="a5"/>
        <w:numPr>
          <w:ilvl w:val="0"/>
          <w:numId w:val="23"/>
        </w:numPr>
        <w:tabs>
          <w:tab w:val="left" w:pos="993"/>
        </w:tabs>
        <w:spacing w:after="0" w:line="360" w:lineRule="auto"/>
        <w:ind w:left="0" w:firstLine="709"/>
        <w:jc w:val="both"/>
        <w:rPr>
          <w:rFonts w:ascii="Times New Roman" w:hAnsi="Times New Roman" w:cs="Times New Roman"/>
          <w:sz w:val="28"/>
          <w:szCs w:val="28"/>
        </w:rPr>
      </w:pPr>
      <w:r w:rsidRPr="0084007B">
        <w:rPr>
          <w:rFonts w:ascii="Times New Roman" w:hAnsi="Times New Roman" w:cs="Times New Roman"/>
          <w:sz w:val="28"/>
          <w:szCs w:val="28"/>
        </w:rPr>
        <w:t xml:space="preserve">Выявить особенности развития </w:t>
      </w:r>
      <w:r w:rsidR="0084007B">
        <w:rPr>
          <w:rFonts w:ascii="Times New Roman" w:hAnsi="Times New Roman" w:cs="Times New Roman"/>
          <w:sz w:val="28"/>
          <w:szCs w:val="28"/>
        </w:rPr>
        <w:t xml:space="preserve">коммуникативных навыков </w:t>
      </w:r>
      <w:r w:rsidR="00E67962" w:rsidRPr="00E67962">
        <w:rPr>
          <w:rFonts w:ascii="Times New Roman" w:hAnsi="Times New Roman" w:cs="Times New Roman"/>
          <w:sz w:val="28"/>
          <w:szCs w:val="28"/>
        </w:rPr>
        <w:t>у подростков разного пола</w:t>
      </w:r>
      <w:r w:rsidRPr="0084007B">
        <w:rPr>
          <w:rFonts w:ascii="Times New Roman" w:hAnsi="Times New Roman" w:cs="Times New Roman"/>
          <w:sz w:val="28"/>
          <w:szCs w:val="28"/>
        </w:rPr>
        <w:t>;</w:t>
      </w:r>
    </w:p>
    <w:p w:rsidR="00CF3236" w:rsidRPr="0084007B" w:rsidRDefault="00CF3236" w:rsidP="007F0E4C">
      <w:pPr>
        <w:pStyle w:val="a5"/>
        <w:numPr>
          <w:ilvl w:val="0"/>
          <w:numId w:val="23"/>
        </w:numPr>
        <w:tabs>
          <w:tab w:val="left" w:pos="993"/>
        </w:tabs>
        <w:spacing w:after="0" w:line="360" w:lineRule="auto"/>
        <w:ind w:left="0" w:firstLine="709"/>
        <w:jc w:val="both"/>
        <w:rPr>
          <w:rFonts w:ascii="Times New Roman" w:hAnsi="Times New Roman" w:cs="Times New Roman"/>
          <w:sz w:val="28"/>
          <w:szCs w:val="28"/>
        </w:rPr>
      </w:pPr>
      <w:r w:rsidRPr="0084007B">
        <w:rPr>
          <w:rFonts w:ascii="Times New Roman" w:hAnsi="Times New Roman" w:cs="Times New Roman"/>
          <w:sz w:val="28"/>
          <w:szCs w:val="28"/>
        </w:rPr>
        <w:t xml:space="preserve">Исследовать </w:t>
      </w:r>
      <w:r w:rsidR="0084007B">
        <w:rPr>
          <w:rFonts w:ascii="Times New Roman" w:hAnsi="Times New Roman" w:cs="Times New Roman"/>
          <w:sz w:val="28"/>
          <w:szCs w:val="28"/>
        </w:rPr>
        <w:t>субъективное благополучие у подростков</w:t>
      </w:r>
      <w:r w:rsidR="00E67962">
        <w:rPr>
          <w:rFonts w:ascii="Times New Roman" w:hAnsi="Times New Roman" w:cs="Times New Roman"/>
          <w:sz w:val="28"/>
          <w:szCs w:val="28"/>
        </w:rPr>
        <w:t xml:space="preserve"> </w:t>
      </w:r>
      <w:r w:rsidR="00E67962" w:rsidRPr="00E67962">
        <w:rPr>
          <w:rFonts w:ascii="Times New Roman" w:hAnsi="Times New Roman" w:cs="Times New Roman"/>
          <w:sz w:val="28"/>
          <w:szCs w:val="28"/>
          <w:highlight w:val="cyan"/>
        </w:rPr>
        <w:t>разного пола</w:t>
      </w:r>
      <w:r w:rsidRPr="0084007B">
        <w:rPr>
          <w:rFonts w:ascii="Times New Roman" w:hAnsi="Times New Roman" w:cs="Times New Roman"/>
          <w:sz w:val="28"/>
          <w:szCs w:val="28"/>
        </w:rPr>
        <w:t>;</w:t>
      </w:r>
    </w:p>
    <w:p w:rsidR="00CF3236" w:rsidRPr="0084007B" w:rsidRDefault="00CF3236" w:rsidP="007F0E4C">
      <w:pPr>
        <w:pStyle w:val="a5"/>
        <w:numPr>
          <w:ilvl w:val="0"/>
          <w:numId w:val="23"/>
        </w:numPr>
        <w:tabs>
          <w:tab w:val="left" w:pos="993"/>
        </w:tabs>
        <w:spacing w:after="0" w:line="360" w:lineRule="auto"/>
        <w:ind w:left="0" w:firstLine="709"/>
        <w:jc w:val="both"/>
        <w:rPr>
          <w:rFonts w:ascii="Times New Roman" w:hAnsi="Times New Roman" w:cs="Times New Roman"/>
          <w:sz w:val="28"/>
          <w:szCs w:val="28"/>
        </w:rPr>
      </w:pPr>
      <w:r w:rsidRPr="0084007B">
        <w:rPr>
          <w:rFonts w:ascii="Times New Roman" w:hAnsi="Times New Roman" w:cs="Times New Roman"/>
          <w:sz w:val="28"/>
          <w:szCs w:val="28"/>
        </w:rPr>
        <w:lastRenderedPageBreak/>
        <w:t xml:space="preserve">Выявить </w:t>
      </w:r>
      <w:r w:rsidR="00271022">
        <w:rPr>
          <w:rFonts w:ascii="Times New Roman" w:hAnsi="Times New Roman" w:cs="Times New Roman"/>
          <w:sz w:val="28"/>
          <w:szCs w:val="28"/>
        </w:rPr>
        <w:t xml:space="preserve">гендерные </w:t>
      </w:r>
      <w:r w:rsidRPr="0084007B">
        <w:rPr>
          <w:rFonts w:ascii="Times New Roman" w:hAnsi="Times New Roman" w:cs="Times New Roman"/>
          <w:sz w:val="28"/>
          <w:szCs w:val="28"/>
        </w:rPr>
        <w:t xml:space="preserve">особенности взаимосвязи уровня </w:t>
      </w:r>
      <w:r w:rsidR="0084007B">
        <w:rPr>
          <w:rFonts w:ascii="Times New Roman" w:hAnsi="Times New Roman" w:cs="Times New Roman"/>
          <w:sz w:val="28"/>
          <w:szCs w:val="28"/>
        </w:rPr>
        <w:t>развития коммуникативных навыков</w:t>
      </w:r>
      <w:r w:rsidR="0084007B" w:rsidRPr="0084007B">
        <w:rPr>
          <w:rFonts w:ascii="Times New Roman" w:hAnsi="Times New Roman" w:cs="Times New Roman"/>
          <w:sz w:val="28"/>
          <w:szCs w:val="28"/>
        </w:rPr>
        <w:t xml:space="preserve"> и </w:t>
      </w:r>
      <w:r w:rsidR="0084007B">
        <w:rPr>
          <w:rFonts w:ascii="Times New Roman" w:hAnsi="Times New Roman" w:cs="Times New Roman"/>
          <w:sz w:val="28"/>
          <w:szCs w:val="28"/>
        </w:rPr>
        <w:t>субъективным благополучием в подростковом возрасте</w:t>
      </w:r>
      <w:r w:rsidRPr="0084007B">
        <w:rPr>
          <w:rFonts w:ascii="Times New Roman" w:hAnsi="Times New Roman" w:cs="Times New Roman"/>
          <w:sz w:val="28"/>
          <w:szCs w:val="28"/>
        </w:rPr>
        <w:t>.</w:t>
      </w:r>
    </w:p>
    <w:p w:rsidR="00CF3236" w:rsidRPr="0084007B" w:rsidRDefault="00CF3236" w:rsidP="00CF3236">
      <w:pPr>
        <w:spacing w:after="0" w:line="360" w:lineRule="auto"/>
        <w:ind w:firstLine="709"/>
        <w:jc w:val="both"/>
        <w:rPr>
          <w:rFonts w:ascii="Times New Roman" w:hAnsi="Times New Roman" w:cs="Times New Roman"/>
          <w:b/>
          <w:sz w:val="28"/>
          <w:szCs w:val="28"/>
        </w:rPr>
      </w:pPr>
      <w:r w:rsidRPr="0084007B">
        <w:rPr>
          <w:rFonts w:ascii="Times New Roman" w:hAnsi="Times New Roman" w:cs="Times New Roman"/>
          <w:sz w:val="28"/>
          <w:szCs w:val="28"/>
        </w:rPr>
        <w:t xml:space="preserve">Для решения поставленных задач автор использовал следующие общетеоретические и эмпирические </w:t>
      </w:r>
      <w:r w:rsidRPr="0084007B">
        <w:rPr>
          <w:rFonts w:ascii="Times New Roman" w:hAnsi="Times New Roman" w:cs="Times New Roman"/>
          <w:b/>
          <w:sz w:val="28"/>
          <w:szCs w:val="28"/>
        </w:rPr>
        <w:t>методы исследования:</w:t>
      </w:r>
    </w:p>
    <w:p w:rsidR="00CF3236" w:rsidRPr="007F0E4C" w:rsidRDefault="00CF3236" w:rsidP="007F0E4C">
      <w:pPr>
        <w:pStyle w:val="a5"/>
        <w:numPr>
          <w:ilvl w:val="0"/>
          <w:numId w:val="26"/>
        </w:numPr>
        <w:tabs>
          <w:tab w:val="left" w:pos="993"/>
        </w:tabs>
        <w:spacing w:after="0" w:line="360" w:lineRule="auto"/>
        <w:ind w:left="0" w:firstLine="709"/>
        <w:jc w:val="both"/>
        <w:rPr>
          <w:rFonts w:ascii="Times New Roman" w:hAnsi="Times New Roman" w:cs="Times New Roman"/>
          <w:sz w:val="28"/>
          <w:szCs w:val="28"/>
        </w:rPr>
      </w:pPr>
      <w:r w:rsidRPr="007F0E4C">
        <w:rPr>
          <w:rFonts w:ascii="Times New Roman" w:hAnsi="Times New Roman" w:cs="Times New Roman"/>
          <w:sz w:val="28"/>
          <w:szCs w:val="28"/>
        </w:rPr>
        <w:t>Анализ научно-методической литературы;</w:t>
      </w:r>
    </w:p>
    <w:p w:rsidR="00CF3236" w:rsidRPr="007F0E4C" w:rsidRDefault="00CF3236" w:rsidP="007F0E4C">
      <w:pPr>
        <w:pStyle w:val="a5"/>
        <w:numPr>
          <w:ilvl w:val="0"/>
          <w:numId w:val="26"/>
        </w:numPr>
        <w:tabs>
          <w:tab w:val="left" w:pos="993"/>
        </w:tabs>
        <w:spacing w:after="0" w:line="360" w:lineRule="auto"/>
        <w:ind w:left="0" w:firstLine="709"/>
        <w:jc w:val="both"/>
        <w:rPr>
          <w:rFonts w:ascii="Times New Roman" w:hAnsi="Times New Roman" w:cs="Times New Roman"/>
          <w:sz w:val="28"/>
          <w:szCs w:val="28"/>
        </w:rPr>
      </w:pPr>
      <w:r w:rsidRPr="007F0E4C">
        <w:rPr>
          <w:rFonts w:ascii="Times New Roman" w:hAnsi="Times New Roman" w:cs="Times New Roman"/>
          <w:sz w:val="28"/>
          <w:szCs w:val="28"/>
        </w:rPr>
        <w:t>Методы психодиагностики (</w:t>
      </w:r>
      <w:r w:rsidR="0062201C" w:rsidRPr="007F0E4C">
        <w:rPr>
          <w:rFonts w:ascii="Times New Roman" w:hAnsi="Times New Roman" w:cs="Times New Roman"/>
          <w:sz w:val="28"/>
          <w:szCs w:val="28"/>
        </w:rPr>
        <w:t xml:space="preserve">методика «Шкала субъективного благополучия» в адаптации М.В. Соколовой и опросник «Тест коммуникативных умений» Л. Михельсона в адаптации Ю. З. </w:t>
      </w:r>
      <w:proofErr w:type="spellStart"/>
      <w:r w:rsidR="0062201C" w:rsidRPr="007F0E4C">
        <w:rPr>
          <w:rFonts w:ascii="Times New Roman" w:hAnsi="Times New Roman" w:cs="Times New Roman"/>
          <w:sz w:val="28"/>
          <w:szCs w:val="28"/>
        </w:rPr>
        <w:t>Гильбуха</w:t>
      </w:r>
      <w:proofErr w:type="spellEnd"/>
      <w:r w:rsidRPr="007F0E4C">
        <w:rPr>
          <w:rFonts w:ascii="Times New Roman" w:hAnsi="Times New Roman" w:cs="Times New Roman"/>
          <w:sz w:val="28"/>
          <w:szCs w:val="28"/>
        </w:rPr>
        <w:t>).</w:t>
      </w:r>
    </w:p>
    <w:p w:rsidR="00CF3236" w:rsidRPr="007F0E4C" w:rsidRDefault="00CF3236" w:rsidP="007F0E4C">
      <w:pPr>
        <w:pStyle w:val="a5"/>
        <w:numPr>
          <w:ilvl w:val="0"/>
          <w:numId w:val="26"/>
        </w:numPr>
        <w:tabs>
          <w:tab w:val="left" w:pos="993"/>
        </w:tabs>
        <w:spacing w:after="0" w:line="360" w:lineRule="auto"/>
        <w:ind w:left="0" w:firstLine="709"/>
        <w:jc w:val="both"/>
        <w:rPr>
          <w:rFonts w:ascii="Times New Roman" w:hAnsi="Times New Roman" w:cs="Times New Roman"/>
          <w:sz w:val="28"/>
          <w:szCs w:val="28"/>
        </w:rPr>
      </w:pPr>
      <w:r w:rsidRPr="007F0E4C">
        <w:rPr>
          <w:rFonts w:ascii="Times New Roman" w:hAnsi="Times New Roman" w:cs="Times New Roman"/>
          <w:sz w:val="28"/>
          <w:szCs w:val="28"/>
        </w:rPr>
        <w:t>Метод математической статистики.</w:t>
      </w:r>
    </w:p>
    <w:p w:rsidR="00CF3236" w:rsidRPr="00EE020D" w:rsidRDefault="00CF3236" w:rsidP="00CF3236">
      <w:pPr>
        <w:spacing w:after="0" w:line="360" w:lineRule="auto"/>
        <w:ind w:firstLine="709"/>
        <w:jc w:val="both"/>
        <w:rPr>
          <w:rFonts w:ascii="Times New Roman" w:hAnsi="Times New Roman" w:cs="Times New Roman"/>
          <w:sz w:val="28"/>
          <w:szCs w:val="28"/>
        </w:rPr>
      </w:pPr>
      <w:r w:rsidRPr="00F632BD">
        <w:rPr>
          <w:rFonts w:ascii="Times New Roman" w:hAnsi="Times New Roman" w:cs="Times New Roman"/>
          <w:b/>
          <w:sz w:val="28"/>
          <w:szCs w:val="28"/>
        </w:rPr>
        <w:t xml:space="preserve">Структура и объем работы. </w:t>
      </w:r>
      <w:r w:rsidRPr="00F632BD">
        <w:rPr>
          <w:rFonts w:ascii="Times New Roman" w:hAnsi="Times New Roman" w:cs="Times New Roman"/>
          <w:sz w:val="28"/>
          <w:szCs w:val="28"/>
        </w:rPr>
        <w:t xml:space="preserve">Основной текст изложен на </w:t>
      </w:r>
      <w:r w:rsidR="00F632BD" w:rsidRPr="00F632BD">
        <w:rPr>
          <w:rFonts w:ascii="Times New Roman" w:hAnsi="Times New Roman" w:cs="Times New Roman"/>
          <w:sz w:val="28"/>
          <w:szCs w:val="28"/>
        </w:rPr>
        <w:t>53</w:t>
      </w:r>
      <w:r w:rsidRPr="00F632BD">
        <w:rPr>
          <w:rFonts w:ascii="Times New Roman" w:hAnsi="Times New Roman" w:cs="Times New Roman"/>
          <w:sz w:val="28"/>
          <w:szCs w:val="28"/>
        </w:rPr>
        <w:t xml:space="preserve"> страницах компьютерного текста, иллюстрирован 3 таблицами и </w:t>
      </w:r>
      <w:r w:rsidR="0062201C" w:rsidRPr="00F632BD">
        <w:rPr>
          <w:rFonts w:ascii="Times New Roman" w:hAnsi="Times New Roman" w:cs="Times New Roman"/>
          <w:sz w:val="28"/>
          <w:szCs w:val="28"/>
        </w:rPr>
        <w:t>9</w:t>
      </w:r>
      <w:r w:rsidRPr="00F632BD">
        <w:rPr>
          <w:rFonts w:ascii="Times New Roman" w:hAnsi="Times New Roman" w:cs="Times New Roman"/>
          <w:sz w:val="28"/>
          <w:szCs w:val="28"/>
        </w:rPr>
        <w:t xml:space="preserve"> рисунками. Состоит из введения, трех глав, </w:t>
      </w:r>
      <w:r w:rsidRPr="003A74D2">
        <w:rPr>
          <w:rFonts w:ascii="Times New Roman" w:hAnsi="Times New Roman" w:cs="Times New Roman"/>
          <w:sz w:val="28"/>
          <w:szCs w:val="28"/>
          <w:highlight w:val="yellow"/>
        </w:rPr>
        <w:t>резюме,</w:t>
      </w:r>
      <w:r w:rsidRPr="00F632BD">
        <w:rPr>
          <w:rFonts w:ascii="Times New Roman" w:hAnsi="Times New Roman" w:cs="Times New Roman"/>
          <w:sz w:val="28"/>
          <w:szCs w:val="28"/>
        </w:rPr>
        <w:t xml:space="preserve"> выводов, </w:t>
      </w:r>
      <w:r w:rsidR="003A74D2">
        <w:rPr>
          <w:rFonts w:ascii="Times New Roman" w:hAnsi="Times New Roman" w:cs="Times New Roman"/>
          <w:sz w:val="28"/>
          <w:szCs w:val="28"/>
        </w:rPr>
        <w:t xml:space="preserve">заключения, </w:t>
      </w:r>
      <w:r w:rsidRPr="003A74D2">
        <w:rPr>
          <w:rFonts w:ascii="Times New Roman" w:hAnsi="Times New Roman" w:cs="Times New Roman"/>
          <w:sz w:val="28"/>
          <w:szCs w:val="28"/>
          <w:highlight w:val="yellow"/>
        </w:rPr>
        <w:t>списка литературы</w:t>
      </w:r>
      <w:r w:rsidRPr="00F632BD">
        <w:rPr>
          <w:rFonts w:ascii="Times New Roman" w:hAnsi="Times New Roman" w:cs="Times New Roman"/>
          <w:sz w:val="28"/>
          <w:szCs w:val="28"/>
        </w:rPr>
        <w:t xml:space="preserve">. </w:t>
      </w:r>
      <w:r w:rsidRPr="003A74D2">
        <w:rPr>
          <w:rFonts w:ascii="Times New Roman" w:hAnsi="Times New Roman" w:cs="Times New Roman"/>
          <w:sz w:val="28"/>
          <w:szCs w:val="28"/>
          <w:highlight w:val="yellow"/>
        </w:rPr>
        <w:t>Список литературы</w:t>
      </w:r>
      <w:r w:rsidRPr="00F632BD">
        <w:rPr>
          <w:rFonts w:ascii="Times New Roman" w:hAnsi="Times New Roman" w:cs="Times New Roman"/>
          <w:sz w:val="28"/>
          <w:szCs w:val="28"/>
        </w:rPr>
        <w:t xml:space="preserve"> включает </w:t>
      </w:r>
      <w:r w:rsidR="00F632BD" w:rsidRPr="00F632BD">
        <w:rPr>
          <w:rFonts w:ascii="Times New Roman" w:hAnsi="Times New Roman" w:cs="Times New Roman"/>
          <w:sz w:val="28"/>
          <w:szCs w:val="28"/>
        </w:rPr>
        <w:t>41</w:t>
      </w:r>
      <w:r w:rsidRPr="00F632BD">
        <w:rPr>
          <w:rFonts w:ascii="Times New Roman" w:hAnsi="Times New Roman" w:cs="Times New Roman"/>
          <w:sz w:val="28"/>
          <w:szCs w:val="28"/>
        </w:rPr>
        <w:t xml:space="preserve"> источник.</w:t>
      </w:r>
    </w:p>
    <w:p w:rsidR="006D7A3F" w:rsidRPr="006D7A3F" w:rsidRDefault="006D7A3F" w:rsidP="006D7A3F">
      <w:pPr>
        <w:spacing w:before="160" w:after="0" w:line="360" w:lineRule="auto"/>
        <w:ind w:firstLine="709"/>
        <w:jc w:val="both"/>
        <w:rPr>
          <w:rFonts w:ascii="Times New Roman" w:hAnsi="Times New Roman" w:cs="Times New Roman"/>
          <w:sz w:val="28"/>
          <w:szCs w:val="28"/>
        </w:rPr>
      </w:pPr>
    </w:p>
    <w:p w:rsidR="0062201C" w:rsidRDefault="0062201C" w:rsidP="00F300F7">
      <w:pPr>
        <w:spacing w:before="160"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p>
    <w:p w:rsidR="00681076" w:rsidRPr="00B4083F" w:rsidRDefault="00350FE5" w:rsidP="007F0E4C">
      <w:pPr>
        <w:spacing w:after="0" w:line="360" w:lineRule="auto"/>
        <w:ind w:firstLine="709"/>
        <w:jc w:val="center"/>
        <w:rPr>
          <w:rFonts w:ascii="Times New Roman" w:hAnsi="Times New Roman" w:cs="Times New Roman"/>
          <w:b/>
          <w:sz w:val="28"/>
          <w:szCs w:val="28"/>
        </w:rPr>
      </w:pPr>
      <w:r w:rsidRPr="00B4083F">
        <w:rPr>
          <w:rFonts w:ascii="Times New Roman" w:hAnsi="Times New Roman" w:cs="Times New Roman"/>
          <w:b/>
          <w:sz w:val="28"/>
          <w:szCs w:val="28"/>
        </w:rPr>
        <w:lastRenderedPageBreak/>
        <w:t>1</w:t>
      </w:r>
      <w:r w:rsidR="00F300F7" w:rsidRPr="00B4083F">
        <w:rPr>
          <w:rFonts w:ascii="Times New Roman" w:hAnsi="Times New Roman" w:cs="Times New Roman"/>
          <w:b/>
          <w:sz w:val="28"/>
          <w:szCs w:val="28"/>
        </w:rPr>
        <w:t>.</w:t>
      </w:r>
      <w:r w:rsidRPr="00B4083F">
        <w:rPr>
          <w:rFonts w:ascii="Times New Roman" w:hAnsi="Times New Roman" w:cs="Times New Roman"/>
          <w:b/>
          <w:sz w:val="28"/>
          <w:szCs w:val="28"/>
        </w:rPr>
        <w:t xml:space="preserve"> ТЕОРЕТИЧЕСКИЕ АСПЕКТЫ ВЗАИМОСВЯЗИ УРОВНЯ РАЗВИТИЯ КОММУНИКАТИВНЫХ УМЕНИЙ И СУБЪЕКТИВНОГО БЛАГОПОЛУЧИЯ У ПОДРОСТКОВ</w:t>
      </w:r>
    </w:p>
    <w:p w:rsidR="00BC7A8F" w:rsidRPr="00B4083F" w:rsidRDefault="00BC7A8F" w:rsidP="008A0575">
      <w:pPr>
        <w:spacing w:before="160" w:after="0" w:line="360" w:lineRule="auto"/>
        <w:ind w:firstLine="709"/>
        <w:jc w:val="center"/>
        <w:rPr>
          <w:rFonts w:ascii="Times New Roman" w:hAnsi="Times New Roman" w:cs="Times New Roman"/>
          <w:sz w:val="28"/>
          <w:szCs w:val="28"/>
        </w:rPr>
      </w:pPr>
      <w:r w:rsidRPr="00B4083F">
        <w:rPr>
          <w:rFonts w:ascii="Times New Roman" w:hAnsi="Times New Roman" w:cs="Times New Roman"/>
          <w:sz w:val="28"/>
          <w:szCs w:val="28"/>
        </w:rPr>
        <w:t>1.1 Характеристика коммуникативных умений</w:t>
      </w:r>
    </w:p>
    <w:p w:rsidR="008A0575" w:rsidRDefault="008A0575" w:rsidP="007F0E4C">
      <w:pPr>
        <w:spacing w:after="0" w:line="360" w:lineRule="auto"/>
        <w:ind w:firstLine="709"/>
        <w:jc w:val="both"/>
        <w:rPr>
          <w:rFonts w:ascii="Times New Roman" w:hAnsi="Times New Roman" w:cs="Times New Roman"/>
          <w:sz w:val="28"/>
          <w:szCs w:val="28"/>
        </w:rPr>
      </w:pPr>
    </w:p>
    <w:p w:rsidR="00FB031D" w:rsidRPr="00A75C2B" w:rsidRDefault="00681076" w:rsidP="007F0E4C">
      <w:pPr>
        <w:spacing w:after="0" w:line="360" w:lineRule="auto"/>
        <w:ind w:firstLine="709"/>
        <w:jc w:val="both"/>
        <w:rPr>
          <w:rFonts w:ascii="Times New Roman" w:hAnsi="Times New Roman" w:cs="Times New Roman"/>
          <w:sz w:val="28"/>
          <w:szCs w:val="28"/>
        </w:rPr>
      </w:pPr>
      <w:r w:rsidRPr="00A75C2B">
        <w:rPr>
          <w:rFonts w:ascii="Times New Roman" w:hAnsi="Times New Roman" w:cs="Times New Roman"/>
          <w:sz w:val="28"/>
          <w:szCs w:val="28"/>
        </w:rPr>
        <w:t>Физическое и психологическое благополучие детей и подростков является необходимым условием сохранения их здоровья и достижения высоких результатов обучения, воспитания и развития. В связи со стремительным повышением количества и разнообразия рисков, содержащихся в социальной среде, ребенок довольно часто находится в ситуации, предъявляющей повышенные требования к его способности: противостоять различным негативным влияниям и угрожающей его субъективному благополучию.</w:t>
      </w:r>
    </w:p>
    <w:p w:rsidR="00492BE2" w:rsidRPr="00A75C2B" w:rsidRDefault="00492BE2" w:rsidP="00492BE2">
      <w:pPr>
        <w:spacing w:after="0" w:line="360" w:lineRule="auto"/>
        <w:ind w:firstLine="709"/>
        <w:jc w:val="both"/>
        <w:rPr>
          <w:rFonts w:ascii="Times New Roman" w:hAnsi="Times New Roman" w:cs="Times New Roman"/>
          <w:sz w:val="28"/>
          <w:szCs w:val="28"/>
        </w:rPr>
      </w:pPr>
      <w:r w:rsidRPr="00A75C2B">
        <w:rPr>
          <w:rFonts w:ascii="Times New Roman" w:hAnsi="Times New Roman" w:cs="Times New Roman"/>
          <w:sz w:val="28"/>
          <w:szCs w:val="28"/>
        </w:rPr>
        <w:t>Особым условием сохранения психологического благополучия подростка является высокий уровень развития коммуникативных компетенций ребенка, как залог установления и сохранения устойчивых и доверительных отношений с окружающими.</w:t>
      </w:r>
      <w:r w:rsidR="00A75C2B">
        <w:rPr>
          <w:rFonts w:ascii="Times New Roman" w:hAnsi="Times New Roman" w:cs="Times New Roman"/>
          <w:sz w:val="28"/>
          <w:szCs w:val="28"/>
        </w:rPr>
        <w:t xml:space="preserve"> Для того, чтобы с точностью определить роль коммуникативных навыков в системе межличностного взаимодействия подростков необходимо более подробно остановиться на понятийных особенностях конструкта.</w:t>
      </w:r>
    </w:p>
    <w:p w:rsidR="00492BE2" w:rsidRDefault="00681076"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В современной педагогике и психологии понятие коммуникативных способностей рассматривается с разных точек зрения. В. Н. Мясищев уделяет особое внимание именно речевым способностям человека, используя которые он устанавливает коммуникативные связи с окружающими [</w:t>
      </w:r>
      <w:r w:rsidR="00F52619">
        <w:rPr>
          <w:rFonts w:ascii="Times New Roman" w:hAnsi="Times New Roman" w:cs="Times New Roman"/>
          <w:sz w:val="28"/>
          <w:szCs w:val="28"/>
        </w:rPr>
        <w:t>22</w:t>
      </w:r>
      <w:r w:rsidRPr="00492BE2">
        <w:rPr>
          <w:rFonts w:ascii="Times New Roman" w:hAnsi="Times New Roman" w:cs="Times New Roman"/>
          <w:sz w:val="28"/>
          <w:szCs w:val="28"/>
        </w:rPr>
        <w:t>].</w:t>
      </w:r>
    </w:p>
    <w:p w:rsidR="00A75C2B" w:rsidRDefault="00A75C2B" w:rsidP="00492B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Ряд других авторов (</w:t>
      </w:r>
      <w:r w:rsidR="00681076" w:rsidRPr="00492BE2">
        <w:rPr>
          <w:rFonts w:ascii="Times New Roman" w:hAnsi="Times New Roman" w:cs="Times New Roman"/>
          <w:sz w:val="28"/>
          <w:szCs w:val="28"/>
        </w:rPr>
        <w:t xml:space="preserve">Е. А. Смирнова, А. Г. </w:t>
      </w:r>
      <w:proofErr w:type="spellStart"/>
      <w:r w:rsidR="00681076" w:rsidRPr="00492BE2">
        <w:rPr>
          <w:rFonts w:ascii="Times New Roman" w:hAnsi="Times New Roman" w:cs="Times New Roman"/>
          <w:sz w:val="28"/>
          <w:szCs w:val="28"/>
        </w:rPr>
        <w:t>Самохвалова</w:t>
      </w:r>
      <w:proofErr w:type="spellEnd"/>
      <w:r w:rsidR="00681076" w:rsidRPr="00492BE2">
        <w:rPr>
          <w:rFonts w:ascii="Times New Roman" w:hAnsi="Times New Roman" w:cs="Times New Roman"/>
          <w:sz w:val="28"/>
          <w:szCs w:val="28"/>
        </w:rPr>
        <w:t xml:space="preserve">, Я. М. </w:t>
      </w:r>
      <w:proofErr w:type="spellStart"/>
      <w:r w:rsidR="00681076" w:rsidRPr="00492BE2">
        <w:rPr>
          <w:rFonts w:ascii="Times New Roman" w:hAnsi="Times New Roman" w:cs="Times New Roman"/>
          <w:sz w:val="28"/>
          <w:szCs w:val="28"/>
        </w:rPr>
        <w:t>Колкер</w:t>
      </w:r>
      <w:proofErr w:type="spellEnd"/>
      <w:r>
        <w:rPr>
          <w:rFonts w:ascii="Times New Roman" w:hAnsi="Times New Roman" w:cs="Times New Roman"/>
          <w:sz w:val="28"/>
          <w:szCs w:val="28"/>
        </w:rPr>
        <w:t xml:space="preserve"> и др.)</w:t>
      </w:r>
      <w:r w:rsidR="00681076" w:rsidRPr="00492BE2">
        <w:rPr>
          <w:rFonts w:ascii="Times New Roman" w:hAnsi="Times New Roman" w:cs="Times New Roman"/>
          <w:sz w:val="28"/>
          <w:szCs w:val="28"/>
        </w:rPr>
        <w:t xml:space="preserve"> склонны рассматривать коммуникативные способности с психологических аспектов, определяя не инструментарий, а общую способность, готовность человека вступить в акт коммуникации и с успехом </w:t>
      </w:r>
      <w:r w:rsidR="00681076" w:rsidRPr="00492BE2">
        <w:rPr>
          <w:rFonts w:ascii="Times New Roman" w:hAnsi="Times New Roman" w:cs="Times New Roman"/>
          <w:sz w:val="28"/>
          <w:szCs w:val="28"/>
        </w:rPr>
        <w:lastRenderedPageBreak/>
        <w:t>достигнуть поставленных целей в общении ввиду каких-либо индивидуальных особенностей личности [</w:t>
      </w:r>
      <w:r w:rsidR="00F52619">
        <w:rPr>
          <w:rFonts w:ascii="Times New Roman" w:hAnsi="Times New Roman" w:cs="Times New Roman"/>
          <w:sz w:val="28"/>
          <w:szCs w:val="28"/>
        </w:rPr>
        <w:t>1</w:t>
      </w:r>
      <w:r w:rsidR="00681076" w:rsidRPr="00492BE2">
        <w:rPr>
          <w:rFonts w:ascii="Times New Roman" w:hAnsi="Times New Roman" w:cs="Times New Roman"/>
          <w:sz w:val="28"/>
          <w:szCs w:val="28"/>
        </w:rPr>
        <w:t xml:space="preserve">]. </w:t>
      </w:r>
    </w:p>
    <w:p w:rsidR="00A75C2B" w:rsidRDefault="00681076"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Так, исследования Е. А. Смирновой показывают, насколько велико значение возможности и условий общения для развития коммуникативных способностей ребенка. Дети, испытывавшие стеснение при вступлении в акт общения, еще в дошкольном возрасте, могут стать впоследствии агрессивными, равнодушными к чувствам других людей, неуспешными при разрешении конфликтов [</w:t>
      </w:r>
      <w:r w:rsidR="004C2344">
        <w:rPr>
          <w:rFonts w:ascii="Times New Roman" w:hAnsi="Times New Roman" w:cs="Times New Roman"/>
          <w:sz w:val="28"/>
          <w:szCs w:val="28"/>
        </w:rPr>
        <w:t>34</w:t>
      </w:r>
      <w:r w:rsidRPr="00492BE2">
        <w:rPr>
          <w:rFonts w:ascii="Times New Roman" w:hAnsi="Times New Roman" w:cs="Times New Roman"/>
          <w:sz w:val="28"/>
          <w:szCs w:val="28"/>
        </w:rPr>
        <w:t xml:space="preserve">]. </w:t>
      </w:r>
    </w:p>
    <w:p w:rsidR="00A75C2B" w:rsidRDefault="00681076"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При установлении контактов с незнакомыми людьми, они с трудом достигают равноправного общения, занимая либо превосходящую позицию, либо позицию ниже партнера. Такие дети не способны адекватно оценивать себя и других, а при построении дружеских отношений данные качества необходимы. При депривации общения со сверстниками, ребенок так и не научается выстраивать дружественные, партнерские отношения с незнакомыми людьми. При дефиците общения со взрослым, он склонен впоследствии вырабатывать зависимость от мнения вышестоящих лиц, более взрослых людей, родителей, руководителей и т. д. </w:t>
      </w:r>
    </w:p>
    <w:p w:rsidR="00A75C2B" w:rsidRDefault="00681076"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Тем не менее, одной из особенностей коммуникативных способностей выступает индивидуально-личностный аспект, который основывается на том или ином типе темперамента и характера ребенка, а также на внешних условиях и особенностях общения, с которыми ребенок сталкивался по мере взросления. </w:t>
      </w:r>
    </w:p>
    <w:p w:rsidR="00A75C2B" w:rsidRDefault="00681076"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Исследователь А. Г. </w:t>
      </w:r>
      <w:proofErr w:type="spellStart"/>
      <w:r w:rsidRPr="00492BE2">
        <w:rPr>
          <w:rFonts w:ascii="Times New Roman" w:hAnsi="Times New Roman" w:cs="Times New Roman"/>
          <w:sz w:val="28"/>
          <w:szCs w:val="28"/>
        </w:rPr>
        <w:t>Самохвалова</w:t>
      </w:r>
      <w:proofErr w:type="spellEnd"/>
      <w:r w:rsidRPr="00492BE2">
        <w:rPr>
          <w:rFonts w:ascii="Times New Roman" w:hAnsi="Times New Roman" w:cs="Times New Roman"/>
          <w:sz w:val="28"/>
          <w:szCs w:val="28"/>
        </w:rPr>
        <w:t xml:space="preserve"> пишет о том, что тот или иной тип темперамента закладывает основную базу для развития коммуникативных способностей. Но следует отметить, что на конечный результат их формирования, по её мнению, влияют стиль воспитания родителей, качество установленных связей с близкими и друзьями ребенка еще в период дошкольного детства [</w:t>
      </w:r>
      <w:r w:rsidR="004C2344">
        <w:rPr>
          <w:rFonts w:ascii="Times New Roman" w:hAnsi="Times New Roman" w:cs="Times New Roman"/>
          <w:sz w:val="28"/>
          <w:szCs w:val="28"/>
        </w:rPr>
        <w:t>33</w:t>
      </w:r>
      <w:r w:rsidRPr="00492BE2">
        <w:rPr>
          <w:rFonts w:ascii="Times New Roman" w:hAnsi="Times New Roman" w:cs="Times New Roman"/>
          <w:sz w:val="28"/>
          <w:szCs w:val="28"/>
        </w:rPr>
        <w:t xml:space="preserve">]. </w:t>
      </w:r>
    </w:p>
    <w:p w:rsidR="00681076" w:rsidRPr="00492BE2" w:rsidRDefault="00A75C2B" w:rsidP="00492BE2">
      <w:pPr>
        <w:spacing w:after="0" w:line="360" w:lineRule="auto"/>
        <w:ind w:firstLine="709"/>
        <w:jc w:val="both"/>
        <w:rPr>
          <w:rFonts w:ascii="Times New Roman" w:hAnsi="Times New Roman" w:cs="Times New Roman"/>
          <w:color w:val="333333"/>
          <w:sz w:val="28"/>
          <w:szCs w:val="28"/>
          <w:shd w:val="clear" w:color="auto" w:fill="F6F6F6"/>
        </w:rPr>
      </w:pPr>
      <w:r>
        <w:rPr>
          <w:rFonts w:ascii="Times New Roman" w:hAnsi="Times New Roman" w:cs="Times New Roman"/>
          <w:sz w:val="28"/>
          <w:szCs w:val="28"/>
        </w:rPr>
        <w:t>В свою очередь, К.Д. Халина</w:t>
      </w:r>
      <w:r w:rsidR="00681076" w:rsidRPr="00492BE2">
        <w:rPr>
          <w:rFonts w:ascii="Times New Roman" w:hAnsi="Times New Roman" w:cs="Times New Roman"/>
          <w:sz w:val="28"/>
          <w:szCs w:val="28"/>
        </w:rPr>
        <w:t xml:space="preserve"> выделяет следующие показатели высокоразвитых коммуникативных способностей: высокая интенсивность </w:t>
      </w:r>
      <w:r w:rsidR="00681076" w:rsidRPr="00492BE2">
        <w:rPr>
          <w:rFonts w:ascii="Times New Roman" w:hAnsi="Times New Roman" w:cs="Times New Roman"/>
          <w:sz w:val="28"/>
          <w:szCs w:val="28"/>
        </w:rPr>
        <w:lastRenderedPageBreak/>
        <w:t>общения личности, активность личности при установлении, поддержании, завершении акта коммуникации, характер длительности и включенности личности в процесс коммуникации, общий размер круга общения, успешность личности при разрешении конфликтных ситуаций в общении [</w:t>
      </w:r>
      <w:r w:rsidR="004C2344" w:rsidRPr="004C2344">
        <w:rPr>
          <w:rFonts w:ascii="Times New Roman" w:hAnsi="Times New Roman" w:cs="Times New Roman"/>
          <w:sz w:val="28"/>
          <w:szCs w:val="28"/>
        </w:rPr>
        <w:t>40</w:t>
      </w:r>
      <w:r w:rsidR="00681076" w:rsidRPr="00492BE2">
        <w:rPr>
          <w:rFonts w:ascii="Times New Roman" w:hAnsi="Times New Roman" w:cs="Times New Roman"/>
          <w:sz w:val="28"/>
          <w:szCs w:val="28"/>
        </w:rPr>
        <w:t>].</w:t>
      </w:r>
    </w:p>
    <w:p w:rsidR="00F40A60" w:rsidRPr="00492BE2" w:rsidRDefault="00A75C2B" w:rsidP="00492BE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Особый взгляд на проблемы коммуникации определяется в </w:t>
      </w:r>
      <w:r w:rsidR="00F40A60" w:rsidRPr="00492BE2">
        <w:rPr>
          <w:rFonts w:ascii="Times New Roman" w:eastAsia="Times New Roman" w:hAnsi="Times New Roman" w:cs="Times New Roman"/>
          <w:color w:val="000000"/>
          <w:sz w:val="28"/>
          <w:szCs w:val="28"/>
          <w:lang w:eastAsia="ru-RU"/>
        </w:rPr>
        <w:t>различных теоретических разработках в области социальной психологии и педагогики</w:t>
      </w:r>
      <w:r>
        <w:rPr>
          <w:rFonts w:ascii="Times New Roman" w:eastAsia="Times New Roman" w:hAnsi="Times New Roman" w:cs="Times New Roman"/>
          <w:color w:val="000000"/>
          <w:sz w:val="28"/>
          <w:szCs w:val="28"/>
          <w:lang w:eastAsia="ru-RU"/>
        </w:rPr>
        <w:t>, где</w:t>
      </w:r>
      <w:r w:rsidR="00F40A60" w:rsidRPr="00492BE2">
        <w:rPr>
          <w:rFonts w:ascii="Times New Roman" w:eastAsia="Times New Roman" w:hAnsi="Times New Roman" w:cs="Times New Roman"/>
          <w:color w:val="000000"/>
          <w:sz w:val="28"/>
          <w:szCs w:val="28"/>
          <w:lang w:eastAsia="ru-RU"/>
        </w:rPr>
        <w:t xml:space="preserve"> коммуникация рассматривается лишь ка</w:t>
      </w:r>
      <w:r w:rsidR="004C2344">
        <w:rPr>
          <w:rFonts w:ascii="Times New Roman" w:eastAsia="Times New Roman" w:hAnsi="Times New Roman" w:cs="Times New Roman"/>
          <w:color w:val="000000"/>
          <w:sz w:val="28"/>
          <w:szCs w:val="28"/>
          <w:lang w:eastAsia="ru-RU"/>
        </w:rPr>
        <w:t xml:space="preserve">к </w:t>
      </w:r>
      <w:proofErr w:type="spellStart"/>
      <w:r w:rsidR="004C2344">
        <w:rPr>
          <w:rFonts w:ascii="Times New Roman" w:eastAsia="Times New Roman" w:hAnsi="Times New Roman" w:cs="Times New Roman"/>
          <w:color w:val="000000"/>
          <w:sz w:val="28"/>
          <w:szCs w:val="28"/>
          <w:lang w:eastAsia="ru-RU"/>
        </w:rPr>
        <w:t>межсубъектное</w:t>
      </w:r>
      <w:proofErr w:type="spellEnd"/>
      <w:r w:rsidR="004C2344">
        <w:rPr>
          <w:rFonts w:ascii="Times New Roman" w:eastAsia="Times New Roman" w:hAnsi="Times New Roman" w:cs="Times New Roman"/>
          <w:color w:val="000000"/>
          <w:sz w:val="28"/>
          <w:szCs w:val="28"/>
          <w:lang w:eastAsia="ru-RU"/>
        </w:rPr>
        <w:t xml:space="preserve"> взаимодействие </w:t>
      </w:r>
      <w:r w:rsidR="004C2344" w:rsidRPr="004C2344">
        <w:rPr>
          <w:rFonts w:ascii="Times New Roman" w:eastAsia="Times New Roman" w:hAnsi="Times New Roman" w:cs="Times New Roman"/>
          <w:color w:val="000000"/>
          <w:sz w:val="28"/>
          <w:szCs w:val="28"/>
          <w:lang w:eastAsia="ru-RU"/>
        </w:rPr>
        <w:t>[</w:t>
      </w:r>
      <w:r w:rsidR="004C2344">
        <w:rPr>
          <w:rFonts w:ascii="Times New Roman" w:eastAsia="Times New Roman" w:hAnsi="Times New Roman" w:cs="Times New Roman"/>
          <w:color w:val="000000"/>
          <w:sz w:val="28"/>
          <w:szCs w:val="28"/>
          <w:lang w:eastAsia="ru-RU"/>
        </w:rPr>
        <w:t>25,</w:t>
      </w:r>
      <w:r w:rsidR="00F40A60" w:rsidRPr="00492BE2">
        <w:rPr>
          <w:rFonts w:ascii="Times New Roman" w:eastAsia="Times New Roman" w:hAnsi="Times New Roman" w:cs="Times New Roman"/>
          <w:color w:val="000000"/>
          <w:sz w:val="28"/>
          <w:szCs w:val="28"/>
          <w:lang w:eastAsia="ru-RU"/>
        </w:rPr>
        <w:t xml:space="preserve"> </w:t>
      </w:r>
      <w:r w:rsidR="004C2344" w:rsidRPr="004C2344">
        <w:rPr>
          <w:rFonts w:ascii="Times New Roman" w:eastAsia="Times New Roman" w:hAnsi="Times New Roman" w:cs="Times New Roman"/>
          <w:color w:val="000000"/>
          <w:sz w:val="28"/>
          <w:szCs w:val="28"/>
          <w:lang w:eastAsia="ru-RU"/>
        </w:rPr>
        <w:t>35,</w:t>
      </w:r>
      <w:r w:rsidR="00F40A60" w:rsidRPr="00492BE2">
        <w:rPr>
          <w:rFonts w:ascii="Times New Roman" w:eastAsia="Times New Roman" w:hAnsi="Times New Roman" w:cs="Times New Roman"/>
          <w:color w:val="000000"/>
          <w:sz w:val="28"/>
          <w:szCs w:val="28"/>
          <w:lang w:eastAsia="ru-RU"/>
        </w:rPr>
        <w:t xml:space="preserve"> </w:t>
      </w:r>
      <w:r w:rsidR="004C2344">
        <w:rPr>
          <w:rFonts w:ascii="Times New Roman" w:eastAsia="Times New Roman" w:hAnsi="Times New Roman" w:cs="Times New Roman"/>
          <w:color w:val="000000"/>
          <w:sz w:val="28"/>
          <w:szCs w:val="28"/>
          <w:lang w:eastAsia="ru-RU"/>
        </w:rPr>
        <w:t>36</w:t>
      </w:r>
      <w:r w:rsidR="004C2344" w:rsidRPr="004C2344">
        <w:rPr>
          <w:rFonts w:ascii="Times New Roman" w:eastAsia="Times New Roman" w:hAnsi="Times New Roman" w:cs="Times New Roman"/>
          <w:color w:val="000000"/>
          <w:sz w:val="28"/>
          <w:szCs w:val="28"/>
          <w:lang w:eastAsia="ru-RU"/>
        </w:rPr>
        <w:t>].</w:t>
      </w:r>
      <w:r w:rsidR="00F40A60" w:rsidRPr="00492BE2">
        <w:rPr>
          <w:rFonts w:ascii="Times New Roman" w:eastAsia="Times New Roman" w:hAnsi="Times New Roman" w:cs="Times New Roman"/>
          <w:color w:val="000000"/>
          <w:sz w:val="28"/>
          <w:szCs w:val="28"/>
          <w:lang w:eastAsia="ru-RU"/>
        </w:rPr>
        <w:t xml:space="preserve"> В этих работах отсутствует строгая терминологическая дифференциация понятий </w:t>
      </w:r>
      <w:r>
        <w:rPr>
          <w:rFonts w:ascii="Times New Roman" w:eastAsia="Times New Roman" w:hAnsi="Times New Roman" w:cs="Times New Roman"/>
          <w:color w:val="000000"/>
          <w:sz w:val="28"/>
          <w:szCs w:val="28"/>
          <w:lang w:eastAsia="ru-RU"/>
        </w:rPr>
        <w:t>«</w:t>
      </w:r>
      <w:r w:rsidR="00F40A60" w:rsidRPr="00492BE2">
        <w:rPr>
          <w:rFonts w:ascii="Times New Roman" w:eastAsia="Times New Roman" w:hAnsi="Times New Roman" w:cs="Times New Roman"/>
          <w:color w:val="000000"/>
          <w:sz w:val="28"/>
          <w:szCs w:val="28"/>
          <w:lang w:eastAsia="ru-RU"/>
        </w:rPr>
        <w:t>коммуникативная компетентность</w:t>
      </w:r>
      <w:r>
        <w:rPr>
          <w:rFonts w:ascii="Times New Roman" w:eastAsia="Times New Roman" w:hAnsi="Times New Roman" w:cs="Times New Roman"/>
          <w:color w:val="000000"/>
          <w:sz w:val="28"/>
          <w:szCs w:val="28"/>
          <w:lang w:eastAsia="ru-RU"/>
        </w:rPr>
        <w:t>»</w:t>
      </w:r>
      <w:r w:rsidR="00F40A60" w:rsidRPr="00492BE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F40A60" w:rsidRPr="00492BE2">
        <w:rPr>
          <w:rFonts w:ascii="Times New Roman" w:eastAsia="Times New Roman" w:hAnsi="Times New Roman" w:cs="Times New Roman"/>
          <w:color w:val="000000"/>
          <w:sz w:val="28"/>
          <w:szCs w:val="28"/>
          <w:lang w:eastAsia="ru-RU"/>
        </w:rPr>
        <w:t>коммуникативная способность</w:t>
      </w:r>
      <w:r>
        <w:rPr>
          <w:rFonts w:ascii="Times New Roman" w:eastAsia="Times New Roman" w:hAnsi="Times New Roman" w:cs="Times New Roman"/>
          <w:color w:val="000000"/>
          <w:sz w:val="28"/>
          <w:szCs w:val="28"/>
          <w:lang w:eastAsia="ru-RU"/>
        </w:rPr>
        <w:t>»</w:t>
      </w:r>
      <w:r w:rsidR="00F40A60" w:rsidRPr="00492BE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F40A60" w:rsidRPr="00492BE2">
        <w:rPr>
          <w:rFonts w:ascii="Times New Roman" w:eastAsia="Times New Roman" w:hAnsi="Times New Roman" w:cs="Times New Roman"/>
          <w:color w:val="000000"/>
          <w:sz w:val="28"/>
          <w:szCs w:val="28"/>
          <w:lang w:eastAsia="ru-RU"/>
        </w:rPr>
        <w:t>коммуникативные умения</w:t>
      </w:r>
      <w:r>
        <w:rPr>
          <w:rFonts w:ascii="Times New Roman" w:eastAsia="Times New Roman" w:hAnsi="Times New Roman" w:cs="Times New Roman"/>
          <w:color w:val="000000"/>
          <w:sz w:val="28"/>
          <w:szCs w:val="28"/>
          <w:lang w:eastAsia="ru-RU"/>
        </w:rPr>
        <w:t>»</w:t>
      </w:r>
      <w:r w:rsidR="00F40A60" w:rsidRPr="00492BE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Иными словами, область научного знания, связанная с </w:t>
      </w:r>
      <w:r w:rsidRPr="00492BE2">
        <w:rPr>
          <w:rFonts w:ascii="Times New Roman" w:eastAsia="Times New Roman" w:hAnsi="Times New Roman" w:cs="Times New Roman"/>
          <w:color w:val="000000"/>
          <w:sz w:val="28"/>
          <w:szCs w:val="28"/>
          <w:lang w:eastAsia="ru-RU"/>
        </w:rPr>
        <w:t>социальной психолог</w:t>
      </w:r>
      <w:r>
        <w:rPr>
          <w:rFonts w:ascii="Times New Roman" w:eastAsia="Times New Roman" w:hAnsi="Times New Roman" w:cs="Times New Roman"/>
          <w:color w:val="000000"/>
          <w:sz w:val="28"/>
          <w:szCs w:val="28"/>
          <w:lang w:eastAsia="ru-RU"/>
        </w:rPr>
        <w:t>ией</w:t>
      </w:r>
      <w:r w:rsidRPr="00492BE2">
        <w:rPr>
          <w:rFonts w:ascii="Times New Roman" w:eastAsia="Times New Roman" w:hAnsi="Times New Roman" w:cs="Times New Roman"/>
          <w:color w:val="000000"/>
          <w:sz w:val="28"/>
          <w:szCs w:val="28"/>
          <w:lang w:eastAsia="ru-RU"/>
        </w:rPr>
        <w:t xml:space="preserve"> и педагогик</w:t>
      </w:r>
      <w:r>
        <w:rPr>
          <w:rFonts w:ascii="Times New Roman" w:eastAsia="Times New Roman" w:hAnsi="Times New Roman" w:cs="Times New Roman"/>
          <w:color w:val="000000"/>
          <w:sz w:val="28"/>
          <w:szCs w:val="28"/>
          <w:lang w:eastAsia="ru-RU"/>
        </w:rPr>
        <w:t>ой, принимает тождественность понятий «коммуникативные навыки, способности и умения).</w:t>
      </w:r>
    </w:p>
    <w:p w:rsidR="00933B08" w:rsidRDefault="00F40A60" w:rsidP="00492BE2">
      <w:pPr>
        <w:spacing w:after="0" w:line="360" w:lineRule="auto"/>
        <w:ind w:firstLine="709"/>
        <w:jc w:val="both"/>
        <w:rPr>
          <w:rFonts w:ascii="Times New Roman" w:eastAsia="Times New Roman" w:hAnsi="Times New Roman" w:cs="Times New Roman"/>
          <w:color w:val="000000"/>
          <w:sz w:val="28"/>
          <w:szCs w:val="28"/>
          <w:lang w:eastAsia="ru-RU"/>
        </w:rPr>
      </w:pPr>
      <w:r w:rsidRPr="00492BE2">
        <w:rPr>
          <w:rFonts w:ascii="Times New Roman" w:eastAsia="Times New Roman" w:hAnsi="Times New Roman" w:cs="Times New Roman"/>
          <w:color w:val="000000"/>
          <w:sz w:val="28"/>
          <w:szCs w:val="28"/>
          <w:lang w:eastAsia="ru-RU"/>
        </w:rPr>
        <w:t xml:space="preserve">Некоторые исследователи, изучавшие педагогические способности в их структуре, наряду с организаторскими, конструктивными и гностическими способностями, выделяют и коммуникативные (Кузьмина Н.В.; </w:t>
      </w:r>
      <w:proofErr w:type="spellStart"/>
      <w:r w:rsidRPr="00492BE2">
        <w:rPr>
          <w:rFonts w:ascii="Times New Roman" w:eastAsia="Times New Roman" w:hAnsi="Times New Roman" w:cs="Times New Roman"/>
          <w:color w:val="000000"/>
          <w:sz w:val="28"/>
          <w:szCs w:val="28"/>
          <w:lang w:eastAsia="ru-RU"/>
        </w:rPr>
        <w:t>Батаршев</w:t>
      </w:r>
      <w:proofErr w:type="spellEnd"/>
      <w:r w:rsidRPr="00492BE2">
        <w:rPr>
          <w:rFonts w:ascii="Times New Roman" w:eastAsia="Times New Roman" w:hAnsi="Times New Roman" w:cs="Times New Roman"/>
          <w:color w:val="000000"/>
          <w:sz w:val="28"/>
          <w:szCs w:val="28"/>
          <w:lang w:eastAsia="ru-RU"/>
        </w:rPr>
        <w:t xml:space="preserve"> А.В.). </w:t>
      </w:r>
    </w:p>
    <w:p w:rsidR="00F40A60" w:rsidRPr="00F52619" w:rsidRDefault="00F40A60" w:rsidP="00492BE2">
      <w:pPr>
        <w:spacing w:after="0" w:line="360" w:lineRule="auto"/>
        <w:ind w:firstLine="709"/>
        <w:jc w:val="both"/>
        <w:rPr>
          <w:rFonts w:ascii="Times New Roman" w:eastAsia="Times New Roman" w:hAnsi="Times New Roman" w:cs="Times New Roman"/>
          <w:color w:val="000000"/>
          <w:sz w:val="28"/>
          <w:szCs w:val="28"/>
          <w:lang w:eastAsia="ru-RU"/>
        </w:rPr>
      </w:pPr>
      <w:r w:rsidRPr="00492BE2">
        <w:rPr>
          <w:rFonts w:ascii="Times New Roman" w:eastAsia="Times New Roman" w:hAnsi="Times New Roman" w:cs="Times New Roman"/>
          <w:color w:val="000000"/>
          <w:sz w:val="28"/>
          <w:szCs w:val="28"/>
          <w:lang w:eastAsia="ru-RU"/>
        </w:rPr>
        <w:t xml:space="preserve">В педагогике коммуникативные способности </w:t>
      </w:r>
      <w:proofErr w:type="gramStart"/>
      <w:r w:rsidRPr="00492BE2">
        <w:rPr>
          <w:rFonts w:ascii="Times New Roman" w:eastAsia="Times New Roman" w:hAnsi="Times New Roman" w:cs="Times New Roman"/>
          <w:color w:val="000000"/>
          <w:sz w:val="28"/>
          <w:szCs w:val="28"/>
          <w:lang w:eastAsia="ru-RU"/>
        </w:rPr>
        <w:t>понимают</w:t>
      </w:r>
      <w:proofErr w:type="gramEnd"/>
      <w:r w:rsidRPr="00492BE2">
        <w:rPr>
          <w:rFonts w:ascii="Times New Roman" w:eastAsia="Times New Roman" w:hAnsi="Times New Roman" w:cs="Times New Roman"/>
          <w:color w:val="000000"/>
          <w:sz w:val="28"/>
          <w:szCs w:val="28"/>
          <w:lang w:eastAsia="ru-RU"/>
        </w:rPr>
        <w:t xml:space="preserve"> как способность устанавливать правильные взаимоотношения с детьми и перестраивать их в соответствии с вариативностью коммуникативной ситуации</w:t>
      </w:r>
      <w:r w:rsidR="00F52619">
        <w:rPr>
          <w:rFonts w:ascii="Times New Roman" w:eastAsia="Times New Roman" w:hAnsi="Times New Roman" w:cs="Times New Roman"/>
          <w:color w:val="000000"/>
          <w:sz w:val="28"/>
          <w:szCs w:val="28"/>
          <w:lang w:eastAsia="ru-RU"/>
        </w:rPr>
        <w:t xml:space="preserve"> </w:t>
      </w:r>
      <w:r w:rsidR="00F52619" w:rsidRPr="00F52619">
        <w:rPr>
          <w:rFonts w:ascii="Times New Roman" w:eastAsia="Times New Roman" w:hAnsi="Times New Roman" w:cs="Times New Roman"/>
          <w:color w:val="000000"/>
          <w:sz w:val="28"/>
          <w:szCs w:val="28"/>
          <w:lang w:eastAsia="ru-RU"/>
        </w:rPr>
        <w:t>[12]</w:t>
      </w:r>
      <w:r w:rsidR="00F52619">
        <w:rPr>
          <w:rFonts w:ascii="Times New Roman" w:eastAsia="Times New Roman" w:hAnsi="Times New Roman" w:cs="Times New Roman"/>
          <w:color w:val="000000"/>
          <w:sz w:val="28"/>
          <w:szCs w:val="28"/>
          <w:lang w:eastAsia="ru-RU"/>
        </w:rPr>
        <w:t>.</w:t>
      </w:r>
    </w:p>
    <w:p w:rsidR="00DB2B4A" w:rsidRPr="00492BE2" w:rsidRDefault="00F40A60" w:rsidP="00492BE2">
      <w:pPr>
        <w:spacing w:after="0" w:line="360" w:lineRule="auto"/>
        <w:ind w:firstLine="709"/>
        <w:jc w:val="both"/>
        <w:rPr>
          <w:rFonts w:ascii="Times New Roman" w:eastAsia="Times New Roman" w:hAnsi="Times New Roman" w:cs="Times New Roman"/>
          <w:color w:val="000000"/>
          <w:sz w:val="28"/>
          <w:szCs w:val="28"/>
          <w:lang w:eastAsia="ru-RU"/>
        </w:rPr>
      </w:pPr>
      <w:r w:rsidRPr="00492BE2">
        <w:rPr>
          <w:rFonts w:ascii="Times New Roman" w:eastAsia="Times New Roman" w:hAnsi="Times New Roman" w:cs="Times New Roman"/>
          <w:color w:val="000000"/>
          <w:sz w:val="28"/>
          <w:szCs w:val="28"/>
          <w:lang w:eastAsia="ru-RU"/>
        </w:rPr>
        <w:t>В классической психологии коммуникативные способности определяют как способность к образованию межличностных отношений, обеспечивающих успешную коллективную деятельность и нахождение в ней своего места</w:t>
      </w:r>
      <w:r w:rsidR="00271022">
        <w:rPr>
          <w:rFonts w:ascii="Times New Roman" w:eastAsia="Times New Roman" w:hAnsi="Times New Roman" w:cs="Times New Roman"/>
          <w:color w:val="000000"/>
          <w:sz w:val="28"/>
          <w:szCs w:val="28"/>
          <w:lang w:eastAsia="ru-RU"/>
        </w:rPr>
        <w:t xml:space="preserve"> </w:t>
      </w:r>
      <w:r w:rsidR="00271022" w:rsidRPr="00271022">
        <w:rPr>
          <w:rFonts w:ascii="Times New Roman" w:eastAsia="Times New Roman" w:hAnsi="Times New Roman" w:cs="Times New Roman"/>
          <w:color w:val="000000"/>
          <w:sz w:val="28"/>
          <w:szCs w:val="28"/>
          <w:lang w:eastAsia="ru-RU"/>
        </w:rPr>
        <w:t>[</w:t>
      </w:r>
      <w:r w:rsidR="00271022">
        <w:rPr>
          <w:rFonts w:ascii="Times New Roman" w:eastAsia="Times New Roman" w:hAnsi="Times New Roman" w:cs="Times New Roman"/>
          <w:color w:val="000000"/>
          <w:sz w:val="28"/>
          <w:szCs w:val="28"/>
          <w:lang w:eastAsia="ru-RU"/>
        </w:rPr>
        <w:t>24</w:t>
      </w:r>
      <w:r w:rsidR="00271022" w:rsidRPr="00271022">
        <w:rPr>
          <w:rFonts w:ascii="Times New Roman" w:eastAsia="Times New Roman" w:hAnsi="Times New Roman" w:cs="Times New Roman"/>
          <w:color w:val="000000"/>
          <w:sz w:val="28"/>
          <w:szCs w:val="28"/>
          <w:lang w:eastAsia="ru-RU"/>
        </w:rPr>
        <w:t>]</w:t>
      </w:r>
      <w:r w:rsidR="00271022">
        <w:rPr>
          <w:rFonts w:ascii="Times New Roman" w:eastAsia="Times New Roman" w:hAnsi="Times New Roman" w:cs="Times New Roman"/>
          <w:color w:val="000000"/>
          <w:sz w:val="28"/>
          <w:szCs w:val="28"/>
          <w:lang w:eastAsia="ru-RU"/>
        </w:rPr>
        <w:t>.</w:t>
      </w:r>
      <w:r w:rsidRPr="00492BE2">
        <w:rPr>
          <w:rFonts w:ascii="Times New Roman" w:eastAsia="Times New Roman" w:hAnsi="Times New Roman" w:cs="Times New Roman"/>
          <w:color w:val="000000"/>
          <w:sz w:val="28"/>
          <w:szCs w:val="28"/>
          <w:lang w:eastAsia="ru-RU"/>
        </w:rPr>
        <w:t xml:space="preserve"> </w:t>
      </w:r>
    </w:p>
    <w:p w:rsidR="00F40A60" w:rsidRPr="00492BE2" w:rsidRDefault="00F40A60" w:rsidP="00492BE2">
      <w:pPr>
        <w:spacing w:after="0" w:line="360" w:lineRule="auto"/>
        <w:ind w:firstLine="709"/>
        <w:jc w:val="both"/>
        <w:rPr>
          <w:rFonts w:ascii="Times New Roman" w:eastAsia="Times New Roman" w:hAnsi="Times New Roman" w:cs="Times New Roman"/>
          <w:color w:val="000000"/>
          <w:sz w:val="28"/>
          <w:szCs w:val="28"/>
          <w:lang w:eastAsia="ru-RU"/>
        </w:rPr>
      </w:pPr>
      <w:r w:rsidRPr="00492BE2">
        <w:rPr>
          <w:rFonts w:ascii="Times New Roman" w:eastAsia="Times New Roman" w:hAnsi="Times New Roman" w:cs="Times New Roman"/>
          <w:color w:val="000000"/>
          <w:sz w:val="28"/>
          <w:szCs w:val="28"/>
          <w:lang w:eastAsia="ru-RU"/>
        </w:rPr>
        <w:t>Ряд исследователей</w:t>
      </w:r>
      <w:r w:rsidR="00271022">
        <w:rPr>
          <w:rFonts w:ascii="Times New Roman" w:eastAsia="Times New Roman" w:hAnsi="Times New Roman" w:cs="Times New Roman"/>
          <w:color w:val="000000"/>
          <w:sz w:val="28"/>
          <w:szCs w:val="28"/>
          <w:lang w:eastAsia="ru-RU"/>
        </w:rPr>
        <w:t xml:space="preserve"> </w:t>
      </w:r>
      <w:r w:rsidR="00933B08" w:rsidRPr="00492BE2">
        <w:rPr>
          <w:rFonts w:ascii="Times New Roman" w:eastAsia="Times New Roman" w:hAnsi="Times New Roman" w:cs="Times New Roman"/>
          <w:color w:val="000000"/>
          <w:sz w:val="28"/>
          <w:szCs w:val="28"/>
          <w:lang w:eastAsia="ru-RU"/>
        </w:rPr>
        <w:t xml:space="preserve">(Ананьев Б.Г.; </w:t>
      </w:r>
      <w:proofErr w:type="spellStart"/>
      <w:r w:rsidR="00933B08" w:rsidRPr="00492BE2">
        <w:rPr>
          <w:rFonts w:ascii="Times New Roman" w:eastAsia="Times New Roman" w:hAnsi="Times New Roman" w:cs="Times New Roman"/>
          <w:color w:val="000000"/>
          <w:sz w:val="28"/>
          <w:szCs w:val="28"/>
          <w:lang w:eastAsia="ru-RU"/>
        </w:rPr>
        <w:t>Бетгер</w:t>
      </w:r>
      <w:proofErr w:type="spellEnd"/>
      <w:r w:rsidR="00933B08" w:rsidRPr="00492BE2">
        <w:rPr>
          <w:rFonts w:ascii="Times New Roman" w:eastAsia="Times New Roman" w:hAnsi="Times New Roman" w:cs="Times New Roman"/>
          <w:color w:val="000000"/>
          <w:sz w:val="28"/>
          <w:szCs w:val="28"/>
          <w:lang w:eastAsia="ru-RU"/>
        </w:rPr>
        <w:t xml:space="preserve"> В.В</w:t>
      </w:r>
      <w:r w:rsidR="00933B08">
        <w:rPr>
          <w:rFonts w:ascii="Times New Roman" w:eastAsia="Times New Roman" w:hAnsi="Times New Roman" w:cs="Times New Roman"/>
          <w:color w:val="000000"/>
          <w:sz w:val="28"/>
          <w:szCs w:val="28"/>
          <w:lang w:eastAsia="ru-RU"/>
        </w:rPr>
        <w:t>. и др.)</w:t>
      </w:r>
      <w:r w:rsidRPr="00492BE2">
        <w:rPr>
          <w:rFonts w:ascii="Times New Roman" w:eastAsia="Times New Roman" w:hAnsi="Times New Roman" w:cs="Times New Roman"/>
          <w:color w:val="000000"/>
          <w:sz w:val="28"/>
          <w:szCs w:val="28"/>
          <w:lang w:eastAsia="ru-RU"/>
        </w:rPr>
        <w:t xml:space="preserve"> рассматривают </w:t>
      </w:r>
      <w:r w:rsidR="00933B08">
        <w:rPr>
          <w:rFonts w:ascii="Times New Roman" w:eastAsia="Times New Roman" w:hAnsi="Times New Roman" w:cs="Times New Roman"/>
          <w:color w:val="000000"/>
          <w:sz w:val="28"/>
          <w:szCs w:val="28"/>
          <w:lang w:eastAsia="ru-RU"/>
        </w:rPr>
        <w:t>«</w:t>
      </w:r>
      <w:r w:rsidRPr="00492BE2">
        <w:rPr>
          <w:rFonts w:ascii="Times New Roman" w:eastAsia="Times New Roman" w:hAnsi="Times New Roman" w:cs="Times New Roman"/>
          <w:color w:val="000000"/>
          <w:sz w:val="28"/>
          <w:szCs w:val="28"/>
          <w:lang w:eastAsia="ru-RU"/>
        </w:rPr>
        <w:t>коммуникативный потенциал</w:t>
      </w:r>
      <w:r w:rsidR="00933B08">
        <w:rPr>
          <w:rFonts w:ascii="Times New Roman" w:eastAsia="Times New Roman" w:hAnsi="Times New Roman" w:cs="Times New Roman"/>
          <w:color w:val="000000"/>
          <w:sz w:val="28"/>
          <w:szCs w:val="28"/>
          <w:lang w:eastAsia="ru-RU"/>
        </w:rPr>
        <w:t>»</w:t>
      </w:r>
      <w:r w:rsidRPr="00492BE2">
        <w:rPr>
          <w:rFonts w:ascii="Times New Roman" w:eastAsia="Times New Roman" w:hAnsi="Times New Roman" w:cs="Times New Roman"/>
          <w:color w:val="000000"/>
          <w:sz w:val="28"/>
          <w:szCs w:val="28"/>
          <w:lang w:eastAsia="ru-RU"/>
        </w:rPr>
        <w:t xml:space="preserve">, </w:t>
      </w:r>
      <w:r w:rsidR="00933B08">
        <w:rPr>
          <w:rFonts w:ascii="Times New Roman" w:eastAsia="Times New Roman" w:hAnsi="Times New Roman" w:cs="Times New Roman"/>
          <w:color w:val="000000"/>
          <w:sz w:val="28"/>
          <w:szCs w:val="28"/>
          <w:lang w:eastAsia="ru-RU"/>
        </w:rPr>
        <w:t>«</w:t>
      </w:r>
      <w:r w:rsidRPr="00492BE2">
        <w:rPr>
          <w:rFonts w:ascii="Times New Roman" w:eastAsia="Times New Roman" w:hAnsi="Times New Roman" w:cs="Times New Roman"/>
          <w:color w:val="000000"/>
          <w:sz w:val="28"/>
          <w:szCs w:val="28"/>
          <w:lang w:eastAsia="ru-RU"/>
        </w:rPr>
        <w:t>эффективную коммуникацию</w:t>
      </w:r>
      <w:r w:rsidR="00933B08">
        <w:rPr>
          <w:rFonts w:ascii="Times New Roman" w:eastAsia="Times New Roman" w:hAnsi="Times New Roman" w:cs="Times New Roman"/>
          <w:color w:val="000000"/>
          <w:sz w:val="28"/>
          <w:szCs w:val="28"/>
          <w:lang w:eastAsia="ru-RU"/>
        </w:rPr>
        <w:t>»</w:t>
      </w:r>
      <w:r w:rsidRPr="00492BE2">
        <w:rPr>
          <w:rFonts w:ascii="Times New Roman" w:eastAsia="Times New Roman" w:hAnsi="Times New Roman" w:cs="Times New Roman"/>
          <w:color w:val="000000"/>
          <w:sz w:val="28"/>
          <w:szCs w:val="28"/>
          <w:lang w:eastAsia="ru-RU"/>
        </w:rPr>
        <w:t xml:space="preserve">, </w:t>
      </w:r>
      <w:r w:rsidR="00933B08">
        <w:rPr>
          <w:rFonts w:ascii="Times New Roman" w:eastAsia="Times New Roman" w:hAnsi="Times New Roman" w:cs="Times New Roman"/>
          <w:color w:val="000000"/>
          <w:sz w:val="28"/>
          <w:szCs w:val="28"/>
          <w:lang w:eastAsia="ru-RU"/>
        </w:rPr>
        <w:t>«</w:t>
      </w:r>
      <w:r w:rsidRPr="00492BE2">
        <w:rPr>
          <w:rFonts w:ascii="Times New Roman" w:eastAsia="Times New Roman" w:hAnsi="Times New Roman" w:cs="Times New Roman"/>
          <w:color w:val="000000"/>
          <w:sz w:val="28"/>
          <w:szCs w:val="28"/>
          <w:lang w:eastAsia="ru-RU"/>
        </w:rPr>
        <w:t>коммуникативную способность</w:t>
      </w:r>
      <w:r w:rsidR="00933B08">
        <w:rPr>
          <w:rFonts w:ascii="Times New Roman" w:eastAsia="Times New Roman" w:hAnsi="Times New Roman" w:cs="Times New Roman"/>
          <w:color w:val="000000"/>
          <w:sz w:val="28"/>
          <w:szCs w:val="28"/>
          <w:lang w:eastAsia="ru-RU"/>
        </w:rPr>
        <w:t>»</w:t>
      </w:r>
      <w:r w:rsidRPr="00492BE2">
        <w:rPr>
          <w:rFonts w:ascii="Times New Roman" w:eastAsia="Times New Roman" w:hAnsi="Times New Roman" w:cs="Times New Roman"/>
          <w:color w:val="000000"/>
          <w:sz w:val="28"/>
          <w:szCs w:val="28"/>
          <w:lang w:eastAsia="ru-RU"/>
        </w:rPr>
        <w:t xml:space="preserve">, </w:t>
      </w:r>
      <w:r w:rsidR="00933B08">
        <w:rPr>
          <w:rFonts w:ascii="Times New Roman" w:eastAsia="Times New Roman" w:hAnsi="Times New Roman" w:cs="Times New Roman"/>
          <w:color w:val="000000"/>
          <w:sz w:val="28"/>
          <w:szCs w:val="28"/>
          <w:lang w:eastAsia="ru-RU"/>
        </w:rPr>
        <w:t>«</w:t>
      </w:r>
      <w:r w:rsidRPr="00492BE2">
        <w:rPr>
          <w:rFonts w:ascii="Times New Roman" w:eastAsia="Times New Roman" w:hAnsi="Times New Roman" w:cs="Times New Roman"/>
          <w:color w:val="000000"/>
          <w:sz w:val="28"/>
          <w:szCs w:val="28"/>
          <w:lang w:eastAsia="ru-RU"/>
        </w:rPr>
        <w:t>коммуникативную компетентность</w:t>
      </w:r>
      <w:r w:rsidR="00933B08">
        <w:rPr>
          <w:rFonts w:ascii="Times New Roman" w:eastAsia="Times New Roman" w:hAnsi="Times New Roman" w:cs="Times New Roman"/>
          <w:color w:val="000000"/>
          <w:sz w:val="28"/>
          <w:szCs w:val="28"/>
          <w:lang w:eastAsia="ru-RU"/>
        </w:rPr>
        <w:t>»</w:t>
      </w:r>
      <w:r w:rsidRPr="00492BE2">
        <w:rPr>
          <w:rFonts w:ascii="Times New Roman" w:eastAsia="Times New Roman" w:hAnsi="Times New Roman" w:cs="Times New Roman"/>
          <w:color w:val="000000"/>
          <w:sz w:val="28"/>
          <w:szCs w:val="28"/>
          <w:lang w:eastAsia="ru-RU"/>
        </w:rPr>
        <w:t xml:space="preserve">, </w:t>
      </w:r>
      <w:r w:rsidR="00933B08">
        <w:rPr>
          <w:rFonts w:ascii="Times New Roman" w:eastAsia="Times New Roman" w:hAnsi="Times New Roman" w:cs="Times New Roman"/>
          <w:color w:val="000000"/>
          <w:sz w:val="28"/>
          <w:szCs w:val="28"/>
          <w:lang w:eastAsia="ru-RU"/>
        </w:rPr>
        <w:t>«</w:t>
      </w:r>
      <w:r w:rsidRPr="00492BE2">
        <w:rPr>
          <w:rFonts w:ascii="Times New Roman" w:eastAsia="Times New Roman" w:hAnsi="Times New Roman" w:cs="Times New Roman"/>
          <w:color w:val="000000"/>
          <w:sz w:val="28"/>
          <w:szCs w:val="28"/>
          <w:lang w:eastAsia="ru-RU"/>
        </w:rPr>
        <w:t>способность к общению</w:t>
      </w:r>
      <w:r w:rsidR="00933B08">
        <w:rPr>
          <w:rFonts w:ascii="Times New Roman" w:eastAsia="Times New Roman" w:hAnsi="Times New Roman" w:cs="Times New Roman"/>
          <w:color w:val="000000"/>
          <w:sz w:val="28"/>
          <w:szCs w:val="28"/>
          <w:lang w:eastAsia="ru-RU"/>
        </w:rPr>
        <w:t>»</w:t>
      </w:r>
      <w:r w:rsidRPr="00492BE2">
        <w:rPr>
          <w:rFonts w:ascii="Times New Roman" w:eastAsia="Times New Roman" w:hAnsi="Times New Roman" w:cs="Times New Roman"/>
          <w:color w:val="000000"/>
          <w:sz w:val="28"/>
          <w:szCs w:val="28"/>
          <w:lang w:eastAsia="ru-RU"/>
        </w:rPr>
        <w:t xml:space="preserve">, </w:t>
      </w:r>
      <w:r w:rsidR="00933B08">
        <w:rPr>
          <w:rFonts w:ascii="Times New Roman" w:eastAsia="Times New Roman" w:hAnsi="Times New Roman" w:cs="Times New Roman"/>
          <w:color w:val="000000"/>
          <w:sz w:val="28"/>
          <w:szCs w:val="28"/>
          <w:lang w:eastAsia="ru-RU"/>
        </w:rPr>
        <w:t>«</w:t>
      </w:r>
      <w:r w:rsidRPr="00492BE2">
        <w:rPr>
          <w:rFonts w:ascii="Times New Roman" w:eastAsia="Times New Roman" w:hAnsi="Times New Roman" w:cs="Times New Roman"/>
          <w:color w:val="000000"/>
          <w:sz w:val="28"/>
          <w:szCs w:val="28"/>
          <w:lang w:eastAsia="ru-RU"/>
        </w:rPr>
        <w:t>способы общения</w:t>
      </w:r>
      <w:r w:rsidR="00933B08">
        <w:rPr>
          <w:rFonts w:ascii="Times New Roman" w:eastAsia="Times New Roman" w:hAnsi="Times New Roman" w:cs="Times New Roman"/>
          <w:color w:val="000000"/>
          <w:sz w:val="28"/>
          <w:szCs w:val="28"/>
          <w:lang w:eastAsia="ru-RU"/>
        </w:rPr>
        <w:t>»</w:t>
      </w:r>
      <w:r w:rsidRPr="00492BE2">
        <w:rPr>
          <w:rFonts w:ascii="Times New Roman" w:eastAsia="Times New Roman" w:hAnsi="Times New Roman" w:cs="Times New Roman"/>
          <w:color w:val="000000"/>
          <w:sz w:val="28"/>
          <w:szCs w:val="28"/>
          <w:lang w:eastAsia="ru-RU"/>
        </w:rPr>
        <w:t xml:space="preserve"> как синонимичные понятия. </w:t>
      </w:r>
      <w:r w:rsidRPr="00492BE2">
        <w:rPr>
          <w:rFonts w:ascii="Times New Roman" w:eastAsia="Times New Roman" w:hAnsi="Times New Roman" w:cs="Times New Roman"/>
          <w:color w:val="000000"/>
          <w:sz w:val="28"/>
          <w:szCs w:val="28"/>
          <w:lang w:eastAsia="ru-RU"/>
        </w:rPr>
        <w:lastRenderedPageBreak/>
        <w:t>Коммуникативную компетентность сводят к способностям личности правильно использовать язык в разнообразных ситуациях</w:t>
      </w:r>
      <w:r w:rsidR="00933B08">
        <w:rPr>
          <w:rFonts w:ascii="Times New Roman" w:eastAsia="Times New Roman" w:hAnsi="Times New Roman" w:cs="Times New Roman"/>
          <w:color w:val="000000"/>
          <w:sz w:val="28"/>
          <w:szCs w:val="28"/>
          <w:lang w:eastAsia="ru-RU"/>
        </w:rPr>
        <w:t xml:space="preserve">, </w:t>
      </w:r>
      <w:r w:rsidRPr="00492BE2">
        <w:rPr>
          <w:rFonts w:ascii="Times New Roman" w:eastAsia="Times New Roman" w:hAnsi="Times New Roman" w:cs="Times New Roman"/>
          <w:color w:val="000000"/>
          <w:sz w:val="28"/>
          <w:szCs w:val="28"/>
          <w:lang w:eastAsia="ru-RU"/>
        </w:rPr>
        <w:t xml:space="preserve">а способы общения и общительности как коммуникативные свойства личности </w:t>
      </w:r>
      <w:r w:rsidR="00933B08" w:rsidRPr="00933B08">
        <w:rPr>
          <w:rFonts w:ascii="Times New Roman" w:eastAsia="Times New Roman" w:hAnsi="Times New Roman" w:cs="Times New Roman"/>
          <w:color w:val="000000"/>
          <w:sz w:val="28"/>
          <w:szCs w:val="28"/>
          <w:lang w:eastAsia="ru-RU"/>
        </w:rPr>
        <w:t>[</w:t>
      </w:r>
      <w:r w:rsidR="00271022" w:rsidRPr="00271022">
        <w:rPr>
          <w:rFonts w:ascii="Times New Roman" w:eastAsia="Times New Roman" w:hAnsi="Times New Roman" w:cs="Times New Roman"/>
          <w:color w:val="000000"/>
          <w:sz w:val="28"/>
          <w:szCs w:val="28"/>
          <w:lang w:eastAsia="ru-RU"/>
        </w:rPr>
        <w:t>7</w:t>
      </w:r>
      <w:r w:rsidR="00933B08" w:rsidRPr="00933B08">
        <w:rPr>
          <w:rFonts w:ascii="Times New Roman" w:eastAsia="Times New Roman" w:hAnsi="Times New Roman" w:cs="Times New Roman"/>
          <w:color w:val="000000"/>
          <w:sz w:val="28"/>
          <w:szCs w:val="28"/>
          <w:lang w:eastAsia="ru-RU"/>
        </w:rPr>
        <w:t>]</w:t>
      </w:r>
      <w:r w:rsidR="00271022">
        <w:rPr>
          <w:rFonts w:ascii="Times New Roman" w:eastAsia="Times New Roman" w:hAnsi="Times New Roman" w:cs="Times New Roman"/>
          <w:color w:val="000000"/>
          <w:sz w:val="28"/>
          <w:szCs w:val="28"/>
          <w:lang w:eastAsia="ru-RU"/>
        </w:rPr>
        <w:t>.</w:t>
      </w:r>
    </w:p>
    <w:p w:rsidR="00FA26AE" w:rsidRDefault="00933B08" w:rsidP="00FA26A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Особое значение в изучение вопроса развития коммуникативных компетенций </w:t>
      </w:r>
      <w:r w:rsidRPr="00492BE2">
        <w:rPr>
          <w:rFonts w:ascii="Times New Roman" w:eastAsia="Times New Roman" w:hAnsi="Times New Roman" w:cs="Times New Roman"/>
          <w:color w:val="000000"/>
          <w:sz w:val="28"/>
          <w:szCs w:val="28"/>
          <w:lang w:eastAsia="ru-RU"/>
        </w:rPr>
        <w:t>субъекта социального (коммуникационного) действия</w:t>
      </w:r>
      <w:r>
        <w:rPr>
          <w:rFonts w:ascii="Times New Roman" w:eastAsia="Times New Roman" w:hAnsi="Times New Roman" w:cs="Times New Roman"/>
          <w:color w:val="000000"/>
          <w:sz w:val="28"/>
          <w:szCs w:val="28"/>
          <w:lang w:eastAsia="ru-RU"/>
        </w:rPr>
        <w:t xml:space="preserve"> играют исследования российских философов. Роль коммуникативных навыков, в данном контексте, определяется прямой зависимостью успешности реализации коммуникативной деятельности от уровня </w:t>
      </w:r>
      <w:r w:rsidRPr="00933B08">
        <w:rPr>
          <w:rFonts w:ascii="Times New Roman" w:eastAsia="Times New Roman" w:hAnsi="Times New Roman" w:cs="Times New Roman"/>
          <w:color w:val="000000"/>
          <w:sz w:val="28"/>
          <w:szCs w:val="28"/>
          <w:lang w:eastAsia="ru-RU"/>
        </w:rPr>
        <w:t>коммуникативных способностей личности</w:t>
      </w:r>
      <w:r>
        <w:rPr>
          <w:rFonts w:ascii="Times New Roman" w:eastAsia="Times New Roman" w:hAnsi="Times New Roman" w:cs="Times New Roman"/>
          <w:color w:val="000000"/>
          <w:sz w:val="28"/>
          <w:szCs w:val="28"/>
          <w:lang w:eastAsia="ru-RU"/>
        </w:rPr>
        <w:t xml:space="preserve">. Кроме того, по мнению Д.М. </w:t>
      </w:r>
      <w:proofErr w:type="spellStart"/>
      <w:r w:rsidRPr="00933B08">
        <w:rPr>
          <w:rFonts w:ascii="Times New Roman" w:eastAsia="Times New Roman" w:hAnsi="Times New Roman" w:cs="Times New Roman"/>
          <w:color w:val="000000"/>
          <w:sz w:val="28"/>
          <w:szCs w:val="28"/>
          <w:lang w:eastAsia="ru-RU"/>
        </w:rPr>
        <w:t>Гаджикурбанов</w:t>
      </w:r>
      <w:proofErr w:type="spellEnd"/>
      <w:r w:rsidRPr="00933B0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без </w:t>
      </w:r>
      <w:r w:rsidRPr="00933B08">
        <w:rPr>
          <w:rFonts w:ascii="Times New Roman" w:eastAsia="Times New Roman" w:hAnsi="Times New Roman" w:cs="Times New Roman"/>
          <w:color w:val="000000"/>
          <w:sz w:val="28"/>
          <w:szCs w:val="28"/>
          <w:lang w:eastAsia="ru-RU"/>
        </w:rPr>
        <w:t xml:space="preserve">коммуникативной деятельности неосуществимы никакие другие виды человеческого труда, т.к. </w:t>
      </w:r>
      <w:r>
        <w:rPr>
          <w:rFonts w:ascii="Times New Roman" w:eastAsia="Times New Roman" w:hAnsi="Times New Roman" w:cs="Times New Roman"/>
          <w:color w:val="000000"/>
          <w:sz w:val="28"/>
          <w:szCs w:val="28"/>
          <w:lang w:eastAsia="ru-RU"/>
        </w:rPr>
        <w:t>«</w:t>
      </w:r>
      <w:r w:rsidRPr="00933B08">
        <w:rPr>
          <w:rFonts w:ascii="Times New Roman" w:eastAsia="Times New Roman" w:hAnsi="Times New Roman" w:cs="Times New Roman"/>
          <w:color w:val="000000"/>
          <w:sz w:val="28"/>
          <w:szCs w:val="28"/>
          <w:lang w:eastAsia="ru-RU"/>
        </w:rPr>
        <w:t>она выступает не только как их своеобразная инфраструктура, но и как условие реализации социальных связей в процессе информационного обмена между субъектами</w:t>
      </w:r>
      <w:r>
        <w:rPr>
          <w:rFonts w:ascii="Times New Roman" w:eastAsia="Times New Roman" w:hAnsi="Times New Roman" w:cs="Times New Roman"/>
          <w:color w:val="000000"/>
          <w:sz w:val="28"/>
          <w:szCs w:val="28"/>
          <w:lang w:eastAsia="ru-RU"/>
        </w:rPr>
        <w:t>»</w:t>
      </w:r>
      <w:r w:rsidRPr="00933B08">
        <w:rPr>
          <w:rFonts w:ascii="Times New Roman" w:eastAsia="Times New Roman" w:hAnsi="Times New Roman" w:cs="Times New Roman"/>
          <w:color w:val="000000"/>
          <w:sz w:val="28"/>
          <w:szCs w:val="28"/>
          <w:lang w:eastAsia="ru-RU"/>
        </w:rPr>
        <w:t>. Таким образом, коммуникация есть способ реализации и развития общественного производства в целом</w:t>
      </w:r>
      <w:r w:rsidR="00271022">
        <w:rPr>
          <w:rFonts w:ascii="Times New Roman" w:eastAsia="Times New Roman" w:hAnsi="Times New Roman" w:cs="Times New Roman"/>
          <w:color w:val="000000"/>
          <w:sz w:val="28"/>
          <w:szCs w:val="28"/>
          <w:lang w:eastAsia="ru-RU"/>
        </w:rPr>
        <w:t xml:space="preserve"> </w:t>
      </w:r>
      <w:r w:rsidRPr="00933B08">
        <w:rPr>
          <w:rFonts w:ascii="Times New Roman" w:eastAsia="Times New Roman" w:hAnsi="Times New Roman" w:cs="Times New Roman"/>
          <w:color w:val="000000"/>
          <w:sz w:val="28"/>
          <w:szCs w:val="28"/>
          <w:lang w:eastAsia="ru-RU"/>
        </w:rPr>
        <w:t>[</w:t>
      </w:r>
      <w:hyperlink r:id="rId8" w:anchor="ixzz63kPghxt9" w:history="1">
        <w:r w:rsidR="00271022" w:rsidRPr="00271022">
          <w:rPr>
            <w:rFonts w:ascii="Times New Roman" w:eastAsia="Times New Roman" w:hAnsi="Times New Roman" w:cs="Times New Roman"/>
            <w:color w:val="000000"/>
            <w:sz w:val="28"/>
            <w:szCs w:val="28"/>
            <w:lang w:eastAsia="ru-RU"/>
          </w:rPr>
          <w:t>25</w:t>
        </w:r>
      </w:hyperlink>
      <w:r w:rsidRPr="00933B0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структуре коммуникативных способностей автор выделяет </w:t>
      </w:r>
      <w:r w:rsidRPr="00933B08">
        <w:rPr>
          <w:rFonts w:ascii="Times New Roman" w:eastAsia="Times New Roman" w:hAnsi="Times New Roman" w:cs="Times New Roman"/>
          <w:color w:val="000000"/>
          <w:sz w:val="28"/>
          <w:szCs w:val="28"/>
          <w:lang w:eastAsia="ru-RU"/>
        </w:rPr>
        <w:t>коммуникативные знания и умения, коммуникативная компетентность, коммуникабельность в области межличностных информационных взаимодействий.</w:t>
      </w:r>
    </w:p>
    <w:p w:rsidR="00271022" w:rsidRDefault="00FA26AE" w:rsidP="00492BE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Другого мнения, рассматривая структуру и содержание понятия «коммуникативные навыки», придерживается И.А. Королева, выделяющая существенные </w:t>
      </w:r>
      <w:r w:rsidRPr="00FA26AE">
        <w:rPr>
          <w:rFonts w:ascii="Times New Roman" w:eastAsia="Times New Roman" w:hAnsi="Times New Roman" w:cs="Times New Roman"/>
          <w:color w:val="000000"/>
          <w:sz w:val="28"/>
          <w:szCs w:val="28"/>
          <w:lang w:eastAsia="ru-RU"/>
        </w:rPr>
        <w:t>и отличительные признаки, характеризующие понятия «умения» и «навыки».</w:t>
      </w:r>
      <w:r>
        <w:rPr>
          <w:rFonts w:ascii="Times New Roman" w:eastAsia="Times New Roman" w:hAnsi="Times New Roman" w:cs="Times New Roman"/>
          <w:color w:val="000000"/>
          <w:sz w:val="28"/>
          <w:szCs w:val="28"/>
          <w:lang w:eastAsia="ru-RU"/>
        </w:rPr>
        <w:t xml:space="preserve"> </w:t>
      </w:r>
    </w:p>
    <w:p w:rsidR="00271022" w:rsidRDefault="00FA26AE" w:rsidP="00492BE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мнению автора, элементарное умение - </w:t>
      </w:r>
      <w:r w:rsidRPr="00FA26AE">
        <w:rPr>
          <w:rFonts w:ascii="Times New Roman" w:eastAsia="Times New Roman" w:hAnsi="Times New Roman" w:cs="Times New Roman"/>
          <w:color w:val="000000"/>
          <w:sz w:val="28"/>
          <w:szCs w:val="28"/>
          <w:lang w:eastAsia="ru-RU"/>
        </w:rPr>
        <w:t>действие, которое образуется сознательно</w:t>
      </w:r>
      <w:r w:rsidRPr="00492BE2">
        <w:rPr>
          <w:rFonts w:ascii="Times New Roman" w:hAnsi="Times New Roman" w:cs="Times New Roman"/>
          <w:sz w:val="28"/>
          <w:szCs w:val="28"/>
          <w:lang w:eastAsia="ru-RU"/>
        </w:rPr>
        <w:t xml:space="preserve"> на основе знаний</w:t>
      </w:r>
      <w:r>
        <w:rPr>
          <w:rFonts w:ascii="Times New Roman" w:hAnsi="Times New Roman" w:cs="Times New Roman"/>
          <w:sz w:val="28"/>
          <w:szCs w:val="28"/>
          <w:lang w:eastAsia="ru-RU"/>
        </w:rPr>
        <w:t xml:space="preserve"> и повторение которого со временем преобразуется в навык. Навык, в свою очередь, </w:t>
      </w:r>
      <w:r w:rsidRPr="00492BE2">
        <w:rPr>
          <w:rFonts w:ascii="Times New Roman" w:hAnsi="Times New Roman" w:cs="Times New Roman"/>
          <w:sz w:val="28"/>
          <w:szCs w:val="28"/>
          <w:lang w:eastAsia="ru-RU"/>
        </w:rPr>
        <w:t>действие, которое совершается быстро, легко, уверенно, по привычке, не задумываясь</w:t>
      </w:r>
      <w:r w:rsidR="00F52619">
        <w:rPr>
          <w:rFonts w:ascii="Times New Roman" w:hAnsi="Times New Roman" w:cs="Times New Roman"/>
          <w:sz w:val="28"/>
          <w:szCs w:val="28"/>
          <w:lang w:eastAsia="ru-RU"/>
        </w:rPr>
        <w:t xml:space="preserve"> </w:t>
      </w:r>
      <w:r w:rsidRPr="00FA26AE">
        <w:rPr>
          <w:rFonts w:ascii="Times New Roman" w:hAnsi="Times New Roman" w:cs="Times New Roman"/>
          <w:sz w:val="28"/>
          <w:szCs w:val="28"/>
          <w:lang w:eastAsia="ru-RU"/>
        </w:rPr>
        <w:t>[</w:t>
      </w:r>
      <w:r w:rsidR="00F52619">
        <w:rPr>
          <w:rFonts w:ascii="Times New Roman" w:eastAsia="Times New Roman" w:hAnsi="Times New Roman" w:cs="Times New Roman"/>
          <w:color w:val="000000"/>
          <w:sz w:val="28"/>
          <w:szCs w:val="28"/>
          <w:lang w:eastAsia="ru-RU"/>
        </w:rPr>
        <w:t>14</w:t>
      </w:r>
      <w:r w:rsidRPr="00FA26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F40A60" w:rsidRPr="00492BE2" w:rsidRDefault="00FA26AE" w:rsidP="00492BE2">
      <w:pPr>
        <w:spacing w:after="0" w:line="36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Таким образом, коммуникативные умения, в понимании И.А. Королевой, ничто иное как </w:t>
      </w:r>
      <w:r w:rsidR="00F40A60" w:rsidRPr="00492BE2">
        <w:rPr>
          <w:rFonts w:ascii="Times New Roman" w:hAnsi="Times New Roman" w:cs="Times New Roman"/>
          <w:sz w:val="28"/>
          <w:szCs w:val="28"/>
          <w:lang w:eastAsia="ru-RU"/>
        </w:rPr>
        <w:t xml:space="preserve">осознанные коммуникативные действия субъектов педагогического общения (на основе знаний структурных компонентов умений и коммуникативной деятельности) и их способность </w:t>
      </w:r>
      <w:r w:rsidR="00F40A60" w:rsidRPr="00492BE2">
        <w:rPr>
          <w:rFonts w:ascii="Times New Roman" w:hAnsi="Times New Roman" w:cs="Times New Roman"/>
          <w:sz w:val="28"/>
          <w:szCs w:val="28"/>
          <w:lang w:eastAsia="ru-RU"/>
        </w:rPr>
        <w:lastRenderedPageBreak/>
        <w:t>правильно строить свое поведение, управлять им в соответствии с задачами общения.</w:t>
      </w:r>
    </w:p>
    <w:p w:rsidR="00F40A60" w:rsidRPr="00492BE2" w:rsidRDefault="00FA26AE" w:rsidP="00492BE2">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целом, к</w:t>
      </w:r>
      <w:r w:rsidR="00F40A60" w:rsidRPr="00492BE2">
        <w:rPr>
          <w:rFonts w:ascii="Times New Roman" w:hAnsi="Times New Roman" w:cs="Times New Roman"/>
          <w:sz w:val="28"/>
          <w:szCs w:val="28"/>
          <w:lang w:eastAsia="ru-RU"/>
        </w:rPr>
        <w:t xml:space="preserve">оммуникативные умения </w:t>
      </w:r>
      <w:r w:rsidR="0062201C">
        <w:rPr>
          <w:rFonts w:ascii="Times New Roman" w:hAnsi="Times New Roman" w:cs="Times New Roman"/>
          <w:sz w:val="28"/>
          <w:szCs w:val="28"/>
          <w:lang w:eastAsia="ru-RU"/>
        </w:rPr>
        <w:t>по структуре являются сложными образованиями и</w:t>
      </w:r>
      <w:r w:rsidR="00F40A60" w:rsidRPr="00492BE2">
        <w:rPr>
          <w:rFonts w:ascii="Times New Roman" w:hAnsi="Times New Roman" w:cs="Times New Roman"/>
          <w:sz w:val="28"/>
          <w:szCs w:val="28"/>
          <w:lang w:eastAsia="ru-RU"/>
        </w:rPr>
        <w:t xml:space="preserve"> включают в себя простейшие (элементарные) умения. По своему содержанию коммуникативные умения объединяют в себе информационно-коммуникативные, </w:t>
      </w:r>
      <w:proofErr w:type="spellStart"/>
      <w:r w:rsidR="00F40A60" w:rsidRPr="00492BE2">
        <w:rPr>
          <w:rFonts w:ascii="Times New Roman" w:hAnsi="Times New Roman" w:cs="Times New Roman"/>
          <w:sz w:val="28"/>
          <w:szCs w:val="28"/>
          <w:lang w:eastAsia="ru-RU"/>
        </w:rPr>
        <w:t>регуляционно-коммуникативные</w:t>
      </w:r>
      <w:proofErr w:type="spellEnd"/>
      <w:r w:rsidR="00F40A60" w:rsidRPr="00492BE2">
        <w:rPr>
          <w:rFonts w:ascii="Times New Roman" w:hAnsi="Times New Roman" w:cs="Times New Roman"/>
          <w:sz w:val="28"/>
          <w:szCs w:val="28"/>
          <w:lang w:eastAsia="ru-RU"/>
        </w:rPr>
        <w:t xml:space="preserve"> и аффективно-коммуникативные группы умений.</w:t>
      </w:r>
    </w:p>
    <w:p w:rsidR="00F40A60" w:rsidRPr="00492BE2" w:rsidRDefault="00F40A60" w:rsidP="00492BE2">
      <w:pPr>
        <w:spacing w:after="0" w:line="360" w:lineRule="auto"/>
        <w:ind w:firstLine="709"/>
        <w:jc w:val="both"/>
        <w:rPr>
          <w:rFonts w:ascii="Times New Roman" w:hAnsi="Times New Roman" w:cs="Times New Roman"/>
          <w:sz w:val="28"/>
          <w:szCs w:val="28"/>
          <w:lang w:eastAsia="ru-RU"/>
        </w:rPr>
      </w:pPr>
      <w:r w:rsidRPr="00492BE2">
        <w:rPr>
          <w:rFonts w:ascii="Times New Roman" w:hAnsi="Times New Roman" w:cs="Times New Roman"/>
          <w:sz w:val="28"/>
          <w:szCs w:val="28"/>
          <w:lang w:eastAsia="ru-RU"/>
        </w:rPr>
        <w:t>Группа </w:t>
      </w:r>
      <w:r w:rsidR="0062201C">
        <w:rPr>
          <w:rFonts w:ascii="Times New Roman" w:hAnsi="Times New Roman" w:cs="Times New Roman"/>
          <w:sz w:val="28"/>
          <w:szCs w:val="28"/>
          <w:lang w:eastAsia="ru-RU"/>
        </w:rPr>
        <w:t xml:space="preserve"> </w:t>
      </w:r>
      <w:r w:rsidRPr="00492BE2">
        <w:rPr>
          <w:rFonts w:ascii="Times New Roman" w:hAnsi="Times New Roman" w:cs="Times New Roman"/>
          <w:bCs/>
          <w:iCs/>
          <w:sz w:val="28"/>
          <w:szCs w:val="28"/>
          <w:lang w:eastAsia="ru-RU"/>
        </w:rPr>
        <w:t>информационно-коммуникативных</w:t>
      </w:r>
      <w:r w:rsidR="0062201C">
        <w:rPr>
          <w:rFonts w:ascii="Times New Roman" w:hAnsi="Times New Roman" w:cs="Times New Roman"/>
          <w:bCs/>
          <w:iCs/>
          <w:sz w:val="28"/>
          <w:szCs w:val="28"/>
          <w:lang w:eastAsia="ru-RU"/>
        </w:rPr>
        <w:t xml:space="preserve"> </w:t>
      </w:r>
      <w:r w:rsidRPr="00492BE2">
        <w:rPr>
          <w:rFonts w:ascii="Times New Roman" w:hAnsi="Times New Roman" w:cs="Times New Roman"/>
          <w:bCs/>
          <w:iCs/>
          <w:sz w:val="28"/>
          <w:szCs w:val="28"/>
          <w:lang w:eastAsia="ru-RU"/>
        </w:rPr>
        <w:t>умений</w:t>
      </w:r>
      <w:r w:rsidR="0062201C">
        <w:rPr>
          <w:rFonts w:ascii="Times New Roman" w:hAnsi="Times New Roman" w:cs="Times New Roman"/>
          <w:sz w:val="28"/>
          <w:szCs w:val="28"/>
          <w:lang w:eastAsia="ru-RU"/>
        </w:rPr>
        <w:t xml:space="preserve"> состоит </w:t>
      </w:r>
      <w:r w:rsidRPr="00492BE2">
        <w:rPr>
          <w:rFonts w:ascii="Times New Roman" w:hAnsi="Times New Roman" w:cs="Times New Roman"/>
          <w:sz w:val="28"/>
          <w:szCs w:val="28"/>
          <w:lang w:eastAsia="ru-RU"/>
        </w:rPr>
        <w:t>из умений </w:t>
      </w:r>
      <w:r w:rsidR="0062201C">
        <w:rPr>
          <w:rFonts w:ascii="Times New Roman" w:hAnsi="Times New Roman" w:cs="Times New Roman"/>
          <w:sz w:val="28"/>
          <w:szCs w:val="28"/>
          <w:lang w:eastAsia="ru-RU"/>
        </w:rPr>
        <w:t xml:space="preserve"> </w:t>
      </w:r>
      <w:r w:rsidRPr="00492BE2">
        <w:rPr>
          <w:rFonts w:ascii="Times New Roman" w:hAnsi="Times New Roman" w:cs="Times New Roman"/>
          <w:iCs/>
          <w:sz w:val="28"/>
          <w:szCs w:val="28"/>
          <w:lang w:eastAsia="ru-RU"/>
        </w:rPr>
        <w:t>вступать</w:t>
      </w:r>
      <w:r w:rsidR="0062201C">
        <w:rPr>
          <w:rFonts w:ascii="Times New Roman" w:hAnsi="Times New Roman" w:cs="Times New Roman"/>
          <w:iCs/>
          <w:sz w:val="28"/>
          <w:szCs w:val="28"/>
          <w:lang w:eastAsia="ru-RU"/>
        </w:rPr>
        <w:t xml:space="preserve"> </w:t>
      </w:r>
      <w:r w:rsidRPr="00492BE2">
        <w:rPr>
          <w:rFonts w:ascii="Times New Roman" w:hAnsi="Times New Roman" w:cs="Times New Roman"/>
          <w:iCs/>
          <w:sz w:val="28"/>
          <w:szCs w:val="28"/>
          <w:lang w:eastAsia="ru-RU"/>
        </w:rPr>
        <w:t>в процесс общения</w:t>
      </w:r>
      <w:r w:rsidR="0062201C">
        <w:rPr>
          <w:rFonts w:ascii="Times New Roman" w:hAnsi="Times New Roman" w:cs="Times New Roman"/>
          <w:iCs/>
          <w:sz w:val="28"/>
          <w:szCs w:val="28"/>
          <w:lang w:eastAsia="ru-RU"/>
        </w:rPr>
        <w:t xml:space="preserve"> </w:t>
      </w:r>
      <w:r w:rsidRPr="00492BE2">
        <w:rPr>
          <w:rFonts w:ascii="Times New Roman" w:hAnsi="Times New Roman" w:cs="Times New Roman"/>
          <w:sz w:val="28"/>
          <w:szCs w:val="28"/>
          <w:lang w:eastAsia="ru-RU"/>
        </w:rPr>
        <w:t>(выражать просьбу, приветствие, поздравление, приглашение, вежливое обращение); </w:t>
      </w:r>
      <w:r w:rsidRPr="00492BE2">
        <w:rPr>
          <w:rFonts w:ascii="Times New Roman" w:hAnsi="Times New Roman" w:cs="Times New Roman"/>
          <w:iCs/>
          <w:sz w:val="28"/>
          <w:szCs w:val="28"/>
          <w:lang w:eastAsia="ru-RU"/>
        </w:rPr>
        <w:t>ориентироваться в партнерах и ситуациях общения</w:t>
      </w:r>
      <w:r w:rsidRPr="00492BE2">
        <w:rPr>
          <w:rFonts w:ascii="Times New Roman" w:hAnsi="Times New Roman" w:cs="Times New Roman"/>
          <w:sz w:val="28"/>
          <w:szCs w:val="28"/>
          <w:lang w:eastAsia="ru-RU"/>
        </w:rPr>
        <w:t> (начать говорить со знакомым и незнакомым человеком; соблюдать правила культуры общения в отношениях с детьми, коллегами; понять ситуацию, в которую ставятся партнеры, намерения, мотивы общения); </w:t>
      </w:r>
      <w:r w:rsidRPr="00492BE2">
        <w:rPr>
          <w:rFonts w:ascii="Times New Roman" w:hAnsi="Times New Roman" w:cs="Times New Roman"/>
          <w:iCs/>
          <w:sz w:val="28"/>
          <w:szCs w:val="28"/>
          <w:lang w:eastAsia="ru-RU"/>
        </w:rPr>
        <w:t>соотносить средства вербального и невербального общения</w:t>
      </w:r>
      <w:r w:rsidR="00271022">
        <w:rPr>
          <w:rFonts w:ascii="Times New Roman" w:hAnsi="Times New Roman" w:cs="Times New Roman"/>
          <w:iCs/>
          <w:sz w:val="28"/>
          <w:szCs w:val="28"/>
          <w:lang w:eastAsia="ru-RU"/>
        </w:rPr>
        <w:t xml:space="preserve"> </w:t>
      </w:r>
      <w:r w:rsidRPr="00492BE2">
        <w:rPr>
          <w:rFonts w:ascii="Times New Roman" w:hAnsi="Times New Roman" w:cs="Times New Roman"/>
          <w:sz w:val="28"/>
          <w:szCs w:val="28"/>
          <w:lang w:eastAsia="ru-RU"/>
        </w:rPr>
        <w:t>(употреблять слова и знаки вежливости; эмоционально и содержательно выражать мысли, используя жесты, мимику, символы; получать и снабжать информацией о себе и других вещах; пользоваться рисунками, таблицами, схемами, группировать содержащийся в них материал).</w:t>
      </w:r>
    </w:p>
    <w:p w:rsidR="00F40A60" w:rsidRPr="00492BE2" w:rsidRDefault="00F40A60" w:rsidP="00492BE2">
      <w:pPr>
        <w:spacing w:after="0" w:line="360" w:lineRule="auto"/>
        <w:ind w:firstLine="709"/>
        <w:jc w:val="both"/>
        <w:rPr>
          <w:rFonts w:ascii="Times New Roman" w:hAnsi="Times New Roman" w:cs="Times New Roman"/>
          <w:sz w:val="28"/>
          <w:szCs w:val="28"/>
          <w:lang w:eastAsia="ru-RU"/>
        </w:rPr>
      </w:pPr>
      <w:r w:rsidRPr="00492BE2">
        <w:rPr>
          <w:rFonts w:ascii="Times New Roman" w:hAnsi="Times New Roman" w:cs="Times New Roman"/>
          <w:bCs/>
          <w:iCs/>
          <w:sz w:val="28"/>
          <w:szCs w:val="28"/>
          <w:lang w:eastAsia="ru-RU"/>
        </w:rPr>
        <w:t xml:space="preserve">Группа </w:t>
      </w:r>
      <w:proofErr w:type="spellStart"/>
      <w:r w:rsidRPr="00492BE2">
        <w:rPr>
          <w:rFonts w:ascii="Times New Roman" w:hAnsi="Times New Roman" w:cs="Times New Roman"/>
          <w:bCs/>
          <w:iCs/>
          <w:sz w:val="28"/>
          <w:szCs w:val="28"/>
          <w:lang w:eastAsia="ru-RU"/>
        </w:rPr>
        <w:t>регуляционно-коммуникативных</w:t>
      </w:r>
      <w:proofErr w:type="spellEnd"/>
      <w:r w:rsidRPr="00492BE2">
        <w:rPr>
          <w:rFonts w:ascii="Times New Roman" w:hAnsi="Times New Roman" w:cs="Times New Roman"/>
          <w:bCs/>
          <w:iCs/>
          <w:sz w:val="28"/>
          <w:szCs w:val="28"/>
          <w:lang w:eastAsia="ru-RU"/>
        </w:rPr>
        <w:t xml:space="preserve"> умений</w:t>
      </w:r>
      <w:r w:rsidR="0062201C">
        <w:rPr>
          <w:rFonts w:ascii="Times New Roman" w:hAnsi="Times New Roman" w:cs="Times New Roman"/>
          <w:bCs/>
          <w:iCs/>
          <w:sz w:val="28"/>
          <w:szCs w:val="28"/>
          <w:lang w:eastAsia="ru-RU"/>
        </w:rPr>
        <w:t xml:space="preserve"> </w:t>
      </w:r>
      <w:r w:rsidRPr="00492BE2">
        <w:rPr>
          <w:rFonts w:ascii="Times New Roman" w:hAnsi="Times New Roman" w:cs="Times New Roman"/>
          <w:sz w:val="28"/>
          <w:szCs w:val="28"/>
          <w:lang w:eastAsia="ru-RU"/>
        </w:rPr>
        <w:t> состоит из умений </w:t>
      </w:r>
      <w:r w:rsidRPr="00492BE2">
        <w:rPr>
          <w:rFonts w:ascii="Times New Roman" w:hAnsi="Times New Roman" w:cs="Times New Roman"/>
          <w:iCs/>
          <w:sz w:val="28"/>
          <w:szCs w:val="28"/>
          <w:lang w:eastAsia="ru-RU"/>
        </w:rPr>
        <w:t>согласовывать свои действия, мнения, установки с потребностями партнеров по общению</w:t>
      </w:r>
      <w:r w:rsidRPr="00492BE2">
        <w:rPr>
          <w:rFonts w:ascii="Times New Roman" w:hAnsi="Times New Roman" w:cs="Times New Roman"/>
          <w:sz w:val="28"/>
          <w:szCs w:val="28"/>
          <w:lang w:eastAsia="ru-RU"/>
        </w:rPr>
        <w:t>; </w:t>
      </w:r>
      <w:r w:rsidRPr="00492BE2">
        <w:rPr>
          <w:rFonts w:ascii="Times New Roman" w:hAnsi="Times New Roman" w:cs="Times New Roman"/>
          <w:iCs/>
          <w:sz w:val="28"/>
          <w:szCs w:val="28"/>
          <w:lang w:eastAsia="ru-RU"/>
        </w:rPr>
        <w:t>доверять, помогать и поддерживать тех, с кем общаешься</w:t>
      </w:r>
      <w:r w:rsidR="00FA26AE">
        <w:rPr>
          <w:rFonts w:ascii="Times New Roman" w:hAnsi="Times New Roman" w:cs="Times New Roman"/>
          <w:iCs/>
          <w:sz w:val="28"/>
          <w:szCs w:val="28"/>
          <w:lang w:eastAsia="ru-RU"/>
        </w:rPr>
        <w:t>;</w:t>
      </w:r>
      <w:r w:rsidRPr="00492BE2">
        <w:rPr>
          <w:rFonts w:ascii="Times New Roman" w:hAnsi="Times New Roman" w:cs="Times New Roman"/>
          <w:sz w:val="28"/>
          <w:szCs w:val="28"/>
          <w:lang w:eastAsia="ru-RU"/>
        </w:rPr>
        <w:t> </w:t>
      </w:r>
      <w:r w:rsidRPr="00492BE2">
        <w:rPr>
          <w:rFonts w:ascii="Times New Roman" w:hAnsi="Times New Roman" w:cs="Times New Roman"/>
          <w:iCs/>
          <w:sz w:val="28"/>
          <w:szCs w:val="28"/>
          <w:lang w:eastAsia="ru-RU"/>
        </w:rPr>
        <w:t>применять свои индивидуальные умения при решении совместных задам</w:t>
      </w:r>
      <w:r w:rsidRPr="00492BE2">
        <w:rPr>
          <w:rFonts w:ascii="Times New Roman" w:hAnsi="Times New Roman" w:cs="Times New Roman"/>
          <w:sz w:val="28"/>
          <w:szCs w:val="28"/>
          <w:lang w:eastAsia="ru-RU"/>
        </w:rPr>
        <w:t> (использовать речь, математические символы, музыку, движение, графическую информацию для выполнения заданий с общей целью, для фиксирования и оформления результатов своих наблюдений, целенаправленного пользования художественной, научно-популярной, справочной литературой, словарем в учебнике); </w:t>
      </w:r>
      <w:r w:rsidRPr="00492BE2">
        <w:rPr>
          <w:rFonts w:ascii="Times New Roman" w:hAnsi="Times New Roman" w:cs="Times New Roman"/>
          <w:iCs/>
          <w:sz w:val="28"/>
          <w:szCs w:val="28"/>
          <w:lang w:eastAsia="ru-RU"/>
        </w:rPr>
        <w:t>оценивать результаты совместного общения</w:t>
      </w:r>
      <w:r w:rsidRPr="00492BE2">
        <w:rPr>
          <w:rFonts w:ascii="Times New Roman" w:hAnsi="Times New Roman" w:cs="Times New Roman"/>
          <w:sz w:val="28"/>
          <w:szCs w:val="28"/>
          <w:lang w:eastAsia="ru-RU"/>
        </w:rPr>
        <w:t xml:space="preserve"> (оценить себя и других критически, учитывать личный вклад каждого в общение, принимать правильные решения, выражать </w:t>
      </w:r>
      <w:r w:rsidRPr="00492BE2">
        <w:rPr>
          <w:rFonts w:ascii="Times New Roman" w:hAnsi="Times New Roman" w:cs="Times New Roman"/>
          <w:sz w:val="28"/>
          <w:szCs w:val="28"/>
          <w:lang w:eastAsia="ru-RU"/>
        </w:rPr>
        <w:lastRenderedPageBreak/>
        <w:t>согласие (несогласие), одобрение (неодобрение), оценить соответствие вербального поведения невербальному).</w:t>
      </w:r>
    </w:p>
    <w:p w:rsidR="009D0B84" w:rsidRPr="00492BE2" w:rsidRDefault="00F40A60" w:rsidP="00492BE2">
      <w:pPr>
        <w:spacing w:after="0" w:line="360" w:lineRule="auto"/>
        <w:ind w:firstLine="709"/>
        <w:jc w:val="both"/>
        <w:rPr>
          <w:rFonts w:ascii="Times New Roman" w:hAnsi="Times New Roman" w:cs="Times New Roman"/>
          <w:sz w:val="28"/>
          <w:szCs w:val="28"/>
          <w:lang w:eastAsia="ru-RU"/>
        </w:rPr>
      </w:pPr>
      <w:r w:rsidRPr="00492BE2">
        <w:rPr>
          <w:rFonts w:ascii="Times New Roman" w:hAnsi="Times New Roman" w:cs="Times New Roman"/>
          <w:bCs/>
          <w:iCs/>
          <w:sz w:val="28"/>
          <w:szCs w:val="28"/>
          <w:lang w:eastAsia="ru-RU"/>
        </w:rPr>
        <w:t>Группа аффективно-коммуникативных умений</w:t>
      </w:r>
      <w:r w:rsidRPr="00492BE2">
        <w:rPr>
          <w:rFonts w:ascii="Times New Roman" w:hAnsi="Times New Roman" w:cs="Times New Roman"/>
          <w:sz w:val="28"/>
          <w:szCs w:val="28"/>
          <w:lang w:eastAsia="ru-RU"/>
        </w:rPr>
        <w:t> основывается на умениях делиться своими чувствами, интересами, настроением с партнерами по общению; проявлять чуткость, отзывчивость, сопереживание, заботу к партнерам по общению; оценивать эмо</w:t>
      </w:r>
      <w:r w:rsidR="00271022">
        <w:rPr>
          <w:rFonts w:ascii="Times New Roman" w:hAnsi="Times New Roman" w:cs="Times New Roman"/>
          <w:sz w:val="28"/>
          <w:szCs w:val="28"/>
          <w:lang w:eastAsia="ru-RU"/>
        </w:rPr>
        <w:t xml:space="preserve">циональное поведение друг друга </w:t>
      </w:r>
      <w:r w:rsidR="0021417B" w:rsidRPr="0021417B">
        <w:rPr>
          <w:rFonts w:ascii="Times New Roman" w:hAnsi="Times New Roman" w:cs="Times New Roman"/>
          <w:sz w:val="28"/>
          <w:szCs w:val="28"/>
          <w:lang w:eastAsia="ru-RU"/>
        </w:rPr>
        <w:t>[</w:t>
      </w:r>
      <w:hyperlink r:id="rId9" w:history="1">
        <w:r w:rsidR="00271022" w:rsidRPr="00271022">
          <w:rPr>
            <w:rFonts w:ascii="Times New Roman" w:hAnsi="Times New Roman" w:cs="Times New Roman"/>
            <w:sz w:val="28"/>
            <w:szCs w:val="28"/>
            <w:lang w:eastAsia="ru-RU"/>
          </w:rPr>
          <w:t>26</w:t>
        </w:r>
      </w:hyperlink>
      <w:r w:rsidR="0021417B" w:rsidRPr="0021417B">
        <w:rPr>
          <w:rFonts w:ascii="Times New Roman" w:hAnsi="Times New Roman" w:cs="Times New Roman"/>
          <w:sz w:val="28"/>
          <w:szCs w:val="28"/>
          <w:lang w:eastAsia="ru-RU"/>
        </w:rPr>
        <w:t>]</w:t>
      </w:r>
      <w:r w:rsidR="00271022">
        <w:rPr>
          <w:rFonts w:ascii="Times New Roman" w:hAnsi="Times New Roman" w:cs="Times New Roman"/>
          <w:sz w:val="28"/>
          <w:szCs w:val="28"/>
          <w:lang w:eastAsia="ru-RU"/>
        </w:rPr>
        <w:t>.</w:t>
      </w:r>
    </w:p>
    <w:p w:rsidR="0021417B" w:rsidRDefault="0021417B" w:rsidP="0021417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Е.В. Козлова в структуре социальной деятельности личности выделяет коммуникативный потенциал, который, являясь </w:t>
      </w:r>
      <w:r w:rsidRPr="0021417B">
        <w:rPr>
          <w:rFonts w:ascii="Times New Roman" w:hAnsi="Times New Roman" w:cs="Times New Roman"/>
          <w:sz w:val="28"/>
          <w:szCs w:val="28"/>
          <w:lang w:eastAsia="ru-RU"/>
        </w:rPr>
        <w:t>сложной иерархиче</w:t>
      </w:r>
      <w:bookmarkStart w:id="3" w:name="23"/>
      <w:bookmarkEnd w:id="3"/>
      <w:r w:rsidRPr="0021417B">
        <w:rPr>
          <w:rFonts w:ascii="Times New Roman" w:hAnsi="Times New Roman" w:cs="Times New Roman"/>
          <w:sz w:val="28"/>
          <w:szCs w:val="28"/>
          <w:lang w:eastAsia="ru-RU"/>
        </w:rPr>
        <w:t>ской системой</w:t>
      </w:r>
      <w:r>
        <w:rPr>
          <w:rFonts w:ascii="Times New Roman" w:hAnsi="Times New Roman" w:cs="Times New Roman"/>
          <w:sz w:val="28"/>
          <w:szCs w:val="28"/>
          <w:lang w:eastAsia="ru-RU"/>
        </w:rPr>
        <w:t>, состоит из</w:t>
      </w:r>
      <w:r w:rsidR="00E3261F" w:rsidRPr="0021417B">
        <w:rPr>
          <w:rFonts w:ascii="Times New Roman" w:hAnsi="Times New Roman" w:cs="Times New Roman"/>
          <w:sz w:val="28"/>
          <w:szCs w:val="28"/>
          <w:lang w:eastAsia="ru-RU"/>
        </w:rPr>
        <w:t xml:space="preserve"> четыр</w:t>
      </w:r>
      <w:r>
        <w:rPr>
          <w:rFonts w:ascii="Times New Roman" w:hAnsi="Times New Roman" w:cs="Times New Roman"/>
          <w:sz w:val="28"/>
          <w:szCs w:val="28"/>
          <w:lang w:eastAsia="ru-RU"/>
        </w:rPr>
        <w:t>ех</w:t>
      </w:r>
      <w:r w:rsidR="00E3261F" w:rsidRPr="0021417B">
        <w:rPr>
          <w:rFonts w:ascii="Times New Roman" w:hAnsi="Times New Roman" w:cs="Times New Roman"/>
          <w:sz w:val="28"/>
          <w:szCs w:val="28"/>
          <w:lang w:eastAsia="ru-RU"/>
        </w:rPr>
        <w:t xml:space="preserve"> взаимосвязанных уровн</w:t>
      </w:r>
      <w:r>
        <w:rPr>
          <w:rFonts w:ascii="Times New Roman" w:hAnsi="Times New Roman" w:cs="Times New Roman"/>
          <w:sz w:val="28"/>
          <w:szCs w:val="28"/>
          <w:lang w:eastAsia="ru-RU"/>
        </w:rPr>
        <w:t>ей</w:t>
      </w:r>
      <w:r w:rsidR="00E3261F" w:rsidRPr="0021417B">
        <w:rPr>
          <w:rFonts w:ascii="Times New Roman" w:hAnsi="Times New Roman" w:cs="Times New Roman"/>
          <w:sz w:val="28"/>
          <w:szCs w:val="28"/>
          <w:lang w:eastAsia="ru-RU"/>
        </w:rPr>
        <w:t>: базовый, содержательный, инструментальный и рефлексивный</w:t>
      </w:r>
      <w:r w:rsidR="0062201C">
        <w:rPr>
          <w:rFonts w:ascii="Times New Roman" w:hAnsi="Times New Roman" w:cs="Times New Roman"/>
          <w:sz w:val="28"/>
          <w:szCs w:val="28"/>
          <w:lang w:eastAsia="ru-RU"/>
        </w:rPr>
        <w:t xml:space="preserve"> </w:t>
      </w:r>
      <w:r w:rsidRPr="0021417B">
        <w:rPr>
          <w:rFonts w:ascii="Times New Roman" w:hAnsi="Times New Roman" w:cs="Times New Roman"/>
          <w:sz w:val="28"/>
          <w:szCs w:val="28"/>
          <w:lang w:eastAsia="ru-RU"/>
        </w:rPr>
        <w:t>[</w:t>
      </w:r>
      <w:r w:rsidR="00F52619">
        <w:rPr>
          <w:rFonts w:ascii="Times New Roman" w:hAnsi="Times New Roman" w:cs="Times New Roman"/>
          <w:sz w:val="28"/>
          <w:szCs w:val="28"/>
          <w:lang w:eastAsia="ru-RU"/>
        </w:rPr>
        <w:t>11</w:t>
      </w:r>
      <w:r w:rsidRPr="0021417B">
        <w:rPr>
          <w:rFonts w:ascii="Times New Roman" w:hAnsi="Times New Roman" w:cs="Times New Roman"/>
          <w:sz w:val="28"/>
          <w:szCs w:val="28"/>
          <w:lang w:eastAsia="ru-RU"/>
        </w:rPr>
        <w:t>]</w:t>
      </w:r>
      <w:r w:rsidR="00F5261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Именно эти уровни определяют особые аспекты</w:t>
      </w:r>
      <w:r w:rsidR="00E3261F" w:rsidRPr="0021417B">
        <w:rPr>
          <w:rFonts w:ascii="Times New Roman" w:hAnsi="Times New Roman" w:cs="Times New Roman"/>
          <w:sz w:val="28"/>
          <w:szCs w:val="28"/>
          <w:lang w:eastAsia="ru-RU"/>
        </w:rPr>
        <w:t xml:space="preserve"> коммуникативной деятельности</w:t>
      </w:r>
      <w:r>
        <w:rPr>
          <w:rFonts w:ascii="Times New Roman" w:hAnsi="Times New Roman" w:cs="Times New Roman"/>
          <w:sz w:val="28"/>
          <w:szCs w:val="28"/>
          <w:lang w:eastAsia="ru-RU"/>
        </w:rPr>
        <w:t xml:space="preserve"> личности:</w:t>
      </w:r>
    </w:p>
    <w:p w:rsidR="0021417B" w:rsidRPr="0021417B" w:rsidRDefault="0021417B" w:rsidP="00271022">
      <w:pPr>
        <w:pStyle w:val="a5"/>
        <w:numPr>
          <w:ilvl w:val="0"/>
          <w:numId w:val="18"/>
        </w:numPr>
        <w:tabs>
          <w:tab w:val="left" w:pos="993"/>
        </w:tabs>
        <w:spacing w:after="0" w:line="360" w:lineRule="auto"/>
        <w:ind w:left="0" w:firstLine="709"/>
        <w:jc w:val="both"/>
        <w:rPr>
          <w:rFonts w:ascii="Times New Roman" w:hAnsi="Times New Roman" w:cs="Times New Roman"/>
          <w:sz w:val="28"/>
          <w:szCs w:val="28"/>
          <w:lang w:eastAsia="ru-RU"/>
        </w:rPr>
      </w:pPr>
      <w:r w:rsidRPr="0021417B">
        <w:rPr>
          <w:rFonts w:ascii="Times New Roman" w:hAnsi="Times New Roman" w:cs="Times New Roman"/>
          <w:sz w:val="28"/>
          <w:szCs w:val="28"/>
          <w:lang w:eastAsia="ru-RU"/>
        </w:rPr>
        <w:t>б</w:t>
      </w:r>
      <w:r w:rsidR="00E3261F" w:rsidRPr="0021417B">
        <w:rPr>
          <w:rFonts w:ascii="Times New Roman" w:hAnsi="Times New Roman" w:cs="Times New Roman"/>
          <w:sz w:val="28"/>
          <w:szCs w:val="28"/>
          <w:lang w:eastAsia="ru-RU"/>
        </w:rPr>
        <w:t>азовый  уровень  коммуникативного  потенциала</w:t>
      </w:r>
      <w:r w:rsidR="0062201C">
        <w:rPr>
          <w:rFonts w:ascii="Times New Roman" w:hAnsi="Times New Roman" w:cs="Times New Roman"/>
          <w:sz w:val="28"/>
          <w:szCs w:val="28"/>
          <w:lang w:eastAsia="ru-RU"/>
        </w:rPr>
        <w:t xml:space="preserve"> </w:t>
      </w:r>
      <w:r w:rsidR="00E3261F" w:rsidRPr="0021417B">
        <w:rPr>
          <w:rFonts w:ascii="Times New Roman" w:hAnsi="Times New Roman" w:cs="Times New Roman"/>
          <w:sz w:val="28"/>
          <w:szCs w:val="28"/>
          <w:lang w:eastAsia="ru-RU"/>
        </w:rPr>
        <w:t xml:space="preserve">определяет  общую </w:t>
      </w:r>
      <w:r w:rsidR="00BB2187" w:rsidRPr="0021417B">
        <w:rPr>
          <w:rFonts w:ascii="Times New Roman" w:hAnsi="Times New Roman" w:cs="Times New Roman"/>
          <w:sz w:val="28"/>
          <w:szCs w:val="28"/>
          <w:lang w:eastAsia="ru-RU"/>
        </w:rPr>
        <w:t xml:space="preserve">направленность и мотивацию </w:t>
      </w:r>
      <w:r w:rsidR="00E3261F" w:rsidRPr="0021417B">
        <w:rPr>
          <w:rFonts w:ascii="Times New Roman" w:hAnsi="Times New Roman" w:cs="Times New Roman"/>
          <w:sz w:val="28"/>
          <w:szCs w:val="28"/>
          <w:lang w:eastAsia="ru-RU"/>
        </w:rPr>
        <w:t>коммуникативных действий подростка, включает в себя внутренние установки и ценностные ориентации в коммуникативной сфере</w:t>
      </w:r>
      <w:r w:rsidRPr="0021417B">
        <w:rPr>
          <w:rFonts w:ascii="Times New Roman" w:hAnsi="Times New Roman" w:cs="Times New Roman"/>
          <w:sz w:val="28"/>
          <w:szCs w:val="28"/>
          <w:lang w:eastAsia="ru-RU"/>
        </w:rPr>
        <w:t xml:space="preserve">; </w:t>
      </w:r>
    </w:p>
    <w:p w:rsidR="0021417B" w:rsidRPr="0021417B" w:rsidRDefault="0021417B" w:rsidP="00271022">
      <w:pPr>
        <w:pStyle w:val="a5"/>
        <w:numPr>
          <w:ilvl w:val="0"/>
          <w:numId w:val="18"/>
        </w:numPr>
        <w:tabs>
          <w:tab w:val="left" w:pos="993"/>
        </w:tabs>
        <w:spacing w:after="0" w:line="360" w:lineRule="auto"/>
        <w:ind w:left="0" w:firstLine="709"/>
        <w:jc w:val="both"/>
        <w:rPr>
          <w:rFonts w:ascii="Times New Roman" w:hAnsi="Times New Roman" w:cs="Times New Roman"/>
          <w:sz w:val="28"/>
          <w:szCs w:val="28"/>
          <w:lang w:eastAsia="ru-RU"/>
        </w:rPr>
      </w:pPr>
      <w:r w:rsidRPr="0021417B">
        <w:rPr>
          <w:rFonts w:ascii="Times New Roman" w:hAnsi="Times New Roman" w:cs="Times New Roman"/>
          <w:sz w:val="28"/>
          <w:szCs w:val="28"/>
          <w:lang w:eastAsia="ru-RU"/>
        </w:rPr>
        <w:t>с</w:t>
      </w:r>
      <w:r w:rsidR="00E3261F" w:rsidRPr="0021417B">
        <w:rPr>
          <w:rFonts w:ascii="Times New Roman" w:hAnsi="Times New Roman" w:cs="Times New Roman"/>
          <w:sz w:val="28"/>
          <w:szCs w:val="28"/>
          <w:lang w:eastAsia="ru-RU"/>
        </w:rPr>
        <w:t>одержательный уровень</w:t>
      </w:r>
      <w:r w:rsidR="0062201C">
        <w:rPr>
          <w:rFonts w:ascii="Times New Roman" w:hAnsi="Times New Roman" w:cs="Times New Roman"/>
          <w:sz w:val="28"/>
          <w:szCs w:val="28"/>
          <w:lang w:eastAsia="ru-RU"/>
        </w:rPr>
        <w:t xml:space="preserve"> </w:t>
      </w:r>
      <w:r w:rsidR="00E3261F" w:rsidRPr="0021417B">
        <w:rPr>
          <w:rFonts w:ascii="Times New Roman" w:hAnsi="Times New Roman" w:cs="Times New Roman"/>
          <w:sz w:val="28"/>
          <w:szCs w:val="28"/>
          <w:lang w:eastAsia="ru-RU"/>
        </w:rPr>
        <w:t>обеспечивает построение коммуни</w:t>
      </w:r>
      <w:r w:rsidR="00BB2187" w:rsidRPr="0021417B">
        <w:rPr>
          <w:rFonts w:ascii="Times New Roman" w:hAnsi="Times New Roman" w:cs="Times New Roman"/>
          <w:sz w:val="28"/>
          <w:szCs w:val="28"/>
          <w:lang w:eastAsia="ru-RU"/>
        </w:rPr>
        <w:t xml:space="preserve">кативных </w:t>
      </w:r>
      <w:r w:rsidR="00E3261F" w:rsidRPr="0021417B">
        <w:rPr>
          <w:rFonts w:ascii="Times New Roman" w:hAnsi="Times New Roman" w:cs="Times New Roman"/>
          <w:sz w:val="28"/>
          <w:szCs w:val="28"/>
          <w:lang w:eastAsia="ru-RU"/>
        </w:rPr>
        <w:t>программ и планов с целью разрешения конкретной коммуникативной ситуации</w:t>
      </w:r>
      <w:r w:rsidRPr="0021417B">
        <w:rPr>
          <w:rFonts w:ascii="Times New Roman" w:hAnsi="Times New Roman" w:cs="Times New Roman"/>
          <w:sz w:val="28"/>
          <w:szCs w:val="28"/>
          <w:lang w:eastAsia="ru-RU"/>
        </w:rPr>
        <w:t>;</w:t>
      </w:r>
    </w:p>
    <w:p w:rsidR="0021417B" w:rsidRPr="0021417B" w:rsidRDefault="0021417B" w:rsidP="00271022">
      <w:pPr>
        <w:pStyle w:val="a5"/>
        <w:numPr>
          <w:ilvl w:val="0"/>
          <w:numId w:val="18"/>
        </w:numPr>
        <w:tabs>
          <w:tab w:val="left" w:pos="993"/>
        </w:tabs>
        <w:spacing w:after="0" w:line="360" w:lineRule="auto"/>
        <w:ind w:left="0" w:firstLine="709"/>
        <w:jc w:val="both"/>
        <w:rPr>
          <w:rFonts w:ascii="Times New Roman" w:hAnsi="Times New Roman" w:cs="Times New Roman"/>
          <w:sz w:val="28"/>
          <w:szCs w:val="28"/>
          <w:lang w:eastAsia="ru-RU"/>
        </w:rPr>
      </w:pPr>
      <w:r w:rsidRPr="0021417B">
        <w:rPr>
          <w:rFonts w:ascii="Times New Roman" w:hAnsi="Times New Roman" w:cs="Times New Roman"/>
          <w:sz w:val="28"/>
          <w:szCs w:val="28"/>
          <w:lang w:eastAsia="ru-RU"/>
        </w:rPr>
        <w:t>и</w:t>
      </w:r>
      <w:r w:rsidR="00E3261F" w:rsidRPr="0021417B">
        <w:rPr>
          <w:rFonts w:ascii="Times New Roman" w:hAnsi="Times New Roman" w:cs="Times New Roman"/>
          <w:sz w:val="28"/>
          <w:szCs w:val="28"/>
          <w:lang w:eastAsia="ru-RU"/>
        </w:rPr>
        <w:t>нструментальный уровень</w:t>
      </w:r>
      <w:r w:rsidR="0062201C">
        <w:rPr>
          <w:rFonts w:ascii="Times New Roman" w:hAnsi="Times New Roman" w:cs="Times New Roman"/>
          <w:sz w:val="28"/>
          <w:szCs w:val="28"/>
          <w:lang w:eastAsia="ru-RU"/>
        </w:rPr>
        <w:t xml:space="preserve"> </w:t>
      </w:r>
      <w:r w:rsidR="00E3261F" w:rsidRPr="0021417B">
        <w:rPr>
          <w:rFonts w:ascii="Times New Roman" w:hAnsi="Times New Roman" w:cs="Times New Roman"/>
          <w:sz w:val="28"/>
          <w:szCs w:val="28"/>
          <w:lang w:eastAsia="ru-RU"/>
        </w:rPr>
        <w:t>представляет собой систему коммуникативных умений и навыков личности призван обеспечить выполнение необходимых коммуникативных действий в ходе практической реализации коммуникативных планов</w:t>
      </w:r>
      <w:r w:rsidRPr="0021417B">
        <w:rPr>
          <w:rFonts w:ascii="Times New Roman" w:hAnsi="Times New Roman" w:cs="Times New Roman"/>
          <w:sz w:val="28"/>
          <w:szCs w:val="28"/>
          <w:lang w:eastAsia="ru-RU"/>
        </w:rPr>
        <w:t>;</w:t>
      </w:r>
    </w:p>
    <w:p w:rsidR="00E3261F" w:rsidRPr="0021417B" w:rsidRDefault="0021417B" w:rsidP="00271022">
      <w:pPr>
        <w:pStyle w:val="a5"/>
        <w:numPr>
          <w:ilvl w:val="0"/>
          <w:numId w:val="18"/>
        </w:numPr>
        <w:tabs>
          <w:tab w:val="left" w:pos="993"/>
        </w:tabs>
        <w:spacing w:after="0" w:line="360" w:lineRule="auto"/>
        <w:ind w:left="0" w:firstLine="709"/>
        <w:jc w:val="both"/>
        <w:rPr>
          <w:rFonts w:ascii="Times New Roman" w:hAnsi="Times New Roman" w:cs="Times New Roman"/>
          <w:sz w:val="28"/>
          <w:szCs w:val="28"/>
          <w:lang w:eastAsia="ru-RU"/>
        </w:rPr>
      </w:pPr>
      <w:r w:rsidRPr="0021417B">
        <w:rPr>
          <w:rFonts w:ascii="Times New Roman" w:hAnsi="Times New Roman" w:cs="Times New Roman"/>
          <w:sz w:val="28"/>
          <w:szCs w:val="28"/>
          <w:lang w:eastAsia="ru-RU"/>
        </w:rPr>
        <w:t>р</w:t>
      </w:r>
      <w:r w:rsidR="00E3261F" w:rsidRPr="0021417B">
        <w:rPr>
          <w:rFonts w:ascii="Times New Roman" w:hAnsi="Times New Roman" w:cs="Times New Roman"/>
          <w:sz w:val="28"/>
          <w:szCs w:val="28"/>
          <w:lang w:eastAsia="ru-RU"/>
        </w:rPr>
        <w:t>ефлексивный уровень</w:t>
      </w:r>
      <w:r w:rsidR="0062201C">
        <w:rPr>
          <w:rFonts w:ascii="Times New Roman" w:hAnsi="Times New Roman" w:cs="Times New Roman"/>
          <w:sz w:val="28"/>
          <w:szCs w:val="28"/>
          <w:lang w:eastAsia="ru-RU"/>
        </w:rPr>
        <w:t xml:space="preserve"> </w:t>
      </w:r>
      <w:r w:rsidR="00E3261F" w:rsidRPr="0021417B">
        <w:rPr>
          <w:rFonts w:ascii="Times New Roman" w:hAnsi="Times New Roman" w:cs="Times New Roman"/>
          <w:sz w:val="28"/>
          <w:szCs w:val="28"/>
          <w:lang w:eastAsia="ru-RU"/>
        </w:rPr>
        <w:t>обеспечивает анализ и оценку подростком собст</w:t>
      </w:r>
      <w:r w:rsidR="00BB2187" w:rsidRPr="0021417B">
        <w:rPr>
          <w:rFonts w:ascii="Times New Roman" w:hAnsi="Times New Roman" w:cs="Times New Roman"/>
          <w:sz w:val="28"/>
          <w:szCs w:val="28"/>
          <w:lang w:eastAsia="ru-RU"/>
        </w:rPr>
        <w:t>венных коммуникативных действий.</w:t>
      </w:r>
    </w:p>
    <w:p w:rsidR="0021417B" w:rsidRPr="00571E28" w:rsidRDefault="00BB2187" w:rsidP="0021417B">
      <w:pPr>
        <w:spacing w:after="0" w:line="360" w:lineRule="auto"/>
        <w:ind w:firstLine="709"/>
        <w:jc w:val="both"/>
        <w:rPr>
          <w:rFonts w:ascii="Times New Roman" w:hAnsi="Times New Roman" w:cs="Times New Roman"/>
          <w:sz w:val="28"/>
          <w:szCs w:val="28"/>
          <w:lang w:eastAsia="ru-RU"/>
        </w:rPr>
      </w:pPr>
      <w:r w:rsidRPr="0021417B">
        <w:rPr>
          <w:rFonts w:ascii="Times New Roman" w:hAnsi="Times New Roman" w:cs="Times New Roman"/>
          <w:sz w:val="28"/>
          <w:szCs w:val="28"/>
          <w:lang w:eastAsia="ru-RU"/>
        </w:rPr>
        <w:t xml:space="preserve">Исследование </w:t>
      </w:r>
      <w:r w:rsidR="00571E28">
        <w:rPr>
          <w:rFonts w:ascii="Times New Roman" w:hAnsi="Times New Roman" w:cs="Times New Roman"/>
          <w:sz w:val="28"/>
          <w:szCs w:val="28"/>
          <w:lang w:eastAsia="ru-RU"/>
        </w:rPr>
        <w:t xml:space="preserve">Р.С. </w:t>
      </w:r>
      <w:proofErr w:type="spellStart"/>
      <w:r w:rsidR="00571E28">
        <w:rPr>
          <w:rFonts w:ascii="Times New Roman" w:hAnsi="Times New Roman" w:cs="Times New Roman"/>
          <w:sz w:val="28"/>
          <w:szCs w:val="28"/>
          <w:lang w:eastAsia="ru-RU"/>
        </w:rPr>
        <w:t>Дуюсовой</w:t>
      </w:r>
      <w:proofErr w:type="spellEnd"/>
      <w:r w:rsidR="00571E28">
        <w:rPr>
          <w:rFonts w:ascii="Times New Roman" w:hAnsi="Times New Roman" w:cs="Times New Roman"/>
          <w:sz w:val="28"/>
          <w:szCs w:val="28"/>
          <w:lang w:eastAsia="ru-RU"/>
        </w:rPr>
        <w:t xml:space="preserve">, направленное на выявление </w:t>
      </w:r>
      <w:r w:rsidRPr="0021417B">
        <w:rPr>
          <w:rFonts w:ascii="Times New Roman" w:hAnsi="Times New Roman" w:cs="Times New Roman"/>
          <w:sz w:val="28"/>
          <w:szCs w:val="28"/>
          <w:lang w:eastAsia="ru-RU"/>
        </w:rPr>
        <w:t>основных трудностей общения у старшеклассников</w:t>
      </w:r>
      <w:r w:rsidR="00571E28">
        <w:rPr>
          <w:rFonts w:ascii="Times New Roman" w:hAnsi="Times New Roman" w:cs="Times New Roman"/>
          <w:sz w:val="28"/>
          <w:szCs w:val="28"/>
          <w:lang w:eastAsia="ru-RU"/>
        </w:rPr>
        <w:t>,показало</w:t>
      </w:r>
      <w:r w:rsidRPr="0021417B">
        <w:rPr>
          <w:rFonts w:ascii="Times New Roman" w:hAnsi="Times New Roman" w:cs="Times New Roman"/>
          <w:sz w:val="28"/>
          <w:szCs w:val="28"/>
          <w:lang w:eastAsia="ru-RU"/>
        </w:rPr>
        <w:t xml:space="preserve">, что наиболее часто нарушения в межличностных отношениях вызваны отсутствием у них коммуникативных навыков. Это обуславливает основные направления </w:t>
      </w:r>
      <w:r w:rsidRPr="0021417B">
        <w:rPr>
          <w:rFonts w:ascii="Times New Roman" w:hAnsi="Times New Roman" w:cs="Times New Roman"/>
          <w:sz w:val="28"/>
          <w:szCs w:val="28"/>
          <w:lang w:eastAsia="ru-RU"/>
        </w:rPr>
        <w:lastRenderedPageBreak/>
        <w:t>социально-педагогической деятельности с подростками по формированию коммуникативных навыков</w:t>
      </w:r>
      <w:r w:rsidR="00F52619">
        <w:rPr>
          <w:rFonts w:ascii="Times New Roman" w:hAnsi="Times New Roman" w:cs="Times New Roman"/>
          <w:sz w:val="28"/>
          <w:szCs w:val="28"/>
          <w:lang w:eastAsia="ru-RU"/>
        </w:rPr>
        <w:t xml:space="preserve"> </w:t>
      </w:r>
      <w:r w:rsidR="00571E28" w:rsidRPr="00571E28">
        <w:rPr>
          <w:rFonts w:ascii="Times New Roman" w:hAnsi="Times New Roman" w:cs="Times New Roman"/>
          <w:sz w:val="28"/>
          <w:szCs w:val="28"/>
          <w:lang w:eastAsia="ru-RU"/>
        </w:rPr>
        <w:t>[</w:t>
      </w:r>
      <w:r w:rsidR="00F52619">
        <w:rPr>
          <w:rFonts w:ascii="Times New Roman" w:hAnsi="Times New Roman" w:cs="Times New Roman"/>
          <w:sz w:val="28"/>
          <w:szCs w:val="28"/>
          <w:lang w:eastAsia="ru-RU"/>
        </w:rPr>
        <w:t>8</w:t>
      </w:r>
      <w:r w:rsidR="00571E28" w:rsidRPr="00F52619">
        <w:rPr>
          <w:rFonts w:ascii="Times New Roman" w:hAnsi="Times New Roman" w:cs="Times New Roman"/>
          <w:sz w:val="28"/>
          <w:szCs w:val="28"/>
          <w:lang w:eastAsia="ru-RU"/>
        </w:rPr>
        <w:t>].</w:t>
      </w:r>
    </w:p>
    <w:p w:rsidR="00BB2187" w:rsidRPr="0021417B" w:rsidRDefault="00571E28" w:rsidP="0021417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Автор определила, что т</w:t>
      </w:r>
      <w:r w:rsidR="00BB2187" w:rsidRPr="0021417B">
        <w:rPr>
          <w:rFonts w:ascii="Times New Roman" w:hAnsi="Times New Roman" w:cs="Times New Roman"/>
          <w:sz w:val="28"/>
          <w:szCs w:val="28"/>
          <w:lang w:eastAsia="ru-RU"/>
        </w:rPr>
        <w:t>ехнология социально-педагогической деятельности с подростками по формированию коммуникативных навыков предполагает выделение в деятельности трех составляющих:</w:t>
      </w:r>
    </w:p>
    <w:p w:rsidR="00BB2187" w:rsidRPr="0021417B" w:rsidRDefault="00271022" w:rsidP="0021417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BB2187" w:rsidRPr="0021417B">
        <w:rPr>
          <w:rFonts w:ascii="Times New Roman" w:hAnsi="Times New Roman" w:cs="Times New Roman"/>
          <w:sz w:val="28"/>
          <w:szCs w:val="28"/>
          <w:lang w:eastAsia="ru-RU"/>
        </w:rPr>
        <w:t>диагностику индивидуальных особенностей учащихся (психологическая составляющая);</w:t>
      </w:r>
    </w:p>
    <w:p w:rsidR="00BB2187" w:rsidRPr="0021417B" w:rsidRDefault="00271022" w:rsidP="0021417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BB2187" w:rsidRPr="0021417B">
        <w:rPr>
          <w:rFonts w:ascii="Times New Roman" w:hAnsi="Times New Roman" w:cs="Times New Roman"/>
          <w:sz w:val="28"/>
          <w:szCs w:val="28"/>
          <w:lang w:eastAsia="ru-RU"/>
        </w:rPr>
        <w:t>обучение учащихся технологии общения (образовательная составляющая);</w:t>
      </w:r>
    </w:p>
    <w:p w:rsidR="00BB2187" w:rsidRPr="0021417B" w:rsidRDefault="00271022" w:rsidP="0021417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BB2187" w:rsidRPr="0021417B">
        <w:rPr>
          <w:rFonts w:ascii="Times New Roman" w:hAnsi="Times New Roman" w:cs="Times New Roman"/>
          <w:sz w:val="28"/>
          <w:szCs w:val="28"/>
          <w:lang w:eastAsia="ru-RU"/>
        </w:rPr>
        <w:t>работу с другими субъектами деятельности по оказанию социально-педагогической помощи учащимся в процессе их самоопределения (посредническая составляющая).</w:t>
      </w:r>
    </w:p>
    <w:p w:rsidR="00BB2187" w:rsidRPr="004928E5" w:rsidRDefault="00BB2187" w:rsidP="004928E5">
      <w:pPr>
        <w:pStyle w:val="a3"/>
        <w:shd w:val="clear" w:color="auto" w:fill="FFFFFF"/>
        <w:spacing w:before="0" w:beforeAutospacing="0" w:after="0" w:afterAutospacing="0" w:line="360" w:lineRule="auto"/>
        <w:ind w:firstLine="709"/>
        <w:jc w:val="both"/>
        <w:rPr>
          <w:color w:val="333333"/>
          <w:sz w:val="28"/>
          <w:szCs w:val="28"/>
        </w:rPr>
      </w:pPr>
      <w:r w:rsidRPr="0021417B">
        <w:rPr>
          <w:sz w:val="28"/>
          <w:szCs w:val="28"/>
        </w:rPr>
        <w:t>Следовательно, социально-педагогическая деятельность с учащимися по формированию коммуникативных навыков осуществляется в три этапа</w:t>
      </w:r>
      <w:r w:rsidR="00271022">
        <w:rPr>
          <w:sz w:val="28"/>
          <w:szCs w:val="28"/>
        </w:rPr>
        <w:t xml:space="preserve"> </w:t>
      </w:r>
      <w:r w:rsidR="00271022" w:rsidRPr="00271022">
        <w:rPr>
          <w:sz w:val="28"/>
          <w:szCs w:val="28"/>
        </w:rPr>
        <w:t>[</w:t>
      </w:r>
      <w:r w:rsidR="00271022">
        <w:rPr>
          <w:sz w:val="28"/>
          <w:szCs w:val="28"/>
        </w:rPr>
        <w:t>7</w:t>
      </w:r>
      <w:r w:rsidR="00271022" w:rsidRPr="00271022">
        <w:rPr>
          <w:sz w:val="28"/>
          <w:szCs w:val="28"/>
        </w:rPr>
        <w:t>]</w:t>
      </w:r>
      <w:r w:rsidR="00271022">
        <w:rPr>
          <w:sz w:val="28"/>
          <w:szCs w:val="28"/>
        </w:rPr>
        <w:t>:</w:t>
      </w:r>
    </w:p>
    <w:p w:rsidR="00BB2187" w:rsidRPr="0021417B" w:rsidRDefault="00271022" w:rsidP="0021417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571E28">
        <w:rPr>
          <w:rFonts w:ascii="Times New Roman" w:hAnsi="Times New Roman" w:cs="Times New Roman"/>
          <w:sz w:val="28"/>
          <w:szCs w:val="28"/>
          <w:lang w:eastAsia="ru-RU"/>
        </w:rPr>
        <w:t> </w:t>
      </w:r>
      <w:r>
        <w:rPr>
          <w:rFonts w:ascii="Times New Roman" w:hAnsi="Times New Roman" w:cs="Times New Roman"/>
          <w:sz w:val="28"/>
          <w:szCs w:val="28"/>
          <w:lang w:eastAsia="ru-RU"/>
        </w:rPr>
        <w:t>П</w:t>
      </w:r>
      <w:r w:rsidR="00BB2187" w:rsidRPr="0021417B">
        <w:rPr>
          <w:rFonts w:ascii="Times New Roman" w:hAnsi="Times New Roman" w:cs="Times New Roman"/>
          <w:sz w:val="28"/>
          <w:szCs w:val="28"/>
          <w:lang w:eastAsia="ru-RU"/>
        </w:rPr>
        <w:t>сиходиагностический (социальный педагог проводит диагностическое исследование с целью изучения индивидуально-психологических особенностей развития личности подростков)</w:t>
      </w:r>
      <w:r w:rsidR="004928E5">
        <w:rPr>
          <w:rFonts w:ascii="Times New Roman" w:hAnsi="Times New Roman" w:cs="Times New Roman"/>
          <w:sz w:val="28"/>
          <w:szCs w:val="28"/>
          <w:lang w:eastAsia="ru-RU"/>
        </w:rPr>
        <w:t>;</w:t>
      </w:r>
    </w:p>
    <w:p w:rsidR="00BB2187" w:rsidRPr="0021417B" w:rsidRDefault="00271022" w:rsidP="0021417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w:t>
      </w:r>
      <w:r w:rsidR="00BB2187" w:rsidRPr="0021417B">
        <w:rPr>
          <w:rFonts w:ascii="Times New Roman" w:hAnsi="Times New Roman" w:cs="Times New Roman"/>
          <w:sz w:val="28"/>
          <w:szCs w:val="28"/>
          <w:lang w:eastAsia="ru-RU"/>
        </w:rPr>
        <w:t>сихолого-педагогический (социальный педагог организует и участвует в приведении мероприятий, формирующих коммуникативные умения, в соответствии с намеченным планом, который должен быть ориентирован на выработку у подростков системы личностных ресурсов)</w:t>
      </w:r>
      <w:r w:rsidR="004928E5">
        <w:rPr>
          <w:rFonts w:ascii="Times New Roman" w:hAnsi="Times New Roman" w:cs="Times New Roman"/>
          <w:sz w:val="28"/>
          <w:szCs w:val="28"/>
          <w:lang w:eastAsia="ru-RU"/>
        </w:rPr>
        <w:t>;</w:t>
      </w:r>
    </w:p>
    <w:p w:rsidR="00BB2187" w:rsidRDefault="00271022" w:rsidP="0021417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К</w:t>
      </w:r>
      <w:r w:rsidR="00BB2187" w:rsidRPr="0021417B">
        <w:rPr>
          <w:rFonts w:ascii="Times New Roman" w:hAnsi="Times New Roman" w:cs="Times New Roman"/>
          <w:sz w:val="28"/>
          <w:szCs w:val="28"/>
          <w:lang w:eastAsia="ru-RU"/>
        </w:rPr>
        <w:t>оррекционная работа (основывается на диагностике трудностей общения и их устранения)</w:t>
      </w:r>
      <w:r w:rsidR="004928E5">
        <w:rPr>
          <w:rFonts w:ascii="Times New Roman" w:hAnsi="Times New Roman" w:cs="Times New Roman"/>
          <w:sz w:val="28"/>
          <w:szCs w:val="28"/>
          <w:lang w:eastAsia="ru-RU"/>
        </w:rPr>
        <w:t>.</w:t>
      </w:r>
    </w:p>
    <w:p w:rsidR="003D0FE5" w:rsidRDefault="00B75F93" w:rsidP="003D0FE5">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Н.И. Новик провела исследование особенностей развития коммуникативных навыков у подростков</w:t>
      </w:r>
      <w:r w:rsidRPr="00B75F93">
        <w:rPr>
          <w:rFonts w:ascii="Times New Roman" w:hAnsi="Times New Roman" w:cs="Times New Roman"/>
          <w:sz w:val="28"/>
          <w:szCs w:val="28"/>
          <w:lang w:eastAsia="ru-RU"/>
        </w:rPr>
        <w:t>с отклоняющимся поведением</w:t>
      </w:r>
      <w:r>
        <w:rPr>
          <w:rFonts w:ascii="Times New Roman" w:hAnsi="Times New Roman" w:cs="Times New Roman"/>
          <w:sz w:val="28"/>
          <w:szCs w:val="28"/>
          <w:lang w:eastAsia="ru-RU"/>
        </w:rPr>
        <w:t>, которое показало</w:t>
      </w:r>
      <w:r w:rsidR="003D0FE5">
        <w:rPr>
          <w:rFonts w:ascii="Times New Roman" w:hAnsi="Times New Roman" w:cs="Times New Roman"/>
          <w:sz w:val="28"/>
          <w:szCs w:val="28"/>
          <w:lang w:eastAsia="ru-RU"/>
        </w:rPr>
        <w:t xml:space="preserve"> значительно отставание в уровне развития коммуникативных навыков у респондентов (в отличие от обычных подростков), что, возможно, является и причиной и следствие </w:t>
      </w:r>
      <w:proofErr w:type="spellStart"/>
      <w:r w:rsidR="003D0FE5">
        <w:rPr>
          <w:rFonts w:ascii="Times New Roman" w:hAnsi="Times New Roman" w:cs="Times New Roman"/>
          <w:sz w:val="28"/>
          <w:szCs w:val="28"/>
          <w:lang w:eastAsia="ru-RU"/>
        </w:rPr>
        <w:t>поведенцеской</w:t>
      </w:r>
      <w:proofErr w:type="spellEnd"/>
      <w:r w:rsidR="003D0FE5">
        <w:rPr>
          <w:rFonts w:ascii="Times New Roman" w:hAnsi="Times New Roman" w:cs="Times New Roman"/>
          <w:sz w:val="28"/>
          <w:szCs w:val="28"/>
          <w:lang w:eastAsia="ru-RU"/>
        </w:rPr>
        <w:t xml:space="preserve"> де</w:t>
      </w:r>
      <w:r w:rsidR="00F52619">
        <w:rPr>
          <w:rFonts w:ascii="Times New Roman" w:hAnsi="Times New Roman" w:cs="Times New Roman"/>
          <w:sz w:val="28"/>
          <w:szCs w:val="28"/>
          <w:lang w:eastAsia="ru-RU"/>
        </w:rPr>
        <w:t xml:space="preserve">виации </w:t>
      </w:r>
      <w:r w:rsidR="003D0FE5" w:rsidRPr="003D0FE5">
        <w:rPr>
          <w:rFonts w:ascii="Times New Roman" w:hAnsi="Times New Roman" w:cs="Times New Roman"/>
          <w:sz w:val="28"/>
          <w:szCs w:val="28"/>
          <w:lang w:eastAsia="ru-RU"/>
        </w:rPr>
        <w:t>[</w:t>
      </w:r>
      <w:r w:rsidR="00F52619">
        <w:rPr>
          <w:rFonts w:ascii="Times New Roman" w:hAnsi="Times New Roman" w:cs="Times New Roman"/>
          <w:sz w:val="28"/>
          <w:szCs w:val="28"/>
          <w:lang w:eastAsia="ru-RU"/>
        </w:rPr>
        <w:t>23</w:t>
      </w:r>
      <w:r w:rsidR="003D0FE5" w:rsidRPr="003D0FE5">
        <w:rPr>
          <w:rFonts w:ascii="Times New Roman" w:hAnsi="Times New Roman" w:cs="Times New Roman"/>
          <w:sz w:val="28"/>
          <w:szCs w:val="28"/>
          <w:lang w:eastAsia="ru-RU"/>
        </w:rPr>
        <w:t>]</w:t>
      </w:r>
      <w:r w:rsidR="00F52619">
        <w:rPr>
          <w:rFonts w:ascii="Times New Roman" w:hAnsi="Times New Roman" w:cs="Times New Roman"/>
          <w:sz w:val="28"/>
          <w:szCs w:val="28"/>
          <w:lang w:eastAsia="ru-RU"/>
        </w:rPr>
        <w:t>.</w:t>
      </w:r>
    </w:p>
    <w:p w:rsidR="00B75F93" w:rsidRDefault="003D0FE5" w:rsidP="0021417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свою очередь, А.В. </w:t>
      </w:r>
      <w:proofErr w:type="spellStart"/>
      <w:r>
        <w:rPr>
          <w:rFonts w:ascii="Times New Roman" w:hAnsi="Times New Roman" w:cs="Times New Roman"/>
          <w:sz w:val="28"/>
          <w:szCs w:val="28"/>
          <w:lang w:eastAsia="ru-RU"/>
        </w:rPr>
        <w:t>Мантикова</w:t>
      </w:r>
      <w:proofErr w:type="spellEnd"/>
      <w:r>
        <w:rPr>
          <w:rFonts w:ascii="Times New Roman" w:hAnsi="Times New Roman" w:cs="Times New Roman"/>
          <w:sz w:val="28"/>
          <w:szCs w:val="28"/>
          <w:lang w:eastAsia="ru-RU"/>
        </w:rPr>
        <w:t xml:space="preserve"> исследовала влияние тренинг коммуникативных навыков на развитие соответствующих компетенций у подростков.  В результате эксперимента было установлено, что</w:t>
      </w:r>
      <w:r w:rsidR="00B75F93" w:rsidRPr="004A1C21">
        <w:rPr>
          <w:rFonts w:ascii="Times New Roman" w:hAnsi="Times New Roman" w:cs="Times New Roman"/>
          <w:sz w:val="28"/>
          <w:szCs w:val="28"/>
        </w:rPr>
        <w:t xml:space="preserve"> проведение системной работы по социально-психологическому сопровождению способствует оптимизации социально-психологической адаптации </w:t>
      </w:r>
      <w:proofErr w:type="spellStart"/>
      <w:r>
        <w:rPr>
          <w:rFonts w:ascii="Times New Roman" w:hAnsi="Times New Roman" w:cs="Times New Roman"/>
          <w:sz w:val="28"/>
          <w:szCs w:val="28"/>
        </w:rPr>
        <w:t>сташих</w:t>
      </w:r>
      <w:proofErr w:type="spellEnd"/>
      <w:r>
        <w:rPr>
          <w:rFonts w:ascii="Times New Roman" w:hAnsi="Times New Roman" w:cs="Times New Roman"/>
          <w:sz w:val="28"/>
          <w:szCs w:val="28"/>
        </w:rPr>
        <w:t xml:space="preserve"> подростков </w:t>
      </w:r>
      <w:r w:rsidR="00B75F93" w:rsidRPr="004A1C21">
        <w:rPr>
          <w:rFonts w:ascii="Times New Roman" w:hAnsi="Times New Roman" w:cs="Times New Roman"/>
          <w:sz w:val="28"/>
          <w:szCs w:val="28"/>
        </w:rPr>
        <w:t>и может сохраняться достаточно длительное время по завершению тренинга</w:t>
      </w:r>
      <w:r w:rsidR="00F52619">
        <w:rPr>
          <w:rFonts w:ascii="Times New Roman" w:hAnsi="Times New Roman" w:cs="Times New Roman"/>
          <w:sz w:val="28"/>
          <w:szCs w:val="28"/>
        </w:rPr>
        <w:t xml:space="preserve"> </w:t>
      </w:r>
      <w:r w:rsidR="006162A0" w:rsidRPr="006162A0">
        <w:rPr>
          <w:rFonts w:ascii="Times New Roman" w:hAnsi="Times New Roman" w:cs="Times New Roman"/>
          <w:sz w:val="28"/>
          <w:szCs w:val="28"/>
        </w:rPr>
        <w:t>[</w:t>
      </w:r>
      <w:r w:rsidR="00F52619">
        <w:rPr>
          <w:rFonts w:ascii="Times New Roman" w:hAnsi="Times New Roman" w:cs="Times New Roman"/>
          <w:sz w:val="28"/>
          <w:szCs w:val="28"/>
        </w:rPr>
        <w:t>21</w:t>
      </w:r>
      <w:r w:rsidR="006162A0" w:rsidRPr="006162A0">
        <w:rPr>
          <w:rFonts w:ascii="Times New Roman" w:hAnsi="Times New Roman" w:cs="Times New Roman"/>
          <w:sz w:val="28"/>
          <w:szCs w:val="28"/>
        </w:rPr>
        <w:t>]</w:t>
      </w:r>
      <w:r w:rsidR="006162A0">
        <w:rPr>
          <w:rFonts w:ascii="Times New Roman" w:hAnsi="Times New Roman" w:cs="Times New Roman"/>
          <w:sz w:val="28"/>
          <w:szCs w:val="28"/>
        </w:rPr>
        <w:t>.</w:t>
      </w:r>
    </w:p>
    <w:p w:rsidR="004928E5" w:rsidRDefault="004928E5" w:rsidP="0088551C">
      <w:pPr>
        <w:spacing w:after="30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Таким образом, коммуникативные навыки – сложный психолого-социальный конструкт, определяющий </w:t>
      </w:r>
      <w:r w:rsidRPr="004928E5">
        <w:rPr>
          <w:rFonts w:ascii="Times New Roman" w:hAnsi="Times New Roman" w:cs="Times New Roman"/>
          <w:sz w:val="28"/>
          <w:szCs w:val="28"/>
          <w:lang w:eastAsia="ru-RU"/>
        </w:rPr>
        <w:t>способност</w:t>
      </w:r>
      <w:r>
        <w:rPr>
          <w:rFonts w:ascii="Times New Roman" w:hAnsi="Times New Roman" w:cs="Times New Roman"/>
          <w:sz w:val="28"/>
          <w:szCs w:val="28"/>
          <w:lang w:eastAsia="ru-RU"/>
        </w:rPr>
        <w:t>и</w:t>
      </w:r>
      <w:r w:rsidRPr="004928E5">
        <w:rPr>
          <w:rFonts w:ascii="Times New Roman" w:hAnsi="Times New Roman" w:cs="Times New Roman"/>
          <w:sz w:val="28"/>
          <w:szCs w:val="28"/>
          <w:lang w:eastAsia="ru-RU"/>
        </w:rPr>
        <w:t xml:space="preserve"> личности правильно использовать язык в разнообразных ситуациях</w:t>
      </w:r>
      <w:r>
        <w:rPr>
          <w:rFonts w:ascii="Times New Roman" w:hAnsi="Times New Roman" w:cs="Times New Roman"/>
          <w:sz w:val="28"/>
          <w:szCs w:val="28"/>
          <w:lang w:eastAsia="ru-RU"/>
        </w:rPr>
        <w:t xml:space="preserve"> и влияющий на эффективность социального действия личности. В систему коммуникативных навыков включены </w:t>
      </w:r>
      <w:r w:rsidRPr="00492BE2">
        <w:rPr>
          <w:rFonts w:ascii="Times New Roman" w:hAnsi="Times New Roman" w:cs="Times New Roman"/>
          <w:sz w:val="28"/>
          <w:szCs w:val="28"/>
          <w:lang w:eastAsia="ru-RU"/>
        </w:rPr>
        <w:t xml:space="preserve">информационно-коммуникативные, </w:t>
      </w:r>
      <w:proofErr w:type="spellStart"/>
      <w:r w:rsidRPr="00492BE2">
        <w:rPr>
          <w:rFonts w:ascii="Times New Roman" w:hAnsi="Times New Roman" w:cs="Times New Roman"/>
          <w:sz w:val="28"/>
          <w:szCs w:val="28"/>
          <w:lang w:eastAsia="ru-RU"/>
        </w:rPr>
        <w:t>регуляционно-коммуникативные</w:t>
      </w:r>
      <w:proofErr w:type="spellEnd"/>
      <w:r w:rsidRPr="00492BE2">
        <w:rPr>
          <w:rFonts w:ascii="Times New Roman" w:hAnsi="Times New Roman" w:cs="Times New Roman"/>
          <w:sz w:val="28"/>
          <w:szCs w:val="28"/>
          <w:lang w:eastAsia="ru-RU"/>
        </w:rPr>
        <w:t xml:space="preserve"> и аффективно-коммуникативные группы умений</w:t>
      </w:r>
      <w:r>
        <w:rPr>
          <w:rFonts w:ascii="Times New Roman" w:hAnsi="Times New Roman" w:cs="Times New Roman"/>
          <w:sz w:val="28"/>
          <w:szCs w:val="28"/>
          <w:lang w:eastAsia="ru-RU"/>
        </w:rPr>
        <w:t xml:space="preserve">. Актуальность развития коммуникативных умений у подростков определяет необходимость корректной </w:t>
      </w:r>
      <w:r w:rsidRPr="004928E5">
        <w:rPr>
          <w:rFonts w:ascii="Times New Roman" w:hAnsi="Times New Roman" w:cs="Times New Roman"/>
          <w:sz w:val="28"/>
          <w:szCs w:val="28"/>
          <w:lang w:eastAsia="ru-RU"/>
        </w:rPr>
        <w:t>социально-педагогическ</w:t>
      </w:r>
      <w:r>
        <w:rPr>
          <w:rFonts w:ascii="Times New Roman" w:hAnsi="Times New Roman" w:cs="Times New Roman"/>
          <w:sz w:val="28"/>
          <w:szCs w:val="28"/>
          <w:lang w:eastAsia="ru-RU"/>
        </w:rPr>
        <w:t>ой</w:t>
      </w:r>
      <w:r w:rsidRPr="004928E5">
        <w:rPr>
          <w:rFonts w:ascii="Times New Roman" w:hAnsi="Times New Roman" w:cs="Times New Roman"/>
          <w:sz w:val="28"/>
          <w:szCs w:val="28"/>
          <w:lang w:eastAsia="ru-RU"/>
        </w:rPr>
        <w:t xml:space="preserve"> деятельност</w:t>
      </w:r>
      <w:r>
        <w:rPr>
          <w:rFonts w:ascii="Times New Roman" w:hAnsi="Times New Roman" w:cs="Times New Roman"/>
          <w:sz w:val="28"/>
          <w:szCs w:val="28"/>
          <w:lang w:eastAsia="ru-RU"/>
        </w:rPr>
        <w:t>и.</w:t>
      </w:r>
    </w:p>
    <w:p w:rsidR="00C12B55" w:rsidRDefault="00C12B55" w:rsidP="0021417B">
      <w:pPr>
        <w:spacing w:after="0" w:line="360" w:lineRule="auto"/>
        <w:ind w:firstLine="709"/>
        <w:jc w:val="both"/>
        <w:rPr>
          <w:rFonts w:ascii="Times New Roman" w:hAnsi="Times New Roman" w:cs="Times New Roman"/>
          <w:sz w:val="28"/>
          <w:szCs w:val="28"/>
          <w:lang w:eastAsia="ru-RU"/>
        </w:rPr>
      </w:pPr>
    </w:p>
    <w:p w:rsidR="00BC7A8F" w:rsidRPr="00492BE2" w:rsidRDefault="00BC7A8F" w:rsidP="00271022">
      <w:pPr>
        <w:pStyle w:val="a5"/>
        <w:numPr>
          <w:ilvl w:val="1"/>
          <w:numId w:val="3"/>
        </w:numPr>
        <w:spacing w:after="0" w:line="360" w:lineRule="auto"/>
        <w:ind w:left="0" w:firstLine="709"/>
        <w:jc w:val="center"/>
        <w:rPr>
          <w:rFonts w:ascii="Times New Roman" w:hAnsi="Times New Roman" w:cs="Times New Roman"/>
          <w:sz w:val="28"/>
          <w:szCs w:val="28"/>
        </w:rPr>
      </w:pPr>
      <w:r w:rsidRPr="00492BE2">
        <w:rPr>
          <w:rFonts w:ascii="Times New Roman" w:hAnsi="Times New Roman" w:cs="Times New Roman"/>
          <w:sz w:val="28"/>
          <w:szCs w:val="28"/>
        </w:rPr>
        <w:t>Феномен «субъективное благополучие» личности</w:t>
      </w:r>
    </w:p>
    <w:p w:rsidR="004928E5" w:rsidRDefault="004928E5" w:rsidP="00492BE2">
      <w:pPr>
        <w:spacing w:after="0" w:line="360" w:lineRule="auto"/>
        <w:ind w:firstLine="709"/>
        <w:jc w:val="both"/>
        <w:rPr>
          <w:rFonts w:ascii="Times New Roman" w:hAnsi="Times New Roman" w:cs="Times New Roman"/>
          <w:sz w:val="28"/>
          <w:szCs w:val="28"/>
        </w:rPr>
      </w:pPr>
    </w:p>
    <w:p w:rsidR="004928E5" w:rsidRDefault="00ED3777" w:rsidP="0088551C">
      <w:pPr>
        <w:spacing w:before="30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Сложность и многогранность социальной действительности не может содержать субъективной оценки ее качества для каждого отдельного члена общества. Личностное понимание качества собственной жизни, ее психолого-социальное соответствие индивидуальным запросам личности отражает субъективное благополучие индивидуума. </w:t>
      </w:r>
    </w:p>
    <w:p w:rsidR="00271022" w:rsidRDefault="00EC2486"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Впервые термин был введен зарубежным исследователем Э. </w:t>
      </w:r>
      <w:proofErr w:type="spellStart"/>
      <w:r w:rsidRPr="00492BE2">
        <w:rPr>
          <w:rFonts w:ascii="Times New Roman" w:hAnsi="Times New Roman" w:cs="Times New Roman"/>
          <w:sz w:val="28"/>
          <w:szCs w:val="28"/>
        </w:rPr>
        <w:t>Динером</w:t>
      </w:r>
      <w:proofErr w:type="spellEnd"/>
      <w:r w:rsidRPr="00492BE2">
        <w:rPr>
          <w:rFonts w:ascii="Times New Roman" w:hAnsi="Times New Roman" w:cs="Times New Roman"/>
          <w:sz w:val="28"/>
          <w:szCs w:val="28"/>
        </w:rPr>
        <w:t xml:space="preserve">, которой рассматривал субъективное благополучие с точки зрения его триединой сущности проявления в процессе самооценки личности: как удовлетворение, приятные эмоции и неприятные эмоции. </w:t>
      </w:r>
    </w:p>
    <w:p w:rsidR="00DB2B4A" w:rsidRPr="00492BE2" w:rsidRDefault="00EC2486"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lastRenderedPageBreak/>
        <w:t>Он представлял психологическое благополучие как единство когнитивного и эмоционального самовосприятия, через последовательность проявления обоих процессов: интеллектуальная самооценка порождает определенную эмоциональную реакцию, характер которой может носить как позитивный, так и негативный вид [</w:t>
      </w:r>
      <w:r w:rsidR="00F52619">
        <w:rPr>
          <w:rFonts w:ascii="Times New Roman" w:hAnsi="Times New Roman" w:cs="Times New Roman"/>
          <w:sz w:val="28"/>
          <w:szCs w:val="28"/>
        </w:rPr>
        <w:t>5</w:t>
      </w:r>
      <w:r w:rsidR="004928E5" w:rsidRPr="00492BE2">
        <w:rPr>
          <w:rFonts w:ascii="Times New Roman" w:hAnsi="Times New Roman" w:cs="Times New Roman"/>
          <w:sz w:val="28"/>
          <w:szCs w:val="28"/>
        </w:rPr>
        <w:t>].</w:t>
      </w:r>
    </w:p>
    <w:p w:rsidR="0027102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Психологический конструкт «субъективное благополучие» как эмоциональная характеристика осознания и оценки собственной жизни получил отражение в научной психологической науке лишь во второй половине </w:t>
      </w:r>
      <w:r w:rsidRPr="00492BE2">
        <w:rPr>
          <w:rFonts w:ascii="Times New Roman" w:hAnsi="Times New Roman" w:cs="Times New Roman"/>
          <w:sz w:val="28"/>
          <w:szCs w:val="28"/>
          <w:lang w:val="en-US"/>
        </w:rPr>
        <w:t>XX</w:t>
      </w:r>
      <w:r w:rsidRPr="00492BE2">
        <w:rPr>
          <w:rFonts w:ascii="Times New Roman" w:hAnsi="Times New Roman" w:cs="Times New Roman"/>
          <w:sz w:val="28"/>
          <w:szCs w:val="28"/>
        </w:rPr>
        <w:t xml:space="preserve"> века. </w:t>
      </w:r>
    </w:p>
    <w:p w:rsidR="0027102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На начальном этапе исследований благополучия изучалось как эмоциональное ощущение счастья. Несколько позже, Н. </w:t>
      </w:r>
      <w:proofErr w:type="spellStart"/>
      <w:r w:rsidRPr="00492BE2">
        <w:rPr>
          <w:rFonts w:ascii="Times New Roman" w:hAnsi="Times New Roman" w:cs="Times New Roman"/>
          <w:sz w:val="28"/>
          <w:szCs w:val="28"/>
        </w:rPr>
        <w:t>Брэдбурн</w:t>
      </w:r>
      <w:proofErr w:type="spellEnd"/>
      <w:r w:rsidRPr="00492BE2">
        <w:rPr>
          <w:rFonts w:ascii="Times New Roman" w:hAnsi="Times New Roman" w:cs="Times New Roman"/>
          <w:sz w:val="28"/>
          <w:szCs w:val="28"/>
        </w:rPr>
        <w:t xml:space="preserve"> предложил шкалу интенсивности переживания счастья и начал оценивать баланс между положительными и отрицательными оценками эмоционального отношения личности. </w:t>
      </w:r>
    </w:p>
    <w:p w:rsidR="00DB2B4A" w:rsidRPr="00492BE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Однако оказалось, что данные конструкты не в состоянии описать сложную субъективную картину восприятия и оценки реальности, поскольку благополучие касается различных сторон жизни человека [</w:t>
      </w:r>
      <w:r w:rsidR="004C2344">
        <w:rPr>
          <w:rFonts w:ascii="Times New Roman" w:hAnsi="Times New Roman" w:cs="Times New Roman"/>
          <w:sz w:val="28"/>
          <w:szCs w:val="28"/>
        </w:rPr>
        <w:t>27</w:t>
      </w:r>
      <w:r w:rsidR="00ED3777" w:rsidRPr="00492BE2">
        <w:rPr>
          <w:rFonts w:ascii="Times New Roman" w:hAnsi="Times New Roman" w:cs="Times New Roman"/>
          <w:sz w:val="28"/>
          <w:szCs w:val="28"/>
        </w:rPr>
        <w:t>].</w:t>
      </w:r>
    </w:p>
    <w:p w:rsidR="006E0A44" w:rsidRPr="00492BE2" w:rsidRDefault="00EC2486"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Особое внимание</w:t>
      </w:r>
      <w:r w:rsidR="009069B4" w:rsidRPr="00492BE2">
        <w:rPr>
          <w:rFonts w:ascii="Times New Roman" w:hAnsi="Times New Roman" w:cs="Times New Roman"/>
          <w:sz w:val="28"/>
          <w:szCs w:val="28"/>
        </w:rPr>
        <w:t xml:space="preserve"> в теории Э. </w:t>
      </w:r>
      <w:proofErr w:type="spellStart"/>
      <w:r w:rsidR="009069B4" w:rsidRPr="00492BE2">
        <w:rPr>
          <w:rFonts w:ascii="Times New Roman" w:hAnsi="Times New Roman" w:cs="Times New Roman"/>
          <w:sz w:val="28"/>
          <w:szCs w:val="28"/>
        </w:rPr>
        <w:t>Динера</w:t>
      </w:r>
      <w:proofErr w:type="spellEnd"/>
      <w:r w:rsidR="00271022">
        <w:rPr>
          <w:rFonts w:ascii="Times New Roman" w:hAnsi="Times New Roman" w:cs="Times New Roman"/>
          <w:sz w:val="28"/>
          <w:szCs w:val="28"/>
        </w:rPr>
        <w:t xml:space="preserve"> </w:t>
      </w:r>
      <w:r w:rsidRPr="00492BE2">
        <w:rPr>
          <w:rFonts w:ascii="Times New Roman" w:hAnsi="Times New Roman" w:cs="Times New Roman"/>
          <w:sz w:val="28"/>
          <w:szCs w:val="28"/>
        </w:rPr>
        <w:t>уделяется рассмотрению</w:t>
      </w:r>
      <w:r w:rsidR="009069B4" w:rsidRPr="00492BE2">
        <w:rPr>
          <w:rFonts w:ascii="Times New Roman" w:hAnsi="Times New Roman" w:cs="Times New Roman"/>
          <w:sz w:val="28"/>
          <w:szCs w:val="28"/>
        </w:rPr>
        <w:t xml:space="preserve"> субъективного благополучия как </w:t>
      </w:r>
      <w:r w:rsidRPr="00492BE2">
        <w:rPr>
          <w:rFonts w:ascii="Times New Roman" w:hAnsi="Times New Roman" w:cs="Times New Roman"/>
          <w:sz w:val="28"/>
          <w:szCs w:val="28"/>
        </w:rPr>
        <w:t>одной из составляющих</w:t>
      </w:r>
      <w:r w:rsidR="009069B4" w:rsidRPr="00492BE2">
        <w:rPr>
          <w:rFonts w:ascii="Times New Roman" w:hAnsi="Times New Roman" w:cs="Times New Roman"/>
          <w:sz w:val="28"/>
          <w:szCs w:val="28"/>
        </w:rPr>
        <w:t xml:space="preserve"> психологического благополучия в его </w:t>
      </w:r>
      <w:r w:rsidRPr="00492BE2">
        <w:rPr>
          <w:rFonts w:ascii="Times New Roman" w:hAnsi="Times New Roman" w:cs="Times New Roman"/>
          <w:sz w:val="28"/>
          <w:szCs w:val="28"/>
        </w:rPr>
        <w:t>непосредственном</w:t>
      </w:r>
      <w:r w:rsidR="009069B4" w:rsidRPr="00492BE2">
        <w:rPr>
          <w:rFonts w:ascii="Times New Roman" w:hAnsi="Times New Roman" w:cs="Times New Roman"/>
          <w:sz w:val="28"/>
          <w:szCs w:val="28"/>
        </w:rPr>
        <w:t xml:space="preserve"> влиянии на второе. </w:t>
      </w:r>
      <w:r w:rsidRPr="00492BE2">
        <w:rPr>
          <w:rFonts w:ascii="Times New Roman" w:hAnsi="Times New Roman" w:cs="Times New Roman"/>
          <w:sz w:val="28"/>
          <w:szCs w:val="28"/>
        </w:rPr>
        <w:t>Не стоит оставлять без внимания то</w:t>
      </w:r>
      <w:r w:rsidR="009069B4" w:rsidRPr="00492BE2">
        <w:rPr>
          <w:rFonts w:ascii="Times New Roman" w:hAnsi="Times New Roman" w:cs="Times New Roman"/>
          <w:sz w:val="28"/>
          <w:szCs w:val="28"/>
        </w:rPr>
        <w:t xml:space="preserve">, что </w:t>
      </w:r>
      <w:r w:rsidRPr="00492BE2">
        <w:rPr>
          <w:rFonts w:ascii="Times New Roman" w:hAnsi="Times New Roman" w:cs="Times New Roman"/>
          <w:sz w:val="28"/>
          <w:szCs w:val="28"/>
        </w:rPr>
        <w:t>иногда</w:t>
      </w:r>
      <w:r w:rsidR="009069B4" w:rsidRPr="00492BE2">
        <w:rPr>
          <w:rFonts w:ascii="Times New Roman" w:hAnsi="Times New Roman" w:cs="Times New Roman"/>
          <w:sz w:val="28"/>
          <w:szCs w:val="28"/>
        </w:rPr>
        <w:t xml:space="preserve"> современные теории </w:t>
      </w:r>
      <w:r w:rsidRPr="00492BE2">
        <w:rPr>
          <w:rFonts w:ascii="Times New Roman" w:hAnsi="Times New Roman" w:cs="Times New Roman"/>
          <w:sz w:val="28"/>
          <w:szCs w:val="28"/>
        </w:rPr>
        <w:t>не рассматривают данный аспект</w:t>
      </w:r>
      <w:r w:rsidR="009069B4" w:rsidRPr="00492BE2">
        <w:rPr>
          <w:rFonts w:ascii="Times New Roman" w:hAnsi="Times New Roman" w:cs="Times New Roman"/>
          <w:sz w:val="28"/>
          <w:szCs w:val="28"/>
        </w:rPr>
        <w:t>, выделяя в структуре субъективного благополучия психологическ</w:t>
      </w:r>
      <w:r w:rsidR="00C85456" w:rsidRPr="00492BE2">
        <w:rPr>
          <w:rFonts w:ascii="Times New Roman" w:hAnsi="Times New Roman" w:cs="Times New Roman"/>
          <w:sz w:val="28"/>
          <w:szCs w:val="28"/>
        </w:rPr>
        <w:t>ую</w:t>
      </w:r>
      <w:r w:rsidR="00271022">
        <w:rPr>
          <w:rFonts w:ascii="Times New Roman" w:hAnsi="Times New Roman" w:cs="Times New Roman"/>
          <w:sz w:val="28"/>
          <w:szCs w:val="28"/>
        </w:rPr>
        <w:t xml:space="preserve"> </w:t>
      </w:r>
      <w:r w:rsidR="00C85456" w:rsidRPr="00492BE2">
        <w:rPr>
          <w:rFonts w:ascii="Times New Roman" w:hAnsi="Times New Roman" w:cs="Times New Roman"/>
          <w:sz w:val="28"/>
          <w:szCs w:val="28"/>
        </w:rPr>
        <w:t>сторону вопроса</w:t>
      </w:r>
      <w:r w:rsidR="009069B4" w:rsidRPr="00492BE2">
        <w:rPr>
          <w:rFonts w:ascii="Times New Roman" w:hAnsi="Times New Roman" w:cs="Times New Roman"/>
          <w:sz w:val="28"/>
          <w:szCs w:val="28"/>
        </w:rPr>
        <w:t xml:space="preserve"> [</w:t>
      </w:r>
      <w:r w:rsidR="004C2344">
        <w:rPr>
          <w:rFonts w:ascii="Times New Roman" w:hAnsi="Times New Roman" w:cs="Times New Roman"/>
          <w:sz w:val="28"/>
          <w:szCs w:val="28"/>
        </w:rPr>
        <w:t>27</w:t>
      </w:r>
      <w:r w:rsidR="001313B6" w:rsidRPr="00492BE2">
        <w:rPr>
          <w:rFonts w:ascii="Times New Roman" w:hAnsi="Times New Roman" w:cs="Times New Roman"/>
          <w:sz w:val="28"/>
          <w:szCs w:val="28"/>
        </w:rPr>
        <w:t>].</w:t>
      </w:r>
    </w:p>
    <w:p w:rsidR="006E0A44" w:rsidRPr="004E6F0D" w:rsidRDefault="009069B4" w:rsidP="004E6F0D">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В целом, в настоящее время существует несколько концепций детерминации субъективного благополучия, которые отражены в Таблице 1 [</w:t>
      </w:r>
      <w:r w:rsidR="00F52619">
        <w:rPr>
          <w:rFonts w:ascii="Times New Roman" w:hAnsi="Times New Roman" w:cs="Times New Roman"/>
          <w:sz w:val="28"/>
          <w:szCs w:val="28"/>
        </w:rPr>
        <w:t>4, 16, 18,</w:t>
      </w:r>
      <w:r w:rsidR="004C2344">
        <w:rPr>
          <w:rFonts w:ascii="Times New Roman" w:hAnsi="Times New Roman" w:cs="Times New Roman"/>
          <w:sz w:val="28"/>
          <w:szCs w:val="28"/>
        </w:rPr>
        <w:t xml:space="preserve"> 27</w:t>
      </w:r>
      <w:r w:rsidR="004E6F0D" w:rsidRPr="00F52619">
        <w:rPr>
          <w:rFonts w:ascii="Times New Roman" w:hAnsi="Times New Roman" w:cs="Times New Roman"/>
          <w:sz w:val="28"/>
          <w:szCs w:val="28"/>
        </w:rPr>
        <w:t>]</w:t>
      </w:r>
      <w:r w:rsidR="004E6F0D">
        <w:rPr>
          <w:rFonts w:ascii="Times New Roman" w:hAnsi="Times New Roman" w:cs="Times New Roman"/>
          <w:sz w:val="28"/>
          <w:szCs w:val="28"/>
        </w:rPr>
        <w:t>.</w:t>
      </w:r>
    </w:p>
    <w:p w:rsidR="006E0A44" w:rsidRDefault="006E0A44" w:rsidP="00492BE2">
      <w:pPr>
        <w:spacing w:after="0" w:line="360" w:lineRule="auto"/>
        <w:ind w:firstLine="709"/>
        <w:jc w:val="both"/>
        <w:rPr>
          <w:rFonts w:ascii="Times New Roman" w:hAnsi="Times New Roman" w:cs="Times New Roman"/>
          <w:sz w:val="28"/>
          <w:szCs w:val="28"/>
        </w:rPr>
      </w:pPr>
    </w:p>
    <w:p w:rsidR="00271022" w:rsidRDefault="00271022" w:rsidP="00492BE2">
      <w:pPr>
        <w:spacing w:after="0" w:line="360" w:lineRule="auto"/>
        <w:ind w:firstLine="709"/>
        <w:jc w:val="both"/>
        <w:rPr>
          <w:rFonts w:ascii="Times New Roman" w:hAnsi="Times New Roman" w:cs="Times New Roman"/>
          <w:sz w:val="28"/>
          <w:szCs w:val="28"/>
        </w:rPr>
      </w:pPr>
    </w:p>
    <w:p w:rsidR="00271022" w:rsidRDefault="00271022" w:rsidP="00492BE2">
      <w:pPr>
        <w:spacing w:after="0" w:line="360" w:lineRule="auto"/>
        <w:ind w:firstLine="709"/>
        <w:jc w:val="both"/>
        <w:rPr>
          <w:rFonts w:ascii="Times New Roman" w:hAnsi="Times New Roman" w:cs="Times New Roman"/>
          <w:sz w:val="28"/>
          <w:szCs w:val="28"/>
        </w:rPr>
      </w:pPr>
    </w:p>
    <w:p w:rsidR="00271022" w:rsidRPr="00492BE2" w:rsidRDefault="00271022" w:rsidP="00492BE2">
      <w:pPr>
        <w:spacing w:after="0" w:line="360" w:lineRule="auto"/>
        <w:ind w:firstLine="709"/>
        <w:jc w:val="both"/>
        <w:rPr>
          <w:rFonts w:ascii="Times New Roman" w:hAnsi="Times New Roman" w:cs="Times New Roman"/>
          <w:sz w:val="28"/>
          <w:szCs w:val="28"/>
        </w:rPr>
      </w:pPr>
    </w:p>
    <w:p w:rsidR="009069B4" w:rsidRDefault="009069B4" w:rsidP="0088551C">
      <w:pPr>
        <w:spacing w:after="0" w:line="360" w:lineRule="auto"/>
        <w:jc w:val="both"/>
        <w:rPr>
          <w:rFonts w:ascii="Times New Roman" w:hAnsi="Times New Roman" w:cs="Times New Roman"/>
          <w:sz w:val="28"/>
          <w:szCs w:val="28"/>
        </w:rPr>
      </w:pPr>
      <w:r w:rsidRPr="00492BE2">
        <w:rPr>
          <w:rFonts w:ascii="Times New Roman" w:hAnsi="Times New Roman" w:cs="Times New Roman"/>
          <w:sz w:val="28"/>
          <w:szCs w:val="28"/>
        </w:rPr>
        <w:lastRenderedPageBreak/>
        <w:t>Таблица 1 – Теоретические подходы к пониманию сущности субъективного благополучия</w:t>
      </w:r>
    </w:p>
    <w:p w:rsidR="0088551C" w:rsidRPr="00492BE2" w:rsidRDefault="0088551C" w:rsidP="0088551C">
      <w:pPr>
        <w:spacing w:after="0" w:line="360" w:lineRule="auto"/>
        <w:jc w:val="both"/>
        <w:rPr>
          <w:rFonts w:ascii="Times New Roman" w:hAnsi="Times New Roman" w:cs="Times New Roman"/>
          <w:sz w:val="28"/>
          <w:szCs w:val="28"/>
        </w:rPr>
      </w:pPr>
    </w:p>
    <w:tbl>
      <w:tblPr>
        <w:tblStyle w:val="a6"/>
        <w:tblW w:w="0" w:type="auto"/>
        <w:tblLayout w:type="fixed"/>
        <w:tblLook w:val="04A0"/>
      </w:tblPr>
      <w:tblGrid>
        <w:gridCol w:w="2235"/>
        <w:gridCol w:w="7229"/>
      </w:tblGrid>
      <w:tr w:rsidR="004E6F0D" w:rsidRPr="004E6F0D" w:rsidTr="00103288">
        <w:tc>
          <w:tcPr>
            <w:tcW w:w="2235" w:type="dxa"/>
          </w:tcPr>
          <w:p w:rsidR="004E6F0D" w:rsidRPr="004E6F0D" w:rsidRDefault="004E6F0D" w:rsidP="004E6F0D">
            <w:pPr>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 xml:space="preserve">Концепция </w:t>
            </w:r>
          </w:p>
        </w:tc>
        <w:tc>
          <w:tcPr>
            <w:tcW w:w="7229" w:type="dxa"/>
          </w:tcPr>
          <w:p w:rsidR="004E6F0D" w:rsidRPr="004E6F0D" w:rsidRDefault="004E6F0D" w:rsidP="004E6F0D">
            <w:pPr>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Характеристика СБ</w:t>
            </w:r>
          </w:p>
        </w:tc>
      </w:tr>
      <w:tr w:rsidR="009069B4" w:rsidRPr="004E6F0D" w:rsidTr="00103288">
        <w:tc>
          <w:tcPr>
            <w:tcW w:w="9464" w:type="dxa"/>
            <w:gridSpan w:val="2"/>
          </w:tcPr>
          <w:p w:rsidR="009069B4" w:rsidRPr="004E6F0D" w:rsidRDefault="009069B4" w:rsidP="004E6F0D">
            <w:pPr>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Зарубежные теории</w:t>
            </w:r>
          </w:p>
        </w:tc>
      </w:tr>
      <w:tr w:rsidR="004E6F0D" w:rsidRPr="004E6F0D" w:rsidTr="00103288">
        <w:trPr>
          <w:trHeight w:val="749"/>
        </w:trPr>
        <w:tc>
          <w:tcPr>
            <w:tcW w:w="2235" w:type="dxa"/>
          </w:tcPr>
          <w:p w:rsidR="004E6F0D" w:rsidRPr="004E6F0D" w:rsidRDefault="004E6F0D" w:rsidP="004E6F0D">
            <w:pPr>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 xml:space="preserve">Модель ПБ Н. </w:t>
            </w:r>
            <w:proofErr w:type="spellStart"/>
            <w:r w:rsidRPr="004E6F0D">
              <w:rPr>
                <w:rFonts w:ascii="Times New Roman" w:hAnsi="Times New Roman" w:cs="Times New Roman"/>
                <w:sz w:val="24"/>
                <w:szCs w:val="28"/>
              </w:rPr>
              <w:t>Брэдбурна</w:t>
            </w:r>
            <w:proofErr w:type="spellEnd"/>
          </w:p>
        </w:tc>
        <w:tc>
          <w:tcPr>
            <w:tcW w:w="7229" w:type="dxa"/>
            <w:vAlign w:val="center"/>
          </w:tcPr>
          <w:p w:rsidR="004E6F0D" w:rsidRPr="004E6F0D" w:rsidRDefault="004E6F0D" w:rsidP="004E6F0D">
            <w:pPr>
              <w:shd w:val="clear" w:color="auto" w:fill="FFFFFF"/>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ПБ заключается в балансе двух различных по эмоциональному наполнению аффектов</w:t>
            </w:r>
            <w:r>
              <w:rPr>
                <w:rFonts w:ascii="Times New Roman" w:hAnsi="Times New Roman" w:cs="Times New Roman"/>
                <w:sz w:val="24"/>
                <w:szCs w:val="28"/>
              </w:rPr>
              <w:t xml:space="preserve"> (</w:t>
            </w:r>
            <w:r w:rsidRPr="004E6F0D">
              <w:rPr>
                <w:rFonts w:ascii="Times New Roman" w:hAnsi="Times New Roman" w:cs="Times New Roman"/>
                <w:sz w:val="24"/>
                <w:szCs w:val="28"/>
              </w:rPr>
              <w:t xml:space="preserve">Н. </w:t>
            </w:r>
            <w:proofErr w:type="spellStart"/>
            <w:r w:rsidRPr="004E6F0D">
              <w:rPr>
                <w:rFonts w:ascii="Times New Roman" w:hAnsi="Times New Roman" w:cs="Times New Roman"/>
                <w:sz w:val="24"/>
                <w:szCs w:val="28"/>
              </w:rPr>
              <w:t>Брэдбурн</w:t>
            </w:r>
            <w:proofErr w:type="spellEnd"/>
            <w:r>
              <w:rPr>
                <w:rFonts w:ascii="Times New Roman" w:hAnsi="Times New Roman" w:cs="Times New Roman"/>
                <w:sz w:val="24"/>
                <w:szCs w:val="28"/>
              </w:rPr>
              <w:t>)</w:t>
            </w:r>
          </w:p>
        </w:tc>
      </w:tr>
      <w:tr w:rsidR="004E6F0D" w:rsidRPr="004E6F0D" w:rsidTr="00103288">
        <w:tc>
          <w:tcPr>
            <w:tcW w:w="2235" w:type="dxa"/>
          </w:tcPr>
          <w:p w:rsidR="004E6F0D" w:rsidRPr="004E6F0D" w:rsidRDefault="004E6F0D" w:rsidP="004E6F0D">
            <w:pPr>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Гедонический подход</w:t>
            </w:r>
          </w:p>
        </w:tc>
        <w:tc>
          <w:tcPr>
            <w:tcW w:w="7229" w:type="dxa"/>
            <w:vAlign w:val="center"/>
          </w:tcPr>
          <w:p w:rsidR="004E6F0D" w:rsidRPr="004E6F0D" w:rsidRDefault="004E6F0D" w:rsidP="004E6F0D">
            <w:pPr>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СБ – часть ПБ. Совокупность СБ состоит из трех составляющих</w:t>
            </w:r>
            <w:r>
              <w:rPr>
                <w:rFonts w:ascii="Times New Roman" w:hAnsi="Times New Roman" w:cs="Times New Roman"/>
                <w:sz w:val="24"/>
                <w:szCs w:val="28"/>
              </w:rPr>
              <w:t xml:space="preserve"> (</w:t>
            </w:r>
            <w:r w:rsidRPr="004E6F0D">
              <w:rPr>
                <w:rFonts w:ascii="Times New Roman" w:hAnsi="Times New Roman" w:cs="Times New Roman"/>
                <w:sz w:val="24"/>
                <w:szCs w:val="28"/>
              </w:rPr>
              <w:t xml:space="preserve">Э. </w:t>
            </w:r>
            <w:proofErr w:type="spellStart"/>
            <w:r w:rsidRPr="004E6F0D">
              <w:rPr>
                <w:rFonts w:ascii="Times New Roman" w:hAnsi="Times New Roman" w:cs="Times New Roman"/>
                <w:sz w:val="24"/>
                <w:szCs w:val="28"/>
              </w:rPr>
              <w:t>Динер</w:t>
            </w:r>
            <w:proofErr w:type="spellEnd"/>
            <w:r>
              <w:rPr>
                <w:rFonts w:ascii="Times New Roman" w:hAnsi="Times New Roman" w:cs="Times New Roman"/>
                <w:sz w:val="24"/>
                <w:szCs w:val="28"/>
              </w:rPr>
              <w:t>)</w:t>
            </w:r>
          </w:p>
        </w:tc>
      </w:tr>
      <w:tr w:rsidR="004E6F0D" w:rsidRPr="004E6F0D" w:rsidTr="00103288">
        <w:tc>
          <w:tcPr>
            <w:tcW w:w="2235" w:type="dxa"/>
          </w:tcPr>
          <w:p w:rsidR="004E6F0D" w:rsidRPr="004E6F0D" w:rsidRDefault="004E6F0D" w:rsidP="004E6F0D">
            <w:pPr>
              <w:shd w:val="clear" w:color="auto" w:fill="FFFFFF"/>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Эвдемонистический подход</w:t>
            </w:r>
          </w:p>
        </w:tc>
        <w:tc>
          <w:tcPr>
            <w:tcW w:w="7229" w:type="dxa"/>
            <w:vAlign w:val="center"/>
          </w:tcPr>
          <w:p w:rsidR="004E6F0D" w:rsidRPr="004E6F0D" w:rsidRDefault="004E6F0D" w:rsidP="004E6F0D">
            <w:pPr>
              <w:shd w:val="clear" w:color="auto" w:fill="FFFFFF"/>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 xml:space="preserve">ПБ приравнивается к субъективному. Совокупность ПБ: принятие себя, гармоничные отношения с окружающим миром, автономия, контроль </w:t>
            </w:r>
            <w:proofErr w:type="spellStart"/>
            <w:r w:rsidRPr="004E6F0D">
              <w:rPr>
                <w:rFonts w:ascii="Times New Roman" w:hAnsi="Times New Roman" w:cs="Times New Roman"/>
                <w:sz w:val="24"/>
                <w:szCs w:val="28"/>
              </w:rPr>
              <w:t>наде</w:t>
            </w:r>
            <w:proofErr w:type="spellEnd"/>
            <w:r w:rsidRPr="004E6F0D">
              <w:rPr>
                <w:rFonts w:ascii="Times New Roman" w:hAnsi="Times New Roman" w:cs="Times New Roman"/>
                <w:sz w:val="24"/>
                <w:szCs w:val="28"/>
              </w:rPr>
              <w:t xml:space="preserve"> окружающей действительностью, жизненная цель, саморазвитие</w:t>
            </w:r>
            <w:r>
              <w:rPr>
                <w:rFonts w:ascii="Times New Roman" w:hAnsi="Times New Roman" w:cs="Times New Roman"/>
                <w:sz w:val="24"/>
                <w:szCs w:val="28"/>
              </w:rPr>
              <w:t xml:space="preserve"> (</w:t>
            </w:r>
            <w:r w:rsidRPr="004E6F0D">
              <w:rPr>
                <w:rFonts w:ascii="Times New Roman" w:hAnsi="Times New Roman" w:cs="Times New Roman"/>
                <w:sz w:val="24"/>
                <w:szCs w:val="28"/>
              </w:rPr>
              <w:t>К. Рифф</w:t>
            </w:r>
            <w:r>
              <w:rPr>
                <w:rFonts w:ascii="Times New Roman" w:hAnsi="Times New Roman" w:cs="Times New Roman"/>
                <w:sz w:val="24"/>
                <w:szCs w:val="28"/>
              </w:rPr>
              <w:t>)</w:t>
            </w:r>
          </w:p>
        </w:tc>
      </w:tr>
      <w:tr w:rsidR="004E6F0D" w:rsidRPr="004E6F0D" w:rsidTr="00103288">
        <w:tc>
          <w:tcPr>
            <w:tcW w:w="2235" w:type="dxa"/>
          </w:tcPr>
          <w:p w:rsidR="004E6F0D" w:rsidRPr="004E6F0D" w:rsidRDefault="004E6F0D" w:rsidP="004E6F0D">
            <w:pPr>
              <w:shd w:val="clear" w:color="auto" w:fill="FFFFFF"/>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 xml:space="preserve">Эвдемонистический подход Р. </w:t>
            </w:r>
            <w:proofErr w:type="spellStart"/>
            <w:r w:rsidRPr="004E6F0D">
              <w:rPr>
                <w:rFonts w:ascii="Times New Roman" w:hAnsi="Times New Roman" w:cs="Times New Roman"/>
                <w:sz w:val="24"/>
                <w:szCs w:val="28"/>
              </w:rPr>
              <w:t>Райана</w:t>
            </w:r>
            <w:proofErr w:type="spellEnd"/>
          </w:p>
        </w:tc>
        <w:tc>
          <w:tcPr>
            <w:tcW w:w="7229" w:type="dxa"/>
            <w:vAlign w:val="center"/>
          </w:tcPr>
          <w:p w:rsidR="004E6F0D" w:rsidRPr="004E6F0D" w:rsidRDefault="004E6F0D" w:rsidP="004E6F0D">
            <w:pPr>
              <w:spacing w:after="0" w:line="360" w:lineRule="auto"/>
              <w:jc w:val="both"/>
              <w:rPr>
                <w:rFonts w:ascii="Times New Roman" w:hAnsi="Times New Roman" w:cs="Times New Roman"/>
                <w:sz w:val="24"/>
                <w:szCs w:val="28"/>
              </w:rPr>
            </w:pPr>
            <w:proofErr w:type="spellStart"/>
            <w:r w:rsidRPr="004E6F0D">
              <w:rPr>
                <w:rFonts w:ascii="Times New Roman" w:hAnsi="Times New Roman" w:cs="Times New Roman"/>
                <w:sz w:val="24"/>
                <w:szCs w:val="28"/>
              </w:rPr>
              <w:t>Свокупность</w:t>
            </w:r>
            <w:proofErr w:type="spellEnd"/>
            <w:r w:rsidRPr="004E6F0D">
              <w:rPr>
                <w:rFonts w:ascii="Times New Roman" w:hAnsi="Times New Roman" w:cs="Times New Roman"/>
                <w:sz w:val="24"/>
                <w:szCs w:val="28"/>
              </w:rPr>
              <w:t xml:space="preserve"> СБ состоит из трех составляющих: </w:t>
            </w:r>
            <w:proofErr w:type="spellStart"/>
            <w:r w:rsidRPr="004E6F0D">
              <w:rPr>
                <w:rFonts w:ascii="Times New Roman" w:hAnsi="Times New Roman" w:cs="Times New Roman"/>
                <w:sz w:val="24"/>
                <w:szCs w:val="28"/>
              </w:rPr>
              <w:t>самодетерминация</w:t>
            </w:r>
            <w:proofErr w:type="spellEnd"/>
            <w:r w:rsidRPr="004E6F0D">
              <w:rPr>
                <w:rFonts w:ascii="Times New Roman" w:hAnsi="Times New Roman" w:cs="Times New Roman"/>
                <w:sz w:val="24"/>
                <w:szCs w:val="28"/>
              </w:rPr>
              <w:t>; компетентность; позитивные отношения</w:t>
            </w:r>
            <w:r>
              <w:rPr>
                <w:rFonts w:ascii="Times New Roman" w:hAnsi="Times New Roman" w:cs="Times New Roman"/>
                <w:sz w:val="24"/>
                <w:szCs w:val="28"/>
              </w:rPr>
              <w:t xml:space="preserve"> (</w:t>
            </w:r>
            <w:r w:rsidRPr="004E6F0D">
              <w:rPr>
                <w:rFonts w:ascii="Times New Roman" w:hAnsi="Times New Roman" w:cs="Times New Roman"/>
                <w:sz w:val="24"/>
                <w:szCs w:val="28"/>
              </w:rPr>
              <w:t xml:space="preserve">Р. </w:t>
            </w:r>
            <w:proofErr w:type="spellStart"/>
            <w:r w:rsidRPr="004E6F0D">
              <w:rPr>
                <w:rFonts w:ascii="Times New Roman" w:hAnsi="Times New Roman" w:cs="Times New Roman"/>
                <w:sz w:val="24"/>
                <w:szCs w:val="28"/>
              </w:rPr>
              <w:t>Райан</w:t>
            </w:r>
            <w:proofErr w:type="spellEnd"/>
            <w:r w:rsidRPr="004E6F0D">
              <w:rPr>
                <w:rFonts w:ascii="Times New Roman" w:hAnsi="Times New Roman" w:cs="Times New Roman"/>
                <w:sz w:val="24"/>
                <w:szCs w:val="28"/>
              </w:rPr>
              <w:t xml:space="preserve"> и Е. </w:t>
            </w:r>
            <w:proofErr w:type="spellStart"/>
            <w:r w:rsidRPr="004E6F0D">
              <w:rPr>
                <w:rFonts w:ascii="Times New Roman" w:hAnsi="Times New Roman" w:cs="Times New Roman"/>
                <w:sz w:val="24"/>
                <w:szCs w:val="28"/>
              </w:rPr>
              <w:t>Деси</w:t>
            </w:r>
            <w:proofErr w:type="spellEnd"/>
            <w:r>
              <w:rPr>
                <w:rFonts w:ascii="Times New Roman" w:hAnsi="Times New Roman" w:cs="Times New Roman"/>
                <w:sz w:val="24"/>
                <w:szCs w:val="28"/>
              </w:rPr>
              <w:t>)</w:t>
            </w:r>
          </w:p>
        </w:tc>
      </w:tr>
      <w:tr w:rsidR="004E6F0D" w:rsidRPr="004E6F0D" w:rsidTr="00103288">
        <w:tc>
          <w:tcPr>
            <w:tcW w:w="2235" w:type="dxa"/>
          </w:tcPr>
          <w:p w:rsidR="004E6F0D" w:rsidRPr="004E6F0D" w:rsidRDefault="004E6F0D" w:rsidP="004E6F0D">
            <w:pPr>
              <w:shd w:val="clear" w:color="auto" w:fill="FFFFFF"/>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 xml:space="preserve">Теория </w:t>
            </w:r>
            <w:proofErr w:type="spellStart"/>
            <w:r w:rsidRPr="004E6F0D">
              <w:rPr>
                <w:rFonts w:ascii="Times New Roman" w:hAnsi="Times New Roman" w:cs="Times New Roman"/>
                <w:sz w:val="24"/>
                <w:szCs w:val="28"/>
              </w:rPr>
              <w:t>самодетерминации</w:t>
            </w:r>
            <w:proofErr w:type="spellEnd"/>
          </w:p>
        </w:tc>
        <w:tc>
          <w:tcPr>
            <w:tcW w:w="7229" w:type="dxa"/>
            <w:vAlign w:val="center"/>
          </w:tcPr>
          <w:p w:rsidR="004E6F0D" w:rsidRPr="004E6F0D" w:rsidRDefault="004E6F0D" w:rsidP="004E6F0D">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4E6F0D">
              <w:rPr>
                <w:rFonts w:ascii="Times New Roman" w:hAnsi="Times New Roman" w:cs="Times New Roman"/>
                <w:sz w:val="24"/>
                <w:szCs w:val="28"/>
              </w:rPr>
              <w:t>СБ состоит из: компетентности, автономии (</w:t>
            </w:r>
            <w:proofErr w:type="spellStart"/>
            <w:r w:rsidRPr="004E6F0D">
              <w:rPr>
                <w:rFonts w:ascii="Times New Roman" w:hAnsi="Times New Roman" w:cs="Times New Roman"/>
                <w:sz w:val="24"/>
                <w:szCs w:val="28"/>
              </w:rPr>
              <w:t>самодетерминации</w:t>
            </w:r>
            <w:proofErr w:type="spellEnd"/>
            <w:r w:rsidRPr="004E6F0D">
              <w:rPr>
                <w:rFonts w:ascii="Times New Roman" w:hAnsi="Times New Roman" w:cs="Times New Roman"/>
                <w:sz w:val="24"/>
                <w:szCs w:val="28"/>
              </w:rPr>
              <w:t>), положительных взаимоотношений с людьми</w:t>
            </w:r>
            <w:r>
              <w:rPr>
                <w:rFonts w:ascii="Times New Roman" w:hAnsi="Times New Roman" w:cs="Times New Roman"/>
                <w:sz w:val="24"/>
                <w:szCs w:val="28"/>
              </w:rPr>
              <w:t xml:space="preserve"> (</w:t>
            </w:r>
            <w:r w:rsidRPr="004E6F0D">
              <w:rPr>
                <w:rFonts w:ascii="Times New Roman" w:eastAsia="Times New Roman" w:hAnsi="Times New Roman" w:cs="Times New Roman"/>
                <w:color w:val="000000"/>
                <w:sz w:val="24"/>
                <w:szCs w:val="28"/>
                <w:lang w:eastAsia="ru-RU"/>
              </w:rPr>
              <w:t xml:space="preserve">Г. М. </w:t>
            </w:r>
            <w:proofErr w:type="spellStart"/>
            <w:r w:rsidRPr="004E6F0D">
              <w:rPr>
                <w:rFonts w:ascii="Times New Roman" w:eastAsia="Times New Roman" w:hAnsi="Times New Roman" w:cs="Times New Roman"/>
                <w:color w:val="000000"/>
                <w:sz w:val="24"/>
                <w:szCs w:val="28"/>
                <w:lang w:eastAsia="ru-RU"/>
              </w:rPr>
              <w:t>Райан</w:t>
            </w:r>
            <w:proofErr w:type="spellEnd"/>
            <w:r>
              <w:rPr>
                <w:rFonts w:ascii="Times New Roman" w:hAnsi="Times New Roman" w:cs="Times New Roman"/>
                <w:sz w:val="24"/>
                <w:szCs w:val="28"/>
              </w:rPr>
              <w:t>)</w:t>
            </w:r>
          </w:p>
        </w:tc>
      </w:tr>
      <w:tr w:rsidR="004E6F0D" w:rsidRPr="004E6F0D" w:rsidTr="00103288">
        <w:tc>
          <w:tcPr>
            <w:tcW w:w="2235" w:type="dxa"/>
          </w:tcPr>
          <w:p w:rsidR="004E6F0D" w:rsidRPr="004E6F0D" w:rsidRDefault="004E6F0D" w:rsidP="004E6F0D">
            <w:pPr>
              <w:shd w:val="clear" w:color="auto" w:fill="FFFFFF"/>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Теория качества жизни</w:t>
            </w:r>
          </w:p>
        </w:tc>
        <w:tc>
          <w:tcPr>
            <w:tcW w:w="7229" w:type="dxa"/>
            <w:vAlign w:val="center"/>
          </w:tcPr>
          <w:p w:rsidR="004E6F0D" w:rsidRPr="004E6F0D" w:rsidRDefault="004E6F0D" w:rsidP="004E6F0D">
            <w:pPr>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Благополучие означает «качество жизни». СБ включает физические, психологические и социальные составляющие взаимодействия личности с социумом</w:t>
            </w:r>
            <w:r>
              <w:rPr>
                <w:rFonts w:ascii="Times New Roman" w:hAnsi="Times New Roman" w:cs="Times New Roman"/>
                <w:sz w:val="24"/>
                <w:szCs w:val="28"/>
              </w:rPr>
              <w:t xml:space="preserve"> (</w:t>
            </w:r>
            <w:r w:rsidRPr="004E6F0D">
              <w:rPr>
                <w:rFonts w:ascii="Times New Roman" w:hAnsi="Times New Roman" w:cs="Times New Roman"/>
                <w:sz w:val="24"/>
                <w:szCs w:val="28"/>
              </w:rPr>
              <w:t>Р. Дж. Кук</w:t>
            </w:r>
            <w:r>
              <w:rPr>
                <w:rFonts w:ascii="Times New Roman" w:hAnsi="Times New Roman" w:cs="Times New Roman"/>
                <w:sz w:val="24"/>
                <w:szCs w:val="28"/>
              </w:rPr>
              <w:t>)</w:t>
            </w:r>
          </w:p>
        </w:tc>
      </w:tr>
      <w:tr w:rsidR="009069B4" w:rsidRPr="004E6F0D" w:rsidTr="00103288">
        <w:tc>
          <w:tcPr>
            <w:tcW w:w="9464" w:type="dxa"/>
            <w:gridSpan w:val="2"/>
            <w:vAlign w:val="center"/>
          </w:tcPr>
          <w:p w:rsidR="009069B4" w:rsidRPr="004E6F0D" w:rsidRDefault="009069B4" w:rsidP="004E6F0D">
            <w:pPr>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Отечественные теории</w:t>
            </w:r>
          </w:p>
        </w:tc>
      </w:tr>
      <w:tr w:rsidR="004E6F0D" w:rsidRPr="004E6F0D" w:rsidTr="00103288">
        <w:trPr>
          <w:trHeight w:val="671"/>
        </w:trPr>
        <w:tc>
          <w:tcPr>
            <w:tcW w:w="2235" w:type="dxa"/>
          </w:tcPr>
          <w:p w:rsidR="004E6F0D" w:rsidRPr="004E6F0D" w:rsidRDefault="004E6F0D" w:rsidP="004E6F0D">
            <w:pPr>
              <w:shd w:val="clear" w:color="auto" w:fill="FFFFFF"/>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Модель</w:t>
            </w:r>
          </w:p>
          <w:p w:rsidR="004E6F0D" w:rsidRPr="004E6F0D" w:rsidRDefault="004E6F0D" w:rsidP="004E6F0D">
            <w:pPr>
              <w:shd w:val="clear" w:color="auto" w:fill="FFFFFF"/>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Л.В. Куликова</w:t>
            </w:r>
          </w:p>
        </w:tc>
        <w:tc>
          <w:tcPr>
            <w:tcW w:w="7229" w:type="dxa"/>
            <w:vAlign w:val="center"/>
          </w:tcPr>
          <w:p w:rsidR="004E6F0D" w:rsidRPr="004E6F0D" w:rsidRDefault="004E6F0D" w:rsidP="004E6F0D">
            <w:pPr>
              <w:shd w:val="clear" w:color="auto" w:fill="FFFFFF"/>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Система СБ – это совокупность пяти составляющих. ПБ – часть субъективного</w:t>
            </w:r>
            <w:r>
              <w:rPr>
                <w:rFonts w:ascii="Times New Roman" w:hAnsi="Times New Roman" w:cs="Times New Roman"/>
                <w:sz w:val="24"/>
                <w:szCs w:val="28"/>
              </w:rPr>
              <w:t xml:space="preserve"> (</w:t>
            </w:r>
            <w:r w:rsidRPr="004E6F0D">
              <w:rPr>
                <w:rFonts w:ascii="Times New Roman" w:hAnsi="Times New Roman" w:cs="Times New Roman"/>
                <w:sz w:val="24"/>
                <w:szCs w:val="28"/>
              </w:rPr>
              <w:t>Л.В. Куликов</w:t>
            </w:r>
            <w:r>
              <w:rPr>
                <w:rFonts w:ascii="Times New Roman" w:hAnsi="Times New Roman" w:cs="Times New Roman"/>
                <w:sz w:val="24"/>
                <w:szCs w:val="28"/>
              </w:rPr>
              <w:t>)</w:t>
            </w:r>
          </w:p>
        </w:tc>
      </w:tr>
      <w:tr w:rsidR="004E6F0D" w:rsidRPr="004E6F0D" w:rsidTr="00103288">
        <w:trPr>
          <w:trHeight w:val="665"/>
        </w:trPr>
        <w:tc>
          <w:tcPr>
            <w:tcW w:w="2235" w:type="dxa"/>
          </w:tcPr>
          <w:p w:rsidR="004E6F0D" w:rsidRPr="004E6F0D" w:rsidRDefault="004E6F0D" w:rsidP="004E6F0D">
            <w:pPr>
              <w:shd w:val="clear" w:color="auto" w:fill="FFFFFF"/>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Интегративный подход</w:t>
            </w:r>
          </w:p>
        </w:tc>
        <w:tc>
          <w:tcPr>
            <w:tcW w:w="7229" w:type="dxa"/>
            <w:vAlign w:val="center"/>
          </w:tcPr>
          <w:p w:rsidR="004E6F0D" w:rsidRPr="004E6F0D" w:rsidRDefault="004E6F0D" w:rsidP="004E6F0D">
            <w:pPr>
              <w:shd w:val="clear" w:color="auto" w:fill="FFFFFF"/>
              <w:spacing w:after="0" w:line="360" w:lineRule="auto"/>
              <w:jc w:val="both"/>
              <w:rPr>
                <w:rFonts w:ascii="Times New Roman" w:hAnsi="Times New Roman" w:cs="Times New Roman"/>
                <w:sz w:val="24"/>
                <w:szCs w:val="28"/>
              </w:rPr>
            </w:pPr>
            <w:r w:rsidRPr="004E6F0D">
              <w:rPr>
                <w:rFonts w:ascii="Times New Roman" w:hAnsi="Times New Roman" w:cs="Times New Roman"/>
                <w:sz w:val="24"/>
                <w:szCs w:val="28"/>
              </w:rPr>
              <w:t>Психосоматическое, психическое, психологическое здоровье - как составляющие ПБ</w:t>
            </w:r>
            <w:r>
              <w:rPr>
                <w:rFonts w:ascii="Times New Roman" w:hAnsi="Times New Roman" w:cs="Times New Roman"/>
                <w:sz w:val="24"/>
                <w:szCs w:val="28"/>
              </w:rPr>
              <w:t xml:space="preserve"> (</w:t>
            </w:r>
            <w:r w:rsidRPr="004E6F0D">
              <w:rPr>
                <w:rFonts w:ascii="Times New Roman" w:hAnsi="Times New Roman" w:cs="Times New Roman"/>
                <w:sz w:val="24"/>
                <w:szCs w:val="28"/>
              </w:rPr>
              <w:t>А.В. Воронина</w:t>
            </w:r>
            <w:r>
              <w:rPr>
                <w:rFonts w:ascii="Times New Roman" w:hAnsi="Times New Roman" w:cs="Times New Roman"/>
                <w:sz w:val="24"/>
                <w:szCs w:val="28"/>
              </w:rPr>
              <w:t>)</w:t>
            </w:r>
          </w:p>
        </w:tc>
      </w:tr>
    </w:tbl>
    <w:p w:rsidR="009069B4" w:rsidRPr="004E6F0D" w:rsidRDefault="009069B4" w:rsidP="0088551C">
      <w:pPr>
        <w:spacing w:after="0" w:line="360" w:lineRule="auto"/>
        <w:jc w:val="both"/>
        <w:rPr>
          <w:rFonts w:ascii="Times New Roman" w:eastAsia="Times New Roman" w:hAnsi="Times New Roman" w:cs="Times New Roman"/>
          <w:sz w:val="24"/>
          <w:szCs w:val="28"/>
          <w:shd w:val="clear" w:color="auto" w:fill="FFFFFF"/>
          <w:lang w:eastAsia="ru-RU"/>
        </w:rPr>
      </w:pPr>
      <w:r w:rsidRPr="004E6F0D">
        <w:rPr>
          <w:rFonts w:ascii="Times New Roman" w:eastAsia="Times New Roman" w:hAnsi="Times New Roman" w:cs="Times New Roman"/>
          <w:sz w:val="24"/>
          <w:szCs w:val="28"/>
          <w:shd w:val="clear" w:color="auto" w:fill="FFFFFF"/>
          <w:lang w:eastAsia="ru-RU"/>
        </w:rPr>
        <w:t>Примечание – СБ – субъективное благополучие, ПБ – психологическое благополучие</w:t>
      </w:r>
    </w:p>
    <w:p w:rsidR="004E6F0D" w:rsidRDefault="004E6F0D" w:rsidP="00492BE2">
      <w:pPr>
        <w:spacing w:after="0" w:line="360" w:lineRule="auto"/>
        <w:ind w:firstLine="709"/>
        <w:jc w:val="both"/>
        <w:rPr>
          <w:rFonts w:ascii="Times New Roman" w:hAnsi="Times New Roman" w:cs="Times New Roman"/>
          <w:sz w:val="28"/>
          <w:szCs w:val="28"/>
        </w:rPr>
      </w:pPr>
    </w:p>
    <w:p w:rsidR="00C85456" w:rsidRPr="00492BE2" w:rsidRDefault="00C85456"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На сегодняшний день не сформировано едино</w:t>
      </w:r>
      <w:r w:rsidR="004E6F0D">
        <w:rPr>
          <w:rFonts w:ascii="Times New Roman" w:hAnsi="Times New Roman" w:cs="Times New Roman"/>
          <w:sz w:val="28"/>
          <w:szCs w:val="28"/>
        </w:rPr>
        <w:t>го</w:t>
      </w:r>
      <w:r w:rsidRPr="00492BE2">
        <w:rPr>
          <w:rFonts w:ascii="Times New Roman" w:hAnsi="Times New Roman" w:cs="Times New Roman"/>
          <w:sz w:val="28"/>
          <w:szCs w:val="28"/>
        </w:rPr>
        <w:t xml:space="preserve"> мнени</w:t>
      </w:r>
      <w:r w:rsidR="004E6F0D">
        <w:rPr>
          <w:rFonts w:ascii="Times New Roman" w:hAnsi="Times New Roman" w:cs="Times New Roman"/>
          <w:sz w:val="28"/>
          <w:szCs w:val="28"/>
        </w:rPr>
        <w:t>я</w:t>
      </w:r>
      <w:r w:rsidRPr="00492BE2">
        <w:rPr>
          <w:rFonts w:ascii="Times New Roman" w:hAnsi="Times New Roman" w:cs="Times New Roman"/>
          <w:sz w:val="28"/>
          <w:szCs w:val="28"/>
        </w:rPr>
        <w:t xml:space="preserve"> относительно понимания сущности благополучия и существует многообразие используемых конструктов. До сих пор не сложилась единая точка зрения на соотношения и определения субъективного и психологического благополучия: не прекращаются споры о тождестве данных понятий. </w:t>
      </w:r>
    </w:p>
    <w:p w:rsidR="009069B4" w:rsidRPr="00492BE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lastRenderedPageBreak/>
        <w:t>В отличи</w:t>
      </w:r>
      <w:proofErr w:type="gramStart"/>
      <w:r w:rsidRPr="00492BE2">
        <w:rPr>
          <w:rFonts w:ascii="Times New Roman" w:hAnsi="Times New Roman" w:cs="Times New Roman"/>
          <w:sz w:val="28"/>
          <w:szCs w:val="28"/>
        </w:rPr>
        <w:t>и</w:t>
      </w:r>
      <w:proofErr w:type="gramEnd"/>
      <w:r w:rsidRPr="00492BE2">
        <w:rPr>
          <w:rFonts w:ascii="Times New Roman" w:hAnsi="Times New Roman" w:cs="Times New Roman"/>
          <w:sz w:val="28"/>
          <w:szCs w:val="28"/>
        </w:rPr>
        <w:t xml:space="preserve"> от представителей гедонистического подхода,  </w:t>
      </w:r>
      <w:proofErr w:type="spellStart"/>
      <w:r w:rsidRPr="00492BE2">
        <w:rPr>
          <w:rFonts w:ascii="Times New Roman" w:hAnsi="Times New Roman" w:cs="Times New Roman"/>
          <w:sz w:val="28"/>
          <w:szCs w:val="28"/>
        </w:rPr>
        <w:t>эвдемонисты</w:t>
      </w:r>
      <w:proofErr w:type="spellEnd"/>
      <w:r w:rsidRPr="00492BE2">
        <w:rPr>
          <w:rFonts w:ascii="Times New Roman" w:hAnsi="Times New Roman" w:cs="Times New Roman"/>
          <w:sz w:val="28"/>
          <w:szCs w:val="28"/>
        </w:rPr>
        <w:t xml:space="preserve"> отмечают психологическое благополучие частью субъективного, поскольку второе охватывает удовлетворённость жизнью в общем, а психологический аспект затрагивает исключительно вопросы человеческого развития и экзистенциальные проблемы. К. Рифф считает, что не все, что соответствует удовлетворенности жизнью, способствует достижению психологического благополучия. Более того, жизненные трудности, отрицательный, даже травмирующий опыт могут в определенных случаях выступать основой для повышения психологического благополучия человека через глубокое осмысление жизни, осознание собственных жизненных целей [</w:t>
      </w:r>
      <w:r w:rsidR="004C2344">
        <w:rPr>
          <w:rFonts w:ascii="Times New Roman" w:hAnsi="Times New Roman" w:cs="Times New Roman"/>
          <w:sz w:val="28"/>
          <w:szCs w:val="28"/>
        </w:rPr>
        <w:t>28</w:t>
      </w:r>
      <w:r w:rsidR="004E6F0D" w:rsidRPr="00492BE2">
        <w:rPr>
          <w:rFonts w:ascii="Times New Roman" w:hAnsi="Times New Roman" w:cs="Times New Roman"/>
          <w:sz w:val="28"/>
          <w:szCs w:val="28"/>
        </w:rPr>
        <w:t>].</w:t>
      </w:r>
    </w:p>
    <w:p w:rsidR="00D35C9F" w:rsidRPr="00492BE2" w:rsidRDefault="00C85456"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Отечественные ученые П. Фесенко и Т. Шевеленкова</w:t>
      </w:r>
      <w:r w:rsidR="008A0575">
        <w:rPr>
          <w:rFonts w:ascii="Times New Roman" w:hAnsi="Times New Roman" w:cs="Times New Roman"/>
          <w:sz w:val="28"/>
          <w:szCs w:val="28"/>
        </w:rPr>
        <w:t xml:space="preserve"> </w:t>
      </w:r>
      <w:r w:rsidRPr="00492BE2">
        <w:rPr>
          <w:rFonts w:ascii="Times New Roman" w:hAnsi="Times New Roman" w:cs="Times New Roman"/>
          <w:sz w:val="28"/>
          <w:szCs w:val="28"/>
        </w:rPr>
        <w:t xml:space="preserve">приравнивают </w:t>
      </w:r>
      <w:r w:rsidR="009069B4" w:rsidRPr="00492BE2">
        <w:rPr>
          <w:rFonts w:ascii="Times New Roman" w:hAnsi="Times New Roman" w:cs="Times New Roman"/>
          <w:sz w:val="28"/>
          <w:szCs w:val="28"/>
        </w:rPr>
        <w:t xml:space="preserve"> понятия субъективного и психологического благополучия, </w:t>
      </w:r>
      <w:r w:rsidRPr="00492BE2">
        <w:rPr>
          <w:rFonts w:ascii="Times New Roman" w:hAnsi="Times New Roman" w:cs="Times New Roman"/>
          <w:sz w:val="28"/>
          <w:szCs w:val="28"/>
        </w:rPr>
        <w:t>так как</w:t>
      </w:r>
      <w:r w:rsidR="009069B4" w:rsidRPr="00492BE2">
        <w:rPr>
          <w:rFonts w:ascii="Times New Roman" w:hAnsi="Times New Roman" w:cs="Times New Roman"/>
          <w:sz w:val="28"/>
          <w:szCs w:val="28"/>
        </w:rPr>
        <w:t xml:space="preserve"> психологическое благополучие – </w:t>
      </w:r>
      <w:r w:rsidR="00610508" w:rsidRPr="00492BE2">
        <w:rPr>
          <w:rFonts w:ascii="Times New Roman" w:hAnsi="Times New Roman" w:cs="Times New Roman"/>
          <w:sz w:val="28"/>
          <w:szCs w:val="28"/>
        </w:rPr>
        <w:t>субъективное понятие</w:t>
      </w:r>
      <w:r w:rsidR="009069B4" w:rsidRPr="00492BE2">
        <w:rPr>
          <w:rFonts w:ascii="Times New Roman" w:hAnsi="Times New Roman" w:cs="Times New Roman"/>
          <w:sz w:val="28"/>
          <w:szCs w:val="28"/>
        </w:rPr>
        <w:t xml:space="preserve">, </w:t>
      </w:r>
      <w:r w:rsidR="00610508" w:rsidRPr="00492BE2">
        <w:rPr>
          <w:rFonts w:ascii="Times New Roman" w:hAnsi="Times New Roman" w:cs="Times New Roman"/>
          <w:sz w:val="28"/>
          <w:szCs w:val="28"/>
        </w:rPr>
        <w:t xml:space="preserve">которое отражает оценку собственной жизни. Оно </w:t>
      </w:r>
      <w:r w:rsidR="009069B4" w:rsidRPr="00492BE2">
        <w:rPr>
          <w:rFonts w:ascii="Times New Roman" w:hAnsi="Times New Roman" w:cs="Times New Roman"/>
          <w:sz w:val="28"/>
          <w:szCs w:val="28"/>
        </w:rPr>
        <w:t>связан</w:t>
      </w:r>
      <w:r w:rsidR="00610508" w:rsidRPr="00492BE2">
        <w:rPr>
          <w:rFonts w:ascii="Times New Roman" w:hAnsi="Times New Roman" w:cs="Times New Roman"/>
          <w:sz w:val="28"/>
          <w:szCs w:val="28"/>
        </w:rPr>
        <w:t>о</w:t>
      </w:r>
      <w:r w:rsidR="009069B4" w:rsidRPr="00492BE2">
        <w:rPr>
          <w:rFonts w:ascii="Times New Roman" w:hAnsi="Times New Roman" w:cs="Times New Roman"/>
          <w:sz w:val="28"/>
          <w:szCs w:val="28"/>
        </w:rPr>
        <w:t xml:space="preserve"> с </w:t>
      </w:r>
      <w:r w:rsidR="00610508" w:rsidRPr="00492BE2">
        <w:rPr>
          <w:rFonts w:ascii="Times New Roman" w:hAnsi="Times New Roman" w:cs="Times New Roman"/>
          <w:sz w:val="28"/>
          <w:szCs w:val="28"/>
        </w:rPr>
        <w:t>основополагающими</w:t>
      </w:r>
      <w:r w:rsidR="009069B4" w:rsidRPr="00492BE2">
        <w:rPr>
          <w:rFonts w:ascii="Times New Roman" w:hAnsi="Times New Roman" w:cs="Times New Roman"/>
          <w:sz w:val="28"/>
          <w:szCs w:val="28"/>
        </w:rPr>
        <w:t xml:space="preserve">  человеческими ценностями и потребностями и положительным функционированием личности [</w:t>
      </w:r>
      <w:r w:rsidR="004C2344">
        <w:rPr>
          <w:rFonts w:ascii="Times New Roman" w:hAnsi="Times New Roman" w:cs="Times New Roman"/>
          <w:sz w:val="28"/>
          <w:szCs w:val="28"/>
        </w:rPr>
        <w:t>37</w:t>
      </w:r>
      <w:r w:rsidR="004E6F0D" w:rsidRPr="00492BE2">
        <w:rPr>
          <w:rFonts w:ascii="Times New Roman" w:hAnsi="Times New Roman" w:cs="Times New Roman"/>
          <w:sz w:val="28"/>
          <w:szCs w:val="28"/>
        </w:rPr>
        <w:t>].</w:t>
      </w:r>
    </w:p>
    <w:p w:rsidR="009069B4" w:rsidRPr="00492BE2" w:rsidRDefault="00610508"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Таким образом</w:t>
      </w:r>
      <w:r w:rsidR="009069B4" w:rsidRPr="00492BE2">
        <w:rPr>
          <w:rFonts w:ascii="Times New Roman" w:hAnsi="Times New Roman" w:cs="Times New Roman"/>
          <w:sz w:val="28"/>
          <w:szCs w:val="28"/>
        </w:rPr>
        <w:t xml:space="preserve">, психологическое благополучие напрямую зависит от </w:t>
      </w:r>
      <w:r w:rsidR="007B1B7E" w:rsidRPr="00492BE2">
        <w:rPr>
          <w:rFonts w:ascii="Times New Roman" w:hAnsi="Times New Roman" w:cs="Times New Roman"/>
          <w:sz w:val="28"/>
          <w:szCs w:val="28"/>
        </w:rPr>
        <w:t>совокупностисубъективных</w:t>
      </w:r>
      <w:r w:rsidR="009069B4" w:rsidRPr="00492BE2">
        <w:rPr>
          <w:rFonts w:ascii="Times New Roman" w:hAnsi="Times New Roman" w:cs="Times New Roman"/>
          <w:sz w:val="28"/>
          <w:szCs w:val="28"/>
        </w:rPr>
        <w:t xml:space="preserve"> оценок самого </w:t>
      </w:r>
      <w:r w:rsidR="007B1B7E" w:rsidRPr="00492BE2">
        <w:rPr>
          <w:rFonts w:ascii="Times New Roman" w:hAnsi="Times New Roman" w:cs="Times New Roman"/>
          <w:sz w:val="28"/>
          <w:szCs w:val="28"/>
        </w:rPr>
        <w:t>автора</w:t>
      </w:r>
      <w:r w:rsidR="009069B4" w:rsidRPr="00492BE2">
        <w:rPr>
          <w:rFonts w:ascii="Times New Roman" w:hAnsi="Times New Roman" w:cs="Times New Roman"/>
          <w:sz w:val="28"/>
          <w:szCs w:val="28"/>
        </w:rPr>
        <w:t xml:space="preserve"> данного переживания, а потому его </w:t>
      </w:r>
      <w:r w:rsidR="007B1B7E" w:rsidRPr="00492BE2">
        <w:rPr>
          <w:rFonts w:ascii="Times New Roman" w:hAnsi="Times New Roman" w:cs="Times New Roman"/>
          <w:sz w:val="28"/>
          <w:szCs w:val="28"/>
        </w:rPr>
        <w:t>суть</w:t>
      </w:r>
      <w:r w:rsidR="009069B4" w:rsidRPr="00492BE2">
        <w:rPr>
          <w:rFonts w:ascii="Times New Roman" w:hAnsi="Times New Roman" w:cs="Times New Roman"/>
          <w:sz w:val="28"/>
          <w:szCs w:val="28"/>
        </w:rPr>
        <w:t xml:space="preserve"> совпадает с концептом субъективного благополучия.</w:t>
      </w:r>
    </w:p>
    <w:p w:rsidR="009069B4" w:rsidRPr="00492BE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В рамках исследования термины субъективного и психологического благополучия будут использоваться как тождественные категории эмоционально-рациональной оценки.</w:t>
      </w:r>
    </w:p>
    <w:p w:rsidR="009069B4" w:rsidRPr="00492BE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Отсутствие единого подхода к детерминации рассматриваемого явления рождает необходимость самостоятельного анализа современных адаптаций понятия. </w:t>
      </w:r>
    </w:p>
    <w:p w:rsidR="00D35C9F" w:rsidRPr="00492BE2" w:rsidRDefault="007B1B7E"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По мнению Г.А. Виноградовой, субъективное благополучие не что иное, как самоощущение, самочувствие, переживания личности, которые выражаются в удовлетворенности или неудовлетворенности жизнью вообще и трудом в частности [</w:t>
      </w:r>
      <w:r w:rsidR="00F52619">
        <w:rPr>
          <w:rFonts w:ascii="Times New Roman" w:hAnsi="Times New Roman" w:cs="Times New Roman"/>
          <w:sz w:val="28"/>
          <w:szCs w:val="28"/>
        </w:rPr>
        <w:t>4</w:t>
      </w:r>
      <w:r w:rsidR="004E6F0D" w:rsidRPr="00492BE2">
        <w:rPr>
          <w:rFonts w:ascii="Times New Roman" w:hAnsi="Times New Roman" w:cs="Times New Roman"/>
          <w:sz w:val="28"/>
          <w:szCs w:val="28"/>
        </w:rPr>
        <w:t>].</w:t>
      </w:r>
    </w:p>
    <w:p w:rsidR="007B1B7E" w:rsidRPr="00492BE2" w:rsidRDefault="007B1B7E"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lastRenderedPageBreak/>
        <w:t xml:space="preserve">По </w:t>
      </w:r>
      <w:r w:rsidR="004E6F0D">
        <w:rPr>
          <w:rFonts w:ascii="Times New Roman" w:hAnsi="Times New Roman" w:cs="Times New Roman"/>
          <w:sz w:val="28"/>
          <w:szCs w:val="28"/>
        </w:rPr>
        <w:t>мнению автора</w:t>
      </w:r>
      <w:r w:rsidRPr="00492BE2">
        <w:rPr>
          <w:rFonts w:ascii="Times New Roman" w:hAnsi="Times New Roman" w:cs="Times New Roman"/>
          <w:sz w:val="28"/>
          <w:szCs w:val="28"/>
        </w:rPr>
        <w:t xml:space="preserve"> психологическое благополучие – часть субъективного (что роднит ее теорию с представлениями Л.В. Куликова). Она выделяет три уровня субъективного благополучия: высокий (позитивный), средний (нейтральный) и низкий (негативный).</w:t>
      </w:r>
    </w:p>
    <w:p w:rsidR="00D35C9F" w:rsidRPr="00492BE2" w:rsidRDefault="007B1B7E"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Р.М. </w:t>
      </w:r>
      <w:proofErr w:type="spellStart"/>
      <w:r w:rsidRPr="00492BE2">
        <w:rPr>
          <w:rFonts w:ascii="Times New Roman" w:hAnsi="Times New Roman" w:cs="Times New Roman"/>
          <w:sz w:val="28"/>
          <w:szCs w:val="28"/>
        </w:rPr>
        <w:t>Шамионова</w:t>
      </w:r>
      <w:proofErr w:type="spellEnd"/>
      <w:r w:rsidRPr="00492BE2">
        <w:rPr>
          <w:rFonts w:ascii="Times New Roman" w:hAnsi="Times New Roman" w:cs="Times New Roman"/>
          <w:sz w:val="28"/>
          <w:szCs w:val="28"/>
        </w:rPr>
        <w:t xml:space="preserve"> рассматривает</w:t>
      </w:r>
      <w:r w:rsidR="009069B4" w:rsidRPr="00492BE2">
        <w:rPr>
          <w:rFonts w:ascii="Times New Roman" w:hAnsi="Times New Roman" w:cs="Times New Roman"/>
          <w:sz w:val="28"/>
          <w:szCs w:val="28"/>
        </w:rPr>
        <w:t xml:space="preserve"> субъективное благополучие как понятие, выражающее собственное отношение человека к своей личности, жизни и процессам, имеющим важное значение для личности с точки зрения усвоенных нормативных представлений о внешней и внутренней среде и характеризующееся ощущением удовлетворенности. Автор выделяет различные сферы деятельности, в которых человек переживает   удовлетворенность, при этом также, как и Л.В. Куликов, отмечает   возможность компенсации неудовлетворенности в одной сфере удовлетворенностью в другой [</w:t>
      </w:r>
      <w:r w:rsidR="004C2344">
        <w:rPr>
          <w:rFonts w:ascii="Times New Roman" w:hAnsi="Times New Roman" w:cs="Times New Roman"/>
          <w:sz w:val="28"/>
          <w:szCs w:val="28"/>
        </w:rPr>
        <w:t>41</w:t>
      </w:r>
      <w:r w:rsidR="004E6F0D" w:rsidRPr="00492BE2">
        <w:rPr>
          <w:rFonts w:ascii="Times New Roman" w:hAnsi="Times New Roman" w:cs="Times New Roman"/>
          <w:sz w:val="28"/>
          <w:szCs w:val="28"/>
        </w:rPr>
        <w:t>]</w:t>
      </w:r>
      <w:r w:rsidR="008A0575">
        <w:rPr>
          <w:rFonts w:ascii="Times New Roman" w:hAnsi="Times New Roman" w:cs="Times New Roman"/>
          <w:sz w:val="28"/>
          <w:szCs w:val="28"/>
        </w:rPr>
        <w:t>.</w:t>
      </w:r>
    </w:p>
    <w:p w:rsidR="00D35C9F" w:rsidRPr="00492BE2" w:rsidRDefault="007B1B7E"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По мнению</w:t>
      </w:r>
      <w:r w:rsidR="009069B4" w:rsidRPr="00492BE2">
        <w:rPr>
          <w:rFonts w:ascii="Times New Roman" w:hAnsi="Times New Roman" w:cs="Times New Roman"/>
          <w:sz w:val="28"/>
          <w:szCs w:val="28"/>
        </w:rPr>
        <w:t xml:space="preserve"> Б.Е. </w:t>
      </w:r>
      <w:proofErr w:type="spellStart"/>
      <w:r w:rsidR="009069B4" w:rsidRPr="00492BE2">
        <w:rPr>
          <w:rFonts w:ascii="Times New Roman" w:hAnsi="Times New Roman" w:cs="Times New Roman"/>
          <w:sz w:val="28"/>
          <w:szCs w:val="28"/>
        </w:rPr>
        <w:t>Пахоля</w:t>
      </w:r>
      <w:proofErr w:type="spellEnd"/>
      <w:r w:rsidR="009069B4" w:rsidRPr="00492BE2">
        <w:rPr>
          <w:rFonts w:ascii="Times New Roman" w:hAnsi="Times New Roman" w:cs="Times New Roman"/>
          <w:sz w:val="28"/>
          <w:szCs w:val="28"/>
        </w:rPr>
        <w:t xml:space="preserve">, благополучие </w:t>
      </w:r>
      <w:r w:rsidRPr="00492BE2">
        <w:rPr>
          <w:rFonts w:ascii="Times New Roman" w:hAnsi="Times New Roman" w:cs="Times New Roman"/>
          <w:sz w:val="28"/>
          <w:szCs w:val="28"/>
        </w:rPr>
        <w:t>это</w:t>
      </w:r>
      <w:r w:rsidR="009069B4" w:rsidRPr="00492BE2">
        <w:rPr>
          <w:rFonts w:ascii="Times New Roman" w:hAnsi="Times New Roman" w:cs="Times New Roman"/>
          <w:sz w:val="28"/>
          <w:szCs w:val="28"/>
        </w:rPr>
        <w:t xml:space="preserve"> относительно уст</w:t>
      </w:r>
      <w:r w:rsidRPr="00492BE2">
        <w:rPr>
          <w:rFonts w:ascii="Times New Roman" w:hAnsi="Times New Roman" w:cs="Times New Roman"/>
          <w:sz w:val="28"/>
          <w:szCs w:val="28"/>
        </w:rPr>
        <w:t>ойчивое</w:t>
      </w:r>
      <w:r w:rsidR="009069B4" w:rsidRPr="00492BE2">
        <w:rPr>
          <w:rFonts w:ascii="Times New Roman" w:hAnsi="Times New Roman" w:cs="Times New Roman"/>
          <w:sz w:val="28"/>
          <w:szCs w:val="28"/>
        </w:rPr>
        <w:t xml:space="preserve"> интегральн</w:t>
      </w:r>
      <w:r w:rsidRPr="00492BE2">
        <w:rPr>
          <w:rFonts w:ascii="Times New Roman" w:hAnsi="Times New Roman" w:cs="Times New Roman"/>
          <w:sz w:val="28"/>
          <w:szCs w:val="28"/>
        </w:rPr>
        <w:t>ое</w:t>
      </w:r>
      <w:r w:rsidR="009069B4" w:rsidRPr="00492BE2">
        <w:rPr>
          <w:rFonts w:ascii="Times New Roman" w:hAnsi="Times New Roman" w:cs="Times New Roman"/>
          <w:sz w:val="28"/>
          <w:szCs w:val="28"/>
        </w:rPr>
        <w:t xml:space="preserve"> </w:t>
      </w:r>
      <w:proofErr w:type="spellStart"/>
      <w:r w:rsidR="009069B4" w:rsidRPr="00492BE2">
        <w:rPr>
          <w:rFonts w:ascii="Times New Roman" w:hAnsi="Times New Roman" w:cs="Times New Roman"/>
          <w:sz w:val="28"/>
          <w:szCs w:val="28"/>
        </w:rPr>
        <w:t>многокомпонентн</w:t>
      </w:r>
      <w:r w:rsidRPr="00492BE2">
        <w:rPr>
          <w:rFonts w:ascii="Times New Roman" w:hAnsi="Times New Roman" w:cs="Times New Roman"/>
          <w:sz w:val="28"/>
          <w:szCs w:val="28"/>
        </w:rPr>
        <w:t>оепонятие</w:t>
      </w:r>
      <w:proofErr w:type="spellEnd"/>
      <w:r w:rsidR="009069B4" w:rsidRPr="00492BE2">
        <w:rPr>
          <w:rFonts w:ascii="Times New Roman" w:hAnsi="Times New Roman" w:cs="Times New Roman"/>
          <w:sz w:val="28"/>
          <w:szCs w:val="28"/>
        </w:rPr>
        <w:t xml:space="preserve">, </w:t>
      </w:r>
      <w:r w:rsidRPr="00492BE2">
        <w:rPr>
          <w:rFonts w:ascii="Times New Roman" w:hAnsi="Times New Roman" w:cs="Times New Roman"/>
          <w:sz w:val="28"/>
          <w:szCs w:val="28"/>
        </w:rPr>
        <w:t>характеризующееся</w:t>
      </w:r>
      <w:r w:rsidR="009069B4" w:rsidRPr="00492BE2">
        <w:rPr>
          <w:rFonts w:ascii="Times New Roman" w:hAnsi="Times New Roman" w:cs="Times New Roman"/>
          <w:sz w:val="28"/>
          <w:szCs w:val="28"/>
        </w:rPr>
        <w:t xml:space="preserve"> состояние</w:t>
      </w:r>
      <w:r w:rsidRPr="00492BE2">
        <w:rPr>
          <w:rFonts w:ascii="Times New Roman" w:hAnsi="Times New Roman" w:cs="Times New Roman"/>
          <w:sz w:val="28"/>
          <w:szCs w:val="28"/>
        </w:rPr>
        <w:t>м</w:t>
      </w:r>
      <w:r w:rsidR="008A0575">
        <w:rPr>
          <w:rFonts w:ascii="Times New Roman" w:hAnsi="Times New Roman" w:cs="Times New Roman"/>
          <w:sz w:val="28"/>
          <w:szCs w:val="28"/>
        </w:rPr>
        <w:t xml:space="preserve"> </w:t>
      </w:r>
      <w:r w:rsidRPr="00492BE2">
        <w:rPr>
          <w:rFonts w:ascii="Times New Roman" w:hAnsi="Times New Roman" w:cs="Times New Roman"/>
          <w:sz w:val="28"/>
          <w:szCs w:val="28"/>
        </w:rPr>
        <w:t>оптимальной деятельности</w:t>
      </w:r>
      <w:r w:rsidR="008A0575">
        <w:rPr>
          <w:rFonts w:ascii="Times New Roman" w:hAnsi="Times New Roman" w:cs="Times New Roman"/>
          <w:sz w:val="28"/>
          <w:szCs w:val="28"/>
        </w:rPr>
        <w:t xml:space="preserve"> </w:t>
      </w:r>
      <w:r w:rsidRPr="00492BE2">
        <w:rPr>
          <w:rFonts w:ascii="Times New Roman" w:hAnsi="Times New Roman" w:cs="Times New Roman"/>
          <w:sz w:val="28"/>
          <w:szCs w:val="28"/>
        </w:rPr>
        <w:t>человека,</w:t>
      </w:r>
      <w:r w:rsidR="008A0575">
        <w:rPr>
          <w:rFonts w:ascii="Times New Roman" w:hAnsi="Times New Roman" w:cs="Times New Roman"/>
          <w:sz w:val="28"/>
          <w:szCs w:val="28"/>
        </w:rPr>
        <w:t xml:space="preserve"> </w:t>
      </w:r>
      <w:r w:rsidRPr="00492BE2">
        <w:rPr>
          <w:rFonts w:ascii="Times New Roman" w:hAnsi="Times New Roman" w:cs="Times New Roman"/>
          <w:sz w:val="28"/>
          <w:szCs w:val="28"/>
        </w:rPr>
        <w:t>зависящее от многих факторо</w:t>
      </w:r>
      <w:r w:rsidR="008A0575">
        <w:rPr>
          <w:rFonts w:ascii="Times New Roman" w:hAnsi="Times New Roman" w:cs="Times New Roman"/>
          <w:sz w:val="28"/>
          <w:szCs w:val="28"/>
        </w:rPr>
        <w:t>в</w:t>
      </w:r>
      <w:r w:rsidR="009069B4" w:rsidRPr="00492BE2">
        <w:rPr>
          <w:rFonts w:ascii="Times New Roman" w:hAnsi="Times New Roman" w:cs="Times New Roman"/>
          <w:sz w:val="28"/>
          <w:szCs w:val="28"/>
        </w:rPr>
        <w:t xml:space="preserve">, в </w:t>
      </w:r>
      <w:r w:rsidRPr="00492BE2">
        <w:rPr>
          <w:rFonts w:ascii="Times New Roman" w:hAnsi="Times New Roman" w:cs="Times New Roman"/>
          <w:sz w:val="28"/>
          <w:szCs w:val="28"/>
        </w:rPr>
        <w:t>числе которых</w:t>
      </w:r>
      <w:r w:rsidR="009069B4" w:rsidRPr="00492BE2">
        <w:rPr>
          <w:rFonts w:ascii="Times New Roman" w:hAnsi="Times New Roman" w:cs="Times New Roman"/>
          <w:sz w:val="28"/>
          <w:szCs w:val="28"/>
        </w:rPr>
        <w:t xml:space="preserve">: </w:t>
      </w:r>
      <w:r w:rsidRPr="00492BE2">
        <w:rPr>
          <w:rFonts w:ascii="Times New Roman" w:hAnsi="Times New Roman" w:cs="Times New Roman"/>
          <w:sz w:val="28"/>
          <w:szCs w:val="28"/>
        </w:rPr>
        <w:t>совокупность</w:t>
      </w:r>
      <w:r w:rsidR="009069B4" w:rsidRPr="00492BE2">
        <w:rPr>
          <w:rFonts w:ascii="Times New Roman" w:hAnsi="Times New Roman" w:cs="Times New Roman"/>
          <w:sz w:val="28"/>
          <w:szCs w:val="28"/>
        </w:rPr>
        <w:t xml:space="preserve"> личностных ценностей и представлений о</w:t>
      </w:r>
      <w:r w:rsidRPr="00492BE2">
        <w:rPr>
          <w:rFonts w:ascii="Times New Roman" w:hAnsi="Times New Roman" w:cs="Times New Roman"/>
          <w:sz w:val="28"/>
          <w:szCs w:val="28"/>
        </w:rPr>
        <w:t>б окружающем</w:t>
      </w:r>
      <w:r w:rsidR="009069B4" w:rsidRPr="00492BE2">
        <w:rPr>
          <w:rFonts w:ascii="Times New Roman" w:hAnsi="Times New Roman" w:cs="Times New Roman"/>
          <w:sz w:val="28"/>
          <w:szCs w:val="28"/>
        </w:rPr>
        <w:t xml:space="preserve"> мире, </w:t>
      </w:r>
      <w:r w:rsidRPr="00492BE2">
        <w:rPr>
          <w:rFonts w:ascii="Times New Roman" w:hAnsi="Times New Roman" w:cs="Times New Roman"/>
          <w:sz w:val="28"/>
          <w:szCs w:val="28"/>
        </w:rPr>
        <w:t>поведенческие и эмоциональные стереотипы, всевозможные коммуникативные</w:t>
      </w:r>
      <w:r w:rsidR="009069B4" w:rsidRPr="00492BE2">
        <w:rPr>
          <w:rFonts w:ascii="Times New Roman" w:hAnsi="Times New Roman" w:cs="Times New Roman"/>
          <w:sz w:val="28"/>
          <w:szCs w:val="28"/>
        </w:rPr>
        <w:t xml:space="preserve"> навык</w:t>
      </w:r>
      <w:r w:rsidRPr="00492BE2">
        <w:rPr>
          <w:rFonts w:ascii="Times New Roman" w:hAnsi="Times New Roman" w:cs="Times New Roman"/>
          <w:sz w:val="28"/>
          <w:szCs w:val="28"/>
        </w:rPr>
        <w:t>и</w:t>
      </w:r>
      <w:r w:rsidR="009069B4" w:rsidRPr="00492BE2">
        <w:rPr>
          <w:rFonts w:ascii="Times New Roman" w:hAnsi="Times New Roman" w:cs="Times New Roman"/>
          <w:sz w:val="28"/>
          <w:szCs w:val="28"/>
        </w:rPr>
        <w:t xml:space="preserve">, </w:t>
      </w:r>
      <w:r w:rsidRPr="00492BE2">
        <w:rPr>
          <w:rFonts w:ascii="Times New Roman" w:hAnsi="Times New Roman" w:cs="Times New Roman"/>
          <w:sz w:val="28"/>
          <w:szCs w:val="28"/>
        </w:rPr>
        <w:t>качества личности</w:t>
      </w:r>
      <w:r w:rsidR="009069B4" w:rsidRPr="00492BE2">
        <w:rPr>
          <w:rFonts w:ascii="Times New Roman" w:hAnsi="Times New Roman" w:cs="Times New Roman"/>
          <w:sz w:val="28"/>
          <w:szCs w:val="28"/>
        </w:rPr>
        <w:t xml:space="preserve">, </w:t>
      </w:r>
      <w:r w:rsidRPr="00492BE2">
        <w:rPr>
          <w:rFonts w:ascii="Times New Roman" w:hAnsi="Times New Roman" w:cs="Times New Roman"/>
          <w:sz w:val="28"/>
          <w:szCs w:val="28"/>
        </w:rPr>
        <w:t>жизненные цели и интеллектуальный уровень</w:t>
      </w:r>
      <w:r w:rsidR="009069B4" w:rsidRPr="00492BE2">
        <w:rPr>
          <w:rFonts w:ascii="Times New Roman" w:hAnsi="Times New Roman" w:cs="Times New Roman"/>
          <w:sz w:val="28"/>
          <w:szCs w:val="28"/>
        </w:rPr>
        <w:t xml:space="preserve"> [</w:t>
      </w:r>
      <w:r w:rsidR="004C2344">
        <w:rPr>
          <w:rFonts w:ascii="Times New Roman" w:hAnsi="Times New Roman" w:cs="Times New Roman"/>
          <w:sz w:val="28"/>
          <w:szCs w:val="28"/>
        </w:rPr>
        <w:t>28</w:t>
      </w:r>
      <w:r w:rsidR="004E6F0D" w:rsidRPr="00492BE2">
        <w:rPr>
          <w:rFonts w:ascii="Times New Roman" w:hAnsi="Times New Roman" w:cs="Times New Roman"/>
          <w:sz w:val="28"/>
          <w:szCs w:val="28"/>
        </w:rPr>
        <w:t>].</w:t>
      </w:r>
    </w:p>
    <w:p w:rsidR="007B1B7E" w:rsidRPr="00492BE2" w:rsidRDefault="007B1B7E"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М. </w:t>
      </w:r>
      <w:proofErr w:type="spellStart"/>
      <w:r w:rsidRPr="00492BE2">
        <w:rPr>
          <w:rFonts w:ascii="Times New Roman" w:hAnsi="Times New Roman" w:cs="Times New Roman"/>
          <w:sz w:val="28"/>
          <w:szCs w:val="28"/>
        </w:rPr>
        <w:t>Бельски</w:t>
      </w:r>
      <w:proofErr w:type="spellEnd"/>
      <w:r w:rsidRPr="00492BE2">
        <w:rPr>
          <w:rFonts w:ascii="Times New Roman" w:hAnsi="Times New Roman" w:cs="Times New Roman"/>
          <w:sz w:val="28"/>
          <w:szCs w:val="28"/>
        </w:rPr>
        <w:t xml:space="preserve"> утверждает, что индикаторами субъективного благополучия (по К. </w:t>
      </w:r>
      <w:proofErr w:type="spellStart"/>
      <w:r w:rsidRPr="00492BE2">
        <w:rPr>
          <w:rFonts w:ascii="Times New Roman" w:hAnsi="Times New Roman" w:cs="Times New Roman"/>
          <w:sz w:val="28"/>
          <w:szCs w:val="28"/>
        </w:rPr>
        <w:t>Муздыбаеву</w:t>
      </w:r>
      <w:proofErr w:type="spellEnd"/>
      <w:r w:rsidRPr="00492BE2">
        <w:rPr>
          <w:rFonts w:ascii="Times New Roman" w:hAnsi="Times New Roman" w:cs="Times New Roman"/>
          <w:sz w:val="28"/>
          <w:szCs w:val="28"/>
        </w:rPr>
        <w:t xml:space="preserve">) служат: настроение в последние дни, ощущение счастья, удовлетворенность социальным положением, чувство усталости, чувство отверженности и т.д. Данная градация подтверждает теорию об отнесении психологического благополучия к ряду субъективного интегрального показателя.  </w:t>
      </w:r>
    </w:p>
    <w:p w:rsidR="00D35C9F" w:rsidRPr="00492BE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Более узкое и специал</w:t>
      </w:r>
      <w:r w:rsidR="007B1B7E" w:rsidRPr="00492BE2">
        <w:rPr>
          <w:rFonts w:ascii="Times New Roman" w:hAnsi="Times New Roman" w:cs="Times New Roman"/>
          <w:sz w:val="28"/>
          <w:szCs w:val="28"/>
        </w:rPr>
        <w:t xml:space="preserve">изированное определение понятию </w:t>
      </w:r>
      <w:r w:rsidRPr="00492BE2">
        <w:rPr>
          <w:rFonts w:ascii="Times New Roman" w:hAnsi="Times New Roman" w:cs="Times New Roman"/>
          <w:sz w:val="28"/>
          <w:szCs w:val="28"/>
        </w:rPr>
        <w:t xml:space="preserve">находит Л.И. </w:t>
      </w:r>
      <w:proofErr w:type="spellStart"/>
      <w:r w:rsidRPr="00492BE2">
        <w:rPr>
          <w:rFonts w:ascii="Times New Roman" w:hAnsi="Times New Roman" w:cs="Times New Roman"/>
          <w:sz w:val="28"/>
          <w:szCs w:val="28"/>
        </w:rPr>
        <w:t>Галиахметова</w:t>
      </w:r>
      <w:proofErr w:type="spellEnd"/>
      <w:r w:rsidRPr="00492BE2">
        <w:rPr>
          <w:rFonts w:ascii="Times New Roman" w:hAnsi="Times New Roman" w:cs="Times New Roman"/>
          <w:sz w:val="28"/>
          <w:szCs w:val="28"/>
        </w:rPr>
        <w:t>, которая связывает понятие субъективного благополучия с «удовлетворенностью жизнью» [</w:t>
      </w:r>
      <w:r w:rsidR="00F52619">
        <w:rPr>
          <w:rFonts w:ascii="Times New Roman" w:hAnsi="Times New Roman" w:cs="Times New Roman"/>
          <w:sz w:val="28"/>
          <w:szCs w:val="28"/>
        </w:rPr>
        <w:t>6</w:t>
      </w:r>
      <w:r w:rsidR="004E6F0D" w:rsidRPr="00492BE2">
        <w:rPr>
          <w:rFonts w:ascii="Times New Roman" w:hAnsi="Times New Roman" w:cs="Times New Roman"/>
          <w:sz w:val="28"/>
          <w:szCs w:val="28"/>
        </w:rPr>
        <w:t>].</w:t>
      </w:r>
    </w:p>
    <w:p w:rsidR="00D35C9F" w:rsidRPr="00492BE2" w:rsidRDefault="007B1B7E"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lastRenderedPageBreak/>
        <w:t>Если снова рассматривать структуру</w:t>
      </w:r>
      <w:r w:rsidR="009069B4" w:rsidRPr="00492BE2">
        <w:rPr>
          <w:rFonts w:ascii="Times New Roman" w:hAnsi="Times New Roman" w:cs="Times New Roman"/>
          <w:sz w:val="28"/>
          <w:szCs w:val="28"/>
        </w:rPr>
        <w:t xml:space="preserve"> субъективного благополучия, </w:t>
      </w:r>
      <w:r w:rsidRPr="00492BE2">
        <w:rPr>
          <w:rFonts w:ascii="Times New Roman" w:hAnsi="Times New Roman" w:cs="Times New Roman"/>
          <w:sz w:val="28"/>
          <w:szCs w:val="28"/>
        </w:rPr>
        <w:t>необходимо сказать о том</w:t>
      </w:r>
      <w:r w:rsidR="009069B4" w:rsidRPr="00492BE2">
        <w:rPr>
          <w:rFonts w:ascii="Times New Roman" w:hAnsi="Times New Roman" w:cs="Times New Roman"/>
          <w:sz w:val="28"/>
          <w:szCs w:val="28"/>
        </w:rPr>
        <w:t xml:space="preserve">, что </w:t>
      </w:r>
      <w:r w:rsidR="00737150" w:rsidRPr="00492BE2">
        <w:rPr>
          <w:rFonts w:ascii="Times New Roman" w:hAnsi="Times New Roman" w:cs="Times New Roman"/>
          <w:sz w:val="28"/>
          <w:szCs w:val="28"/>
        </w:rPr>
        <w:t>основополагающая</w:t>
      </w:r>
      <w:r w:rsidR="009069B4" w:rsidRPr="00492BE2">
        <w:rPr>
          <w:rFonts w:ascii="Times New Roman" w:hAnsi="Times New Roman" w:cs="Times New Roman"/>
          <w:sz w:val="28"/>
          <w:szCs w:val="28"/>
        </w:rPr>
        <w:t xml:space="preserve"> теория Е. </w:t>
      </w:r>
      <w:proofErr w:type="spellStart"/>
      <w:r w:rsidR="009069B4" w:rsidRPr="00492BE2">
        <w:rPr>
          <w:rFonts w:ascii="Times New Roman" w:hAnsi="Times New Roman" w:cs="Times New Roman"/>
          <w:sz w:val="28"/>
          <w:szCs w:val="28"/>
        </w:rPr>
        <w:t>Динера</w:t>
      </w:r>
      <w:proofErr w:type="spellEnd"/>
      <w:r w:rsidR="009069B4" w:rsidRPr="00492BE2">
        <w:rPr>
          <w:rFonts w:ascii="Times New Roman" w:hAnsi="Times New Roman" w:cs="Times New Roman"/>
          <w:sz w:val="28"/>
          <w:szCs w:val="28"/>
        </w:rPr>
        <w:t xml:space="preserve"> в части определения структурной характеристики СБ </w:t>
      </w:r>
      <w:r w:rsidR="00737150" w:rsidRPr="00492BE2">
        <w:rPr>
          <w:rFonts w:ascii="Times New Roman" w:hAnsi="Times New Roman" w:cs="Times New Roman"/>
          <w:sz w:val="28"/>
          <w:szCs w:val="28"/>
        </w:rPr>
        <w:t>изменилась</w:t>
      </w:r>
      <w:r w:rsidR="009069B4" w:rsidRPr="00492BE2">
        <w:rPr>
          <w:rFonts w:ascii="Times New Roman" w:hAnsi="Times New Roman" w:cs="Times New Roman"/>
          <w:sz w:val="28"/>
          <w:szCs w:val="28"/>
        </w:rPr>
        <w:t xml:space="preserve"> в последних публикациях </w:t>
      </w:r>
      <w:r w:rsidR="00737150" w:rsidRPr="00492BE2">
        <w:rPr>
          <w:rFonts w:ascii="Times New Roman" w:hAnsi="Times New Roman" w:cs="Times New Roman"/>
          <w:sz w:val="28"/>
          <w:szCs w:val="28"/>
        </w:rPr>
        <w:t>ученого</w:t>
      </w:r>
      <w:r w:rsidR="009069B4" w:rsidRPr="00492BE2">
        <w:rPr>
          <w:rFonts w:ascii="Times New Roman" w:hAnsi="Times New Roman" w:cs="Times New Roman"/>
          <w:sz w:val="28"/>
          <w:szCs w:val="28"/>
        </w:rPr>
        <w:t xml:space="preserve">. Тенденция изучения благополучия в различных </w:t>
      </w:r>
      <w:r w:rsidR="00737150" w:rsidRPr="00492BE2">
        <w:rPr>
          <w:rFonts w:ascii="Times New Roman" w:hAnsi="Times New Roman" w:cs="Times New Roman"/>
          <w:sz w:val="28"/>
          <w:szCs w:val="28"/>
        </w:rPr>
        <w:t>областях</w:t>
      </w:r>
      <w:r w:rsidR="009069B4" w:rsidRPr="00492BE2">
        <w:rPr>
          <w:rFonts w:ascii="Times New Roman" w:hAnsi="Times New Roman" w:cs="Times New Roman"/>
          <w:sz w:val="28"/>
          <w:szCs w:val="28"/>
        </w:rPr>
        <w:t xml:space="preserve"> жизни </w:t>
      </w:r>
      <w:r w:rsidR="00737150" w:rsidRPr="00492BE2">
        <w:rPr>
          <w:rFonts w:ascii="Times New Roman" w:hAnsi="Times New Roman" w:cs="Times New Roman"/>
          <w:sz w:val="28"/>
          <w:szCs w:val="28"/>
        </w:rPr>
        <w:t>обусловила появление в системе</w:t>
      </w:r>
      <w:r w:rsidR="009069B4" w:rsidRPr="00492BE2">
        <w:rPr>
          <w:rFonts w:ascii="Times New Roman" w:hAnsi="Times New Roman" w:cs="Times New Roman"/>
          <w:sz w:val="28"/>
          <w:szCs w:val="28"/>
        </w:rPr>
        <w:t xml:space="preserve"> СБ </w:t>
      </w:r>
      <w:r w:rsidR="00737150" w:rsidRPr="00492BE2">
        <w:rPr>
          <w:rFonts w:ascii="Times New Roman" w:hAnsi="Times New Roman" w:cs="Times New Roman"/>
          <w:sz w:val="28"/>
          <w:szCs w:val="28"/>
        </w:rPr>
        <w:t>еще одного</w:t>
      </w:r>
      <w:r w:rsidR="009069B4" w:rsidRPr="00492BE2">
        <w:rPr>
          <w:rFonts w:ascii="Times New Roman" w:hAnsi="Times New Roman" w:cs="Times New Roman"/>
          <w:sz w:val="28"/>
          <w:szCs w:val="28"/>
        </w:rPr>
        <w:t xml:space="preserve"> компонента – удовлетворенности в </w:t>
      </w:r>
      <w:r w:rsidR="00737150" w:rsidRPr="00492BE2">
        <w:rPr>
          <w:rFonts w:ascii="Times New Roman" w:hAnsi="Times New Roman" w:cs="Times New Roman"/>
          <w:sz w:val="28"/>
          <w:szCs w:val="28"/>
        </w:rPr>
        <w:t>определенных</w:t>
      </w:r>
      <w:r w:rsidR="009069B4" w:rsidRPr="00492BE2">
        <w:rPr>
          <w:rFonts w:ascii="Times New Roman" w:hAnsi="Times New Roman" w:cs="Times New Roman"/>
          <w:sz w:val="28"/>
          <w:szCs w:val="28"/>
        </w:rPr>
        <w:t xml:space="preserve"> сферах жизни (удовлетворенность трудом, браком, </w:t>
      </w:r>
      <w:r w:rsidR="00737150" w:rsidRPr="00492BE2">
        <w:rPr>
          <w:rFonts w:ascii="Times New Roman" w:hAnsi="Times New Roman" w:cs="Times New Roman"/>
          <w:sz w:val="28"/>
          <w:szCs w:val="28"/>
        </w:rPr>
        <w:t>свободным времяпрепровождением</w:t>
      </w:r>
      <w:r w:rsidR="009069B4" w:rsidRPr="00492BE2">
        <w:rPr>
          <w:rFonts w:ascii="Times New Roman" w:hAnsi="Times New Roman" w:cs="Times New Roman"/>
          <w:sz w:val="28"/>
          <w:szCs w:val="28"/>
        </w:rPr>
        <w:t xml:space="preserve"> или своим здоровьем) [</w:t>
      </w:r>
      <w:r w:rsidR="004C2344">
        <w:rPr>
          <w:rFonts w:ascii="Times New Roman" w:hAnsi="Times New Roman" w:cs="Times New Roman"/>
          <w:sz w:val="28"/>
          <w:szCs w:val="28"/>
        </w:rPr>
        <w:t>28</w:t>
      </w:r>
      <w:r w:rsidR="009069B4" w:rsidRPr="00492BE2">
        <w:rPr>
          <w:rFonts w:ascii="Times New Roman" w:hAnsi="Times New Roman" w:cs="Times New Roman"/>
          <w:sz w:val="28"/>
          <w:szCs w:val="28"/>
        </w:rPr>
        <w:t>].</w:t>
      </w:r>
    </w:p>
    <w:p w:rsidR="00D35C9F" w:rsidRPr="00492BE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Наибольшее распространение в отечественной психологической науке получила концептуальная модель рассмотрения системы субъективного благополучия Л.В. Куликова. По мнению автора, СБ характеризуется наличием пяти компонентов-индикаторов, в числе которых [</w:t>
      </w:r>
      <w:r w:rsidR="00F52619">
        <w:rPr>
          <w:rFonts w:ascii="Times New Roman" w:hAnsi="Times New Roman" w:cs="Times New Roman"/>
          <w:sz w:val="28"/>
          <w:szCs w:val="28"/>
        </w:rPr>
        <w:t>17</w:t>
      </w:r>
      <w:r w:rsidRPr="00492BE2">
        <w:rPr>
          <w:rFonts w:ascii="Times New Roman" w:hAnsi="Times New Roman" w:cs="Times New Roman"/>
          <w:sz w:val="28"/>
          <w:szCs w:val="28"/>
        </w:rPr>
        <w:t>]:</w:t>
      </w:r>
    </w:p>
    <w:p w:rsidR="009069B4" w:rsidRPr="004E6F0D" w:rsidRDefault="009069B4" w:rsidP="008A0575">
      <w:pPr>
        <w:pStyle w:val="a5"/>
        <w:numPr>
          <w:ilvl w:val="0"/>
          <w:numId w:val="19"/>
        </w:numPr>
        <w:tabs>
          <w:tab w:val="left" w:pos="993"/>
        </w:tabs>
        <w:spacing w:after="0" w:line="360" w:lineRule="auto"/>
        <w:ind w:left="0" w:firstLine="709"/>
        <w:jc w:val="both"/>
        <w:rPr>
          <w:rFonts w:ascii="Times New Roman" w:hAnsi="Times New Roman" w:cs="Times New Roman"/>
          <w:sz w:val="28"/>
          <w:szCs w:val="28"/>
        </w:rPr>
      </w:pPr>
      <w:r w:rsidRPr="004E6F0D">
        <w:rPr>
          <w:rFonts w:ascii="Times New Roman" w:hAnsi="Times New Roman" w:cs="Times New Roman"/>
          <w:sz w:val="28"/>
          <w:szCs w:val="28"/>
        </w:rPr>
        <w:t xml:space="preserve">социальное благополучие как отражение удовлетворенности своим социальным статусом и состоянием общества, к которому принадлежит индивид; удовлетворенность межличностными связями и статусом в </w:t>
      </w:r>
      <w:proofErr w:type="spellStart"/>
      <w:r w:rsidRPr="004E6F0D">
        <w:rPr>
          <w:rFonts w:ascii="Times New Roman" w:hAnsi="Times New Roman" w:cs="Times New Roman"/>
          <w:sz w:val="28"/>
          <w:szCs w:val="28"/>
        </w:rPr>
        <w:t>микросоциальном</w:t>
      </w:r>
      <w:proofErr w:type="spellEnd"/>
      <w:r w:rsidRPr="004E6F0D">
        <w:rPr>
          <w:rFonts w:ascii="Times New Roman" w:hAnsi="Times New Roman" w:cs="Times New Roman"/>
          <w:sz w:val="28"/>
          <w:szCs w:val="28"/>
        </w:rPr>
        <w:t xml:space="preserve"> окружении;</w:t>
      </w:r>
    </w:p>
    <w:p w:rsidR="009069B4" w:rsidRPr="004E6F0D" w:rsidRDefault="009069B4" w:rsidP="008A0575">
      <w:pPr>
        <w:pStyle w:val="a5"/>
        <w:numPr>
          <w:ilvl w:val="0"/>
          <w:numId w:val="19"/>
        </w:numPr>
        <w:tabs>
          <w:tab w:val="left" w:pos="993"/>
        </w:tabs>
        <w:spacing w:after="0" w:line="360" w:lineRule="auto"/>
        <w:ind w:left="0" w:firstLine="709"/>
        <w:jc w:val="both"/>
        <w:rPr>
          <w:rFonts w:ascii="Times New Roman" w:hAnsi="Times New Roman" w:cs="Times New Roman"/>
          <w:sz w:val="28"/>
          <w:szCs w:val="28"/>
        </w:rPr>
      </w:pPr>
      <w:r w:rsidRPr="004E6F0D">
        <w:rPr>
          <w:rFonts w:ascii="Times New Roman" w:hAnsi="Times New Roman" w:cs="Times New Roman"/>
          <w:sz w:val="28"/>
          <w:szCs w:val="28"/>
        </w:rPr>
        <w:t xml:space="preserve">духовное благополучие как </w:t>
      </w:r>
      <w:r w:rsidR="00737150" w:rsidRPr="004E6F0D">
        <w:rPr>
          <w:rFonts w:ascii="Times New Roman" w:hAnsi="Times New Roman" w:cs="Times New Roman"/>
          <w:sz w:val="28"/>
          <w:szCs w:val="28"/>
        </w:rPr>
        <w:t>принятие и рефлексия</w:t>
      </w:r>
      <w:r w:rsidRPr="004E6F0D">
        <w:rPr>
          <w:rFonts w:ascii="Times New Roman" w:hAnsi="Times New Roman" w:cs="Times New Roman"/>
          <w:sz w:val="28"/>
          <w:szCs w:val="28"/>
        </w:rPr>
        <w:t xml:space="preserve"> смысла своей жизни, наличие веры – в Бога или в себя, в судьбу (предопределенность;</w:t>
      </w:r>
    </w:p>
    <w:p w:rsidR="009069B4" w:rsidRPr="004E6F0D" w:rsidRDefault="009069B4" w:rsidP="008A0575">
      <w:pPr>
        <w:pStyle w:val="a5"/>
        <w:numPr>
          <w:ilvl w:val="0"/>
          <w:numId w:val="19"/>
        </w:numPr>
        <w:tabs>
          <w:tab w:val="left" w:pos="993"/>
        </w:tabs>
        <w:spacing w:after="0" w:line="360" w:lineRule="auto"/>
        <w:ind w:left="0" w:firstLine="709"/>
        <w:jc w:val="both"/>
        <w:rPr>
          <w:rFonts w:ascii="Times New Roman" w:hAnsi="Times New Roman" w:cs="Times New Roman"/>
          <w:sz w:val="28"/>
          <w:szCs w:val="28"/>
        </w:rPr>
      </w:pPr>
      <w:r w:rsidRPr="004E6F0D">
        <w:rPr>
          <w:rFonts w:ascii="Times New Roman" w:hAnsi="Times New Roman" w:cs="Times New Roman"/>
          <w:sz w:val="28"/>
          <w:szCs w:val="28"/>
        </w:rPr>
        <w:t>физическое благополучие как физическое самочувствие, телесный комфорт, ощущение сил и здоровья, удовлетворенность физической формой;</w:t>
      </w:r>
    </w:p>
    <w:p w:rsidR="009069B4" w:rsidRPr="004E6F0D" w:rsidRDefault="009069B4" w:rsidP="008A0575">
      <w:pPr>
        <w:pStyle w:val="a5"/>
        <w:numPr>
          <w:ilvl w:val="0"/>
          <w:numId w:val="19"/>
        </w:numPr>
        <w:tabs>
          <w:tab w:val="left" w:pos="993"/>
        </w:tabs>
        <w:spacing w:after="0" w:line="360" w:lineRule="auto"/>
        <w:ind w:left="0" w:firstLine="709"/>
        <w:jc w:val="both"/>
        <w:rPr>
          <w:rFonts w:ascii="Times New Roman" w:hAnsi="Times New Roman" w:cs="Times New Roman"/>
          <w:sz w:val="28"/>
          <w:szCs w:val="28"/>
        </w:rPr>
      </w:pPr>
      <w:r w:rsidRPr="004E6F0D">
        <w:rPr>
          <w:rFonts w:ascii="Times New Roman" w:hAnsi="Times New Roman" w:cs="Times New Roman"/>
          <w:sz w:val="28"/>
          <w:szCs w:val="28"/>
        </w:rPr>
        <w:t>материальное благополучие, выражающееся в удовлетворённости материальной стороной своего существования, полнотой своей обеспеченности, надежностью финансового состояния;</w:t>
      </w:r>
    </w:p>
    <w:p w:rsidR="009069B4" w:rsidRPr="004E6F0D" w:rsidRDefault="009069B4" w:rsidP="008A0575">
      <w:pPr>
        <w:pStyle w:val="a5"/>
        <w:numPr>
          <w:ilvl w:val="0"/>
          <w:numId w:val="19"/>
        </w:numPr>
        <w:tabs>
          <w:tab w:val="left" w:pos="993"/>
        </w:tabs>
        <w:spacing w:after="0" w:line="360" w:lineRule="auto"/>
        <w:ind w:left="0" w:firstLine="709"/>
        <w:jc w:val="both"/>
        <w:rPr>
          <w:rFonts w:ascii="Times New Roman" w:hAnsi="Times New Roman" w:cs="Times New Roman"/>
          <w:sz w:val="28"/>
          <w:szCs w:val="28"/>
        </w:rPr>
      </w:pPr>
      <w:r w:rsidRPr="004E6F0D">
        <w:rPr>
          <w:rFonts w:ascii="Times New Roman" w:hAnsi="Times New Roman" w:cs="Times New Roman"/>
          <w:sz w:val="28"/>
          <w:szCs w:val="28"/>
        </w:rPr>
        <w:t>психологическое благополучие – гармония  сферы чувств и эмоций, ощущение внутреннего равновесия.</w:t>
      </w:r>
    </w:p>
    <w:p w:rsidR="00D35C9F" w:rsidRPr="00492BE2" w:rsidRDefault="00827783"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Исходя из вышесказанного, можно сделать вывод</w:t>
      </w:r>
      <w:r w:rsidR="009069B4" w:rsidRPr="00492BE2">
        <w:rPr>
          <w:rFonts w:ascii="Times New Roman" w:hAnsi="Times New Roman" w:cs="Times New Roman"/>
          <w:sz w:val="28"/>
          <w:szCs w:val="28"/>
        </w:rPr>
        <w:t xml:space="preserve">, </w:t>
      </w:r>
      <w:r w:rsidRPr="00492BE2">
        <w:rPr>
          <w:rFonts w:ascii="Times New Roman" w:hAnsi="Times New Roman" w:cs="Times New Roman"/>
          <w:sz w:val="28"/>
          <w:szCs w:val="28"/>
        </w:rPr>
        <w:t xml:space="preserve">что </w:t>
      </w:r>
      <w:r w:rsidR="009069B4" w:rsidRPr="00492BE2">
        <w:rPr>
          <w:rFonts w:ascii="Times New Roman" w:hAnsi="Times New Roman" w:cs="Times New Roman"/>
          <w:sz w:val="28"/>
          <w:szCs w:val="28"/>
        </w:rPr>
        <w:t xml:space="preserve">Л.В. Куликов </w:t>
      </w:r>
      <w:r w:rsidRPr="00492BE2">
        <w:rPr>
          <w:rFonts w:ascii="Times New Roman" w:hAnsi="Times New Roman" w:cs="Times New Roman"/>
          <w:sz w:val="28"/>
          <w:szCs w:val="28"/>
        </w:rPr>
        <w:t>называет</w:t>
      </w:r>
      <w:r w:rsidR="009069B4" w:rsidRPr="00492BE2">
        <w:rPr>
          <w:rFonts w:ascii="Times New Roman" w:hAnsi="Times New Roman" w:cs="Times New Roman"/>
          <w:sz w:val="28"/>
          <w:szCs w:val="28"/>
        </w:rPr>
        <w:t xml:space="preserve"> психологическое благополучие </w:t>
      </w:r>
      <w:r w:rsidRPr="00492BE2">
        <w:rPr>
          <w:rFonts w:ascii="Times New Roman" w:hAnsi="Times New Roman" w:cs="Times New Roman"/>
          <w:sz w:val="28"/>
          <w:szCs w:val="28"/>
        </w:rPr>
        <w:t>составляющей</w:t>
      </w:r>
      <w:r w:rsidR="009069B4" w:rsidRPr="00492BE2">
        <w:rPr>
          <w:rFonts w:ascii="Times New Roman" w:hAnsi="Times New Roman" w:cs="Times New Roman"/>
          <w:sz w:val="28"/>
          <w:szCs w:val="28"/>
        </w:rPr>
        <w:t xml:space="preserve"> субъективного, </w:t>
      </w:r>
      <w:r w:rsidRPr="00492BE2">
        <w:rPr>
          <w:rFonts w:ascii="Times New Roman" w:hAnsi="Times New Roman" w:cs="Times New Roman"/>
          <w:sz w:val="28"/>
          <w:szCs w:val="28"/>
        </w:rPr>
        <w:t>ставя значимость этого критерия в зависимость</w:t>
      </w:r>
      <w:r w:rsidR="009069B4" w:rsidRPr="00492BE2">
        <w:rPr>
          <w:rFonts w:ascii="Times New Roman" w:hAnsi="Times New Roman" w:cs="Times New Roman"/>
          <w:sz w:val="28"/>
          <w:szCs w:val="28"/>
        </w:rPr>
        <w:t xml:space="preserve"> от </w:t>
      </w:r>
      <w:r w:rsidRPr="00492BE2">
        <w:rPr>
          <w:rFonts w:ascii="Times New Roman" w:hAnsi="Times New Roman" w:cs="Times New Roman"/>
          <w:sz w:val="28"/>
          <w:szCs w:val="28"/>
        </w:rPr>
        <w:t>жизненных условий</w:t>
      </w:r>
      <w:r w:rsidR="009069B4" w:rsidRPr="00492BE2">
        <w:rPr>
          <w:rFonts w:ascii="Times New Roman" w:hAnsi="Times New Roman" w:cs="Times New Roman"/>
          <w:sz w:val="28"/>
          <w:szCs w:val="28"/>
        </w:rPr>
        <w:t xml:space="preserve">. </w:t>
      </w:r>
      <w:r w:rsidRPr="00492BE2">
        <w:rPr>
          <w:rFonts w:ascii="Times New Roman" w:hAnsi="Times New Roman" w:cs="Times New Roman"/>
          <w:sz w:val="28"/>
          <w:szCs w:val="28"/>
        </w:rPr>
        <w:t>Автор считает</w:t>
      </w:r>
      <w:r w:rsidR="009069B4" w:rsidRPr="00492BE2">
        <w:rPr>
          <w:rFonts w:ascii="Times New Roman" w:hAnsi="Times New Roman" w:cs="Times New Roman"/>
          <w:sz w:val="28"/>
          <w:szCs w:val="28"/>
        </w:rPr>
        <w:t xml:space="preserve">, </w:t>
      </w:r>
      <w:r w:rsidRPr="00492BE2">
        <w:rPr>
          <w:rFonts w:ascii="Times New Roman" w:hAnsi="Times New Roman" w:cs="Times New Roman"/>
          <w:sz w:val="28"/>
          <w:szCs w:val="28"/>
        </w:rPr>
        <w:t>что невозможность достижениявысоких результатов</w:t>
      </w:r>
      <w:r w:rsidR="009069B4" w:rsidRPr="00492BE2">
        <w:rPr>
          <w:rFonts w:ascii="Times New Roman" w:hAnsi="Times New Roman" w:cs="Times New Roman"/>
          <w:sz w:val="28"/>
          <w:szCs w:val="28"/>
        </w:rPr>
        <w:t xml:space="preserve"> в одной сфере </w:t>
      </w:r>
      <w:r w:rsidRPr="00492BE2">
        <w:rPr>
          <w:rFonts w:ascii="Times New Roman" w:hAnsi="Times New Roman" w:cs="Times New Roman"/>
          <w:sz w:val="28"/>
          <w:szCs w:val="28"/>
        </w:rPr>
        <w:lastRenderedPageBreak/>
        <w:t>балансируетсяуспехами</w:t>
      </w:r>
      <w:r w:rsidR="009069B4" w:rsidRPr="00492BE2">
        <w:rPr>
          <w:rFonts w:ascii="Times New Roman" w:hAnsi="Times New Roman" w:cs="Times New Roman"/>
          <w:sz w:val="28"/>
          <w:szCs w:val="28"/>
        </w:rPr>
        <w:t xml:space="preserve"> в другой. </w:t>
      </w:r>
      <w:r w:rsidRPr="00492BE2">
        <w:rPr>
          <w:rFonts w:ascii="Times New Roman" w:hAnsi="Times New Roman" w:cs="Times New Roman"/>
          <w:sz w:val="28"/>
          <w:szCs w:val="28"/>
        </w:rPr>
        <w:t>Иными словами</w:t>
      </w:r>
      <w:r w:rsidR="009069B4" w:rsidRPr="00492BE2">
        <w:rPr>
          <w:rFonts w:ascii="Times New Roman" w:hAnsi="Times New Roman" w:cs="Times New Roman"/>
          <w:sz w:val="28"/>
          <w:szCs w:val="28"/>
        </w:rPr>
        <w:t>, недостаток материального блага может быть компенсировано стремлением к духовному благополучию. Человек вместе с тем стремится к «глобальному»   субъективному благополучию,   которое   для   него   принимает   очевидные   очертания   в процессе становления личности [</w:t>
      </w:r>
      <w:r w:rsidR="00F52619">
        <w:rPr>
          <w:rFonts w:ascii="Times New Roman" w:hAnsi="Times New Roman" w:cs="Times New Roman"/>
          <w:sz w:val="28"/>
          <w:szCs w:val="28"/>
        </w:rPr>
        <w:t>15</w:t>
      </w:r>
      <w:r w:rsidR="009069B4" w:rsidRPr="00492BE2">
        <w:rPr>
          <w:rFonts w:ascii="Times New Roman" w:hAnsi="Times New Roman" w:cs="Times New Roman"/>
          <w:sz w:val="28"/>
          <w:szCs w:val="28"/>
        </w:rPr>
        <w:t>].</w:t>
      </w:r>
    </w:p>
    <w:p w:rsidR="009069B4" w:rsidRPr="00492BE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Именно этот подход является популярным среди российских исследователей, поскольку наиболее полно отражает сущность субъективного благополучия.</w:t>
      </w:r>
    </w:p>
    <w:p w:rsidR="009069B4" w:rsidRPr="00492BE2" w:rsidRDefault="009069B4" w:rsidP="00492BE2">
      <w:pPr>
        <w:spacing w:after="0" w:line="360" w:lineRule="auto"/>
        <w:ind w:firstLine="709"/>
        <w:jc w:val="both"/>
        <w:rPr>
          <w:rFonts w:ascii="Times New Roman" w:hAnsi="Times New Roman" w:cs="Times New Roman"/>
          <w:sz w:val="28"/>
          <w:szCs w:val="28"/>
        </w:rPr>
      </w:pPr>
      <w:proofErr w:type="spellStart"/>
      <w:r w:rsidRPr="00492BE2">
        <w:rPr>
          <w:rFonts w:ascii="Times New Roman" w:hAnsi="Times New Roman" w:cs="Times New Roman"/>
          <w:sz w:val="28"/>
          <w:szCs w:val="28"/>
        </w:rPr>
        <w:t>М.Селигман</w:t>
      </w:r>
      <w:proofErr w:type="spellEnd"/>
      <w:r w:rsidRPr="00492BE2">
        <w:rPr>
          <w:rFonts w:ascii="Times New Roman" w:hAnsi="Times New Roman" w:cs="Times New Roman"/>
          <w:sz w:val="28"/>
          <w:szCs w:val="28"/>
        </w:rPr>
        <w:t>, О.А. Елисеева, Д.Г. Орлова считают, что в состав субъективного благополучия не может входить тревожность, депрессия, а так же жизненные достижения и хорошие отношения в семье</w:t>
      </w:r>
    </w:p>
    <w:p w:rsidR="009069B4" w:rsidRPr="00492BE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Таким образом, субъективное благополучие – есть психическое   состояние, основывающееся на оценочном отношении к себе, своей   личности,  способностям, компетентности, к внешнему миру и возможности   реализации себя в нем, а также осмысленности своей жизни и целей в ней.</w:t>
      </w:r>
    </w:p>
    <w:p w:rsidR="009069B4" w:rsidRPr="00492BE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Субъективное благополучие отражает соответствие актуальных потребностей субъективным возможностям человека по их удовлетворению в каждой из сфер жизни. Иначе говоря, одновременное наличие высоких потребностей и низких (согласно </w:t>
      </w:r>
      <w:proofErr w:type="spellStart"/>
      <w:r w:rsidRPr="00492BE2">
        <w:rPr>
          <w:rFonts w:ascii="Times New Roman" w:hAnsi="Times New Roman" w:cs="Times New Roman"/>
          <w:sz w:val="28"/>
          <w:szCs w:val="28"/>
        </w:rPr>
        <w:t>самооцениванию</w:t>
      </w:r>
      <w:proofErr w:type="spellEnd"/>
      <w:r w:rsidRPr="00492BE2">
        <w:rPr>
          <w:rFonts w:ascii="Times New Roman" w:hAnsi="Times New Roman" w:cs="Times New Roman"/>
          <w:sz w:val="28"/>
          <w:szCs w:val="28"/>
        </w:rPr>
        <w:t>) возможностей их удовлетворения у индивида вызывает субъективное неблагополучие, в то время как обратное соотношение ведет  к благополучию [</w:t>
      </w:r>
      <w:r w:rsidR="004C2344">
        <w:rPr>
          <w:rFonts w:ascii="Times New Roman" w:hAnsi="Times New Roman" w:cs="Times New Roman"/>
          <w:sz w:val="28"/>
          <w:szCs w:val="28"/>
        </w:rPr>
        <w:t>26</w:t>
      </w:r>
      <w:r w:rsidRPr="00492BE2">
        <w:rPr>
          <w:rFonts w:ascii="Times New Roman" w:hAnsi="Times New Roman" w:cs="Times New Roman"/>
          <w:sz w:val="28"/>
          <w:szCs w:val="28"/>
        </w:rPr>
        <w:t>].</w:t>
      </w:r>
    </w:p>
    <w:p w:rsidR="00972245" w:rsidRPr="00492BE2" w:rsidRDefault="00972245"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Обобщение вышеизложенного свидетельствует о целесообразности выделения в системе субъективного благополучия двух основных компонента: когнитивный (рефлексивный) – представления  об отдельных сторонах своего бытия, и  эмоциональный – доминирующий эмоциональный тон отношений к этим сторонам. </w:t>
      </w:r>
    </w:p>
    <w:p w:rsidR="00D35C9F" w:rsidRPr="00492BE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Следовательно,  главными критериями психологического благополучия личности выступают объективная  успешность (социальное, физическое, психологическое  и т.д.) и  субъективное переживание  благополучия, проявляющееся  в  ощущении счастья и удовлетворенности  жизнью в целом. </w:t>
      </w:r>
      <w:r w:rsidRPr="00492BE2">
        <w:rPr>
          <w:rFonts w:ascii="Times New Roman" w:hAnsi="Times New Roman" w:cs="Times New Roman"/>
          <w:sz w:val="28"/>
          <w:szCs w:val="28"/>
        </w:rPr>
        <w:lastRenderedPageBreak/>
        <w:t xml:space="preserve">Уровень психологического благополучия определяют различные  субъективные и объективные факторы, в  том  числе характеристики окружающей среды, степень  влияния  которых  </w:t>
      </w:r>
      <w:r w:rsidRPr="00492BE2">
        <w:rPr>
          <w:rFonts w:ascii="Times New Roman" w:hAnsi="Times New Roman" w:cs="Times New Roman"/>
          <w:sz w:val="28"/>
          <w:szCs w:val="28"/>
        </w:rPr>
        <w:br/>
        <w:t>определяется  их  значимостью  для  личности [</w:t>
      </w:r>
      <w:r w:rsidR="00F52619">
        <w:rPr>
          <w:rFonts w:ascii="Times New Roman" w:hAnsi="Times New Roman" w:cs="Times New Roman"/>
          <w:sz w:val="28"/>
          <w:szCs w:val="28"/>
        </w:rPr>
        <w:t>9</w:t>
      </w:r>
      <w:r w:rsidRPr="00492BE2">
        <w:rPr>
          <w:rFonts w:ascii="Times New Roman" w:hAnsi="Times New Roman" w:cs="Times New Roman"/>
          <w:sz w:val="28"/>
          <w:szCs w:val="28"/>
        </w:rPr>
        <w:t>].</w:t>
      </w:r>
    </w:p>
    <w:p w:rsidR="00BC64F2" w:rsidRPr="00492BE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Когнитивный  компонент  благополучия возникает  при  целостной, относительно непротиворечивой картине  мира у  субъекта, понимании текущей жизненной  ситуации. Эмоциональный компонент благополучия предстает как переживание, объединяющее чувства, которые обусловлены успешным (или неуспешным) функционированием всех сфер личности. Дисгармония в любой сфере личности вызывает одновременно и эмоциональный дискомфорт. Именно в нем достаточно полно отражено неблагополучие в разных сферах личности  [</w:t>
      </w:r>
      <w:r w:rsidR="00F52619">
        <w:rPr>
          <w:rFonts w:ascii="Times New Roman" w:hAnsi="Times New Roman" w:cs="Times New Roman"/>
          <w:sz w:val="28"/>
          <w:szCs w:val="28"/>
        </w:rPr>
        <w:t>20</w:t>
      </w:r>
      <w:r w:rsidRPr="00492BE2">
        <w:rPr>
          <w:rFonts w:ascii="Times New Roman" w:hAnsi="Times New Roman" w:cs="Times New Roman"/>
          <w:sz w:val="28"/>
          <w:szCs w:val="28"/>
        </w:rPr>
        <w:t>].</w:t>
      </w:r>
    </w:p>
    <w:p w:rsidR="009069B4" w:rsidRPr="00492BE2" w:rsidRDefault="00972245"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В общем</w:t>
      </w:r>
      <w:r w:rsidR="009069B4" w:rsidRPr="00492BE2">
        <w:rPr>
          <w:rFonts w:ascii="Times New Roman" w:hAnsi="Times New Roman" w:cs="Times New Roman"/>
          <w:sz w:val="28"/>
          <w:szCs w:val="28"/>
        </w:rPr>
        <w:t xml:space="preserve">, </w:t>
      </w:r>
      <w:r w:rsidRPr="00492BE2">
        <w:rPr>
          <w:rFonts w:ascii="Times New Roman" w:hAnsi="Times New Roman" w:cs="Times New Roman"/>
          <w:sz w:val="28"/>
          <w:szCs w:val="28"/>
        </w:rPr>
        <w:t>изучение</w:t>
      </w:r>
      <w:r w:rsidR="009069B4" w:rsidRPr="00492BE2">
        <w:rPr>
          <w:rFonts w:ascii="Times New Roman" w:hAnsi="Times New Roman" w:cs="Times New Roman"/>
          <w:sz w:val="28"/>
          <w:szCs w:val="28"/>
        </w:rPr>
        <w:t xml:space="preserve"> научно-методической литературы по </w:t>
      </w:r>
      <w:r w:rsidRPr="00492BE2">
        <w:rPr>
          <w:rFonts w:ascii="Times New Roman" w:hAnsi="Times New Roman" w:cs="Times New Roman"/>
          <w:sz w:val="28"/>
          <w:szCs w:val="28"/>
        </w:rPr>
        <w:t>вопросу</w:t>
      </w:r>
      <w:r w:rsidR="009069B4" w:rsidRPr="00492BE2">
        <w:rPr>
          <w:rFonts w:ascii="Times New Roman" w:hAnsi="Times New Roman" w:cs="Times New Roman"/>
          <w:sz w:val="28"/>
          <w:szCs w:val="28"/>
        </w:rPr>
        <w:t xml:space="preserve"> исследования </w:t>
      </w:r>
      <w:r w:rsidRPr="00492BE2">
        <w:rPr>
          <w:rFonts w:ascii="Times New Roman" w:hAnsi="Times New Roman" w:cs="Times New Roman"/>
          <w:sz w:val="28"/>
          <w:szCs w:val="28"/>
        </w:rPr>
        <w:t>выявил определенное содержательное упущение</w:t>
      </w:r>
      <w:r w:rsidR="009069B4" w:rsidRPr="00492BE2">
        <w:rPr>
          <w:rFonts w:ascii="Times New Roman" w:hAnsi="Times New Roman" w:cs="Times New Roman"/>
          <w:sz w:val="28"/>
          <w:szCs w:val="28"/>
        </w:rPr>
        <w:t xml:space="preserve"> – отсутствие </w:t>
      </w:r>
      <w:r w:rsidRPr="00492BE2">
        <w:rPr>
          <w:rFonts w:ascii="Times New Roman" w:hAnsi="Times New Roman" w:cs="Times New Roman"/>
          <w:sz w:val="28"/>
          <w:szCs w:val="28"/>
        </w:rPr>
        <w:t>необходимых</w:t>
      </w:r>
      <w:r w:rsidR="009069B4" w:rsidRPr="00492BE2">
        <w:rPr>
          <w:rFonts w:ascii="Times New Roman" w:hAnsi="Times New Roman" w:cs="Times New Roman"/>
          <w:sz w:val="28"/>
          <w:szCs w:val="28"/>
        </w:rPr>
        <w:t xml:space="preserve"> эмпирических исследований. </w:t>
      </w:r>
      <w:r w:rsidRPr="00492BE2">
        <w:rPr>
          <w:rFonts w:ascii="Times New Roman" w:hAnsi="Times New Roman" w:cs="Times New Roman"/>
          <w:sz w:val="28"/>
          <w:szCs w:val="28"/>
        </w:rPr>
        <w:t>Теоретические наработки по данной теме</w:t>
      </w:r>
      <w:r w:rsidR="009069B4" w:rsidRPr="00492BE2">
        <w:rPr>
          <w:rFonts w:ascii="Times New Roman" w:hAnsi="Times New Roman" w:cs="Times New Roman"/>
          <w:sz w:val="28"/>
          <w:szCs w:val="28"/>
        </w:rPr>
        <w:t xml:space="preserve"> представлены в основном </w:t>
      </w:r>
      <w:r w:rsidRPr="00492BE2">
        <w:rPr>
          <w:rFonts w:ascii="Times New Roman" w:hAnsi="Times New Roman" w:cs="Times New Roman"/>
          <w:sz w:val="28"/>
          <w:szCs w:val="28"/>
        </w:rPr>
        <w:t>информативными</w:t>
      </w:r>
      <w:r w:rsidR="009069B4" w:rsidRPr="00492BE2">
        <w:rPr>
          <w:rFonts w:ascii="Times New Roman" w:hAnsi="Times New Roman" w:cs="Times New Roman"/>
          <w:sz w:val="28"/>
          <w:szCs w:val="28"/>
        </w:rPr>
        <w:t xml:space="preserve"> теоретико-методологическими </w:t>
      </w:r>
      <w:r w:rsidRPr="00492BE2">
        <w:rPr>
          <w:rFonts w:ascii="Times New Roman" w:hAnsi="Times New Roman" w:cs="Times New Roman"/>
          <w:sz w:val="28"/>
          <w:szCs w:val="28"/>
        </w:rPr>
        <w:t>материалами</w:t>
      </w:r>
      <w:r w:rsidR="009069B4" w:rsidRPr="00492BE2">
        <w:rPr>
          <w:rFonts w:ascii="Times New Roman" w:hAnsi="Times New Roman" w:cs="Times New Roman"/>
          <w:sz w:val="28"/>
          <w:szCs w:val="28"/>
        </w:rPr>
        <w:t xml:space="preserve"> зарубежных </w:t>
      </w:r>
      <w:r w:rsidRPr="00492BE2">
        <w:rPr>
          <w:rFonts w:ascii="Times New Roman" w:hAnsi="Times New Roman" w:cs="Times New Roman"/>
          <w:sz w:val="28"/>
          <w:szCs w:val="28"/>
        </w:rPr>
        <w:t>ученых</w:t>
      </w:r>
      <w:r w:rsidR="009069B4" w:rsidRPr="00492BE2">
        <w:rPr>
          <w:rFonts w:ascii="Times New Roman" w:hAnsi="Times New Roman" w:cs="Times New Roman"/>
          <w:sz w:val="28"/>
          <w:szCs w:val="28"/>
        </w:rPr>
        <w:t xml:space="preserve">, а </w:t>
      </w:r>
      <w:r w:rsidRPr="00492BE2">
        <w:rPr>
          <w:rFonts w:ascii="Times New Roman" w:hAnsi="Times New Roman" w:cs="Times New Roman"/>
          <w:sz w:val="28"/>
          <w:szCs w:val="28"/>
        </w:rPr>
        <w:t>адаптированныеинструменты диагностики</w:t>
      </w:r>
      <w:r w:rsidR="009069B4" w:rsidRPr="00492BE2">
        <w:rPr>
          <w:rFonts w:ascii="Times New Roman" w:hAnsi="Times New Roman" w:cs="Times New Roman"/>
          <w:sz w:val="28"/>
          <w:szCs w:val="28"/>
        </w:rPr>
        <w:t xml:space="preserve"> вовсе отсутству</w:t>
      </w:r>
      <w:r w:rsidRPr="00492BE2">
        <w:rPr>
          <w:rFonts w:ascii="Times New Roman" w:hAnsi="Times New Roman" w:cs="Times New Roman"/>
          <w:sz w:val="28"/>
          <w:szCs w:val="28"/>
        </w:rPr>
        <w:t>ю</w:t>
      </w:r>
      <w:r w:rsidR="009069B4" w:rsidRPr="00492BE2">
        <w:rPr>
          <w:rFonts w:ascii="Times New Roman" w:hAnsi="Times New Roman" w:cs="Times New Roman"/>
          <w:sz w:val="28"/>
          <w:szCs w:val="28"/>
        </w:rPr>
        <w:t xml:space="preserve">т. </w:t>
      </w:r>
    </w:p>
    <w:p w:rsidR="00BC64F2" w:rsidRPr="00492BE2" w:rsidRDefault="00972245"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Я.И. </w:t>
      </w:r>
      <w:proofErr w:type="spellStart"/>
      <w:r w:rsidRPr="00492BE2">
        <w:rPr>
          <w:rFonts w:ascii="Times New Roman" w:hAnsi="Times New Roman" w:cs="Times New Roman"/>
          <w:sz w:val="28"/>
          <w:szCs w:val="28"/>
        </w:rPr>
        <w:t>Павлоцкая</w:t>
      </w:r>
      <w:proofErr w:type="spellEnd"/>
      <w:r w:rsidRPr="00492BE2">
        <w:rPr>
          <w:rFonts w:ascii="Times New Roman" w:hAnsi="Times New Roman" w:cs="Times New Roman"/>
          <w:sz w:val="28"/>
          <w:szCs w:val="28"/>
        </w:rPr>
        <w:t xml:space="preserve"> исследовала психологическое благополучие и его связи с социально-психологическими характеристиками личности. Автор ввела понятие психологического благополучия как самостоятельного конструкта – как «социально-психологическое образование, характеризующее позитивное функционирование личности, выражающееся в субъективном ощущении удовлетворенности жизнью, реализации собственного потенциала, высокой интегрированности и опосредованное доминирующими отношениями (к другим людям, к себе)» [</w:t>
      </w:r>
      <w:r w:rsidR="004C2344">
        <w:rPr>
          <w:rFonts w:ascii="Times New Roman" w:hAnsi="Times New Roman" w:cs="Times New Roman"/>
          <w:sz w:val="28"/>
          <w:szCs w:val="28"/>
        </w:rPr>
        <w:t>27</w:t>
      </w:r>
      <w:r w:rsidRPr="00492BE2">
        <w:rPr>
          <w:rFonts w:ascii="Times New Roman" w:hAnsi="Times New Roman" w:cs="Times New Roman"/>
          <w:sz w:val="28"/>
          <w:szCs w:val="28"/>
        </w:rPr>
        <w:t>].</w:t>
      </w:r>
    </w:p>
    <w:p w:rsidR="00BC64F2" w:rsidRPr="00492BE2" w:rsidRDefault="009069B4"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Среди выявленных эмпирико-значимых работ выделяем исследования Е.Е. </w:t>
      </w:r>
      <w:proofErr w:type="spellStart"/>
      <w:r w:rsidRPr="00492BE2">
        <w:rPr>
          <w:rFonts w:ascii="Times New Roman" w:hAnsi="Times New Roman" w:cs="Times New Roman"/>
          <w:sz w:val="28"/>
          <w:szCs w:val="28"/>
        </w:rPr>
        <w:t>Бочаровой</w:t>
      </w:r>
      <w:proofErr w:type="spellEnd"/>
      <w:r w:rsidRPr="00492BE2">
        <w:rPr>
          <w:rFonts w:ascii="Times New Roman" w:hAnsi="Times New Roman" w:cs="Times New Roman"/>
          <w:sz w:val="28"/>
          <w:szCs w:val="28"/>
        </w:rPr>
        <w:t xml:space="preserve">, рассматривающей взаимосвязь психологического благополучия и саморегуляции и пришедшей к выводу, что уровень СБ влияет на структуру и особенности саморегуляции юношей. В частности, </w:t>
      </w:r>
      <w:r w:rsidRPr="00492BE2">
        <w:rPr>
          <w:rFonts w:ascii="Times New Roman" w:hAnsi="Times New Roman" w:cs="Times New Roman"/>
          <w:sz w:val="28"/>
          <w:szCs w:val="28"/>
        </w:rPr>
        <w:lastRenderedPageBreak/>
        <w:t xml:space="preserve">высокий уровень субъективного благополучия отражает согласованность и совершенность структуры </w:t>
      </w:r>
      <w:proofErr w:type="spellStart"/>
      <w:r w:rsidRPr="00492BE2">
        <w:rPr>
          <w:rFonts w:ascii="Times New Roman" w:hAnsi="Times New Roman" w:cs="Times New Roman"/>
          <w:sz w:val="28"/>
          <w:szCs w:val="28"/>
        </w:rPr>
        <w:t>саморегулции</w:t>
      </w:r>
      <w:proofErr w:type="spellEnd"/>
      <w:r w:rsidRPr="00492BE2">
        <w:rPr>
          <w:rFonts w:ascii="Times New Roman" w:hAnsi="Times New Roman" w:cs="Times New Roman"/>
          <w:sz w:val="28"/>
          <w:szCs w:val="28"/>
        </w:rPr>
        <w:t xml:space="preserve"> в юношеском возрасте [</w:t>
      </w:r>
      <w:r w:rsidR="00F52619">
        <w:rPr>
          <w:rFonts w:ascii="Times New Roman" w:hAnsi="Times New Roman" w:cs="Times New Roman"/>
          <w:sz w:val="28"/>
          <w:szCs w:val="28"/>
        </w:rPr>
        <w:t>3</w:t>
      </w:r>
      <w:r w:rsidRPr="00492BE2">
        <w:rPr>
          <w:rFonts w:ascii="Times New Roman" w:hAnsi="Times New Roman" w:cs="Times New Roman"/>
          <w:sz w:val="28"/>
          <w:szCs w:val="28"/>
        </w:rPr>
        <w:t>].</w:t>
      </w:r>
    </w:p>
    <w:p w:rsidR="009069B4" w:rsidRPr="00492BE2" w:rsidRDefault="00972245" w:rsidP="0088551C">
      <w:pPr>
        <w:spacing w:after="30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Исходя из вышеизложенного, можно заключить, что</w:t>
      </w:r>
      <w:r w:rsidR="00D063B3" w:rsidRPr="00492BE2">
        <w:rPr>
          <w:rFonts w:ascii="Times New Roman" w:hAnsi="Times New Roman" w:cs="Times New Roman"/>
          <w:sz w:val="28"/>
          <w:szCs w:val="28"/>
        </w:rPr>
        <w:t xml:space="preserve"> общий</w:t>
      </w:r>
      <w:r w:rsidR="009069B4" w:rsidRPr="00492BE2">
        <w:rPr>
          <w:rFonts w:ascii="Times New Roman" w:hAnsi="Times New Roman" w:cs="Times New Roman"/>
          <w:sz w:val="28"/>
          <w:szCs w:val="28"/>
        </w:rPr>
        <w:t xml:space="preserve"> подход к детерминации понятия «субъективное благополучие» на </w:t>
      </w:r>
      <w:r w:rsidR="00D063B3" w:rsidRPr="00492BE2">
        <w:rPr>
          <w:rFonts w:ascii="Times New Roman" w:hAnsi="Times New Roman" w:cs="Times New Roman"/>
          <w:sz w:val="28"/>
          <w:szCs w:val="28"/>
        </w:rPr>
        <w:t>данный момент</w:t>
      </w:r>
      <w:r w:rsidR="009069B4" w:rsidRPr="00492BE2">
        <w:rPr>
          <w:rFonts w:ascii="Times New Roman" w:hAnsi="Times New Roman" w:cs="Times New Roman"/>
          <w:sz w:val="28"/>
          <w:szCs w:val="28"/>
        </w:rPr>
        <w:t xml:space="preserve"> отсутствует. </w:t>
      </w:r>
      <w:r w:rsidR="00D063B3" w:rsidRPr="00492BE2">
        <w:rPr>
          <w:rFonts w:ascii="Times New Roman" w:hAnsi="Times New Roman" w:cs="Times New Roman"/>
          <w:sz w:val="28"/>
          <w:szCs w:val="28"/>
        </w:rPr>
        <w:t>Лучшие умы до сих пор спорят</w:t>
      </w:r>
      <w:r w:rsidR="009069B4" w:rsidRPr="00492BE2">
        <w:rPr>
          <w:rFonts w:ascii="Times New Roman" w:hAnsi="Times New Roman" w:cs="Times New Roman"/>
          <w:sz w:val="28"/>
          <w:szCs w:val="28"/>
        </w:rPr>
        <w:t xml:space="preserve"> о </w:t>
      </w:r>
      <w:r w:rsidR="00D063B3" w:rsidRPr="00492BE2">
        <w:rPr>
          <w:rFonts w:ascii="Times New Roman" w:hAnsi="Times New Roman" w:cs="Times New Roman"/>
          <w:sz w:val="28"/>
          <w:szCs w:val="28"/>
        </w:rPr>
        <w:t>взаимодействии</w:t>
      </w:r>
      <w:r w:rsidR="009069B4" w:rsidRPr="00492BE2">
        <w:rPr>
          <w:rFonts w:ascii="Times New Roman" w:hAnsi="Times New Roman" w:cs="Times New Roman"/>
          <w:sz w:val="28"/>
          <w:szCs w:val="28"/>
        </w:rPr>
        <w:t xml:space="preserve"> терминов психологического и субъективного благополучия. </w:t>
      </w:r>
      <w:r w:rsidR="00D063B3" w:rsidRPr="00492BE2">
        <w:rPr>
          <w:rFonts w:ascii="Times New Roman" w:hAnsi="Times New Roman" w:cs="Times New Roman"/>
          <w:sz w:val="28"/>
          <w:szCs w:val="28"/>
        </w:rPr>
        <w:t>Одновременно</w:t>
      </w:r>
      <w:r w:rsidR="009069B4" w:rsidRPr="00492BE2">
        <w:rPr>
          <w:rFonts w:ascii="Times New Roman" w:hAnsi="Times New Roman" w:cs="Times New Roman"/>
          <w:sz w:val="28"/>
          <w:szCs w:val="28"/>
        </w:rPr>
        <w:t xml:space="preserve"> в рамках исследования субъективное благополучие определяется как психическ</w:t>
      </w:r>
      <w:r w:rsidR="00D063B3" w:rsidRPr="00492BE2">
        <w:rPr>
          <w:rFonts w:ascii="Times New Roman" w:hAnsi="Times New Roman" w:cs="Times New Roman"/>
          <w:sz w:val="28"/>
          <w:szCs w:val="28"/>
        </w:rPr>
        <w:t>аяхарактеристика</w:t>
      </w:r>
      <w:r w:rsidR="009069B4" w:rsidRPr="00492BE2">
        <w:rPr>
          <w:rFonts w:ascii="Times New Roman" w:hAnsi="Times New Roman" w:cs="Times New Roman"/>
          <w:sz w:val="28"/>
          <w:szCs w:val="28"/>
        </w:rPr>
        <w:t xml:space="preserve">, </w:t>
      </w:r>
      <w:r w:rsidR="00D063B3" w:rsidRPr="00492BE2">
        <w:rPr>
          <w:rFonts w:ascii="Times New Roman" w:hAnsi="Times New Roman" w:cs="Times New Roman"/>
          <w:sz w:val="28"/>
          <w:szCs w:val="28"/>
        </w:rPr>
        <w:t>которая основывается</w:t>
      </w:r>
      <w:r w:rsidR="009069B4" w:rsidRPr="00492BE2">
        <w:rPr>
          <w:rFonts w:ascii="Times New Roman" w:hAnsi="Times New Roman" w:cs="Times New Roman"/>
          <w:sz w:val="28"/>
          <w:szCs w:val="28"/>
        </w:rPr>
        <w:t xml:space="preserve"> на </w:t>
      </w:r>
      <w:r w:rsidR="00D063B3" w:rsidRPr="00492BE2">
        <w:rPr>
          <w:rFonts w:ascii="Times New Roman" w:hAnsi="Times New Roman" w:cs="Times New Roman"/>
          <w:sz w:val="28"/>
          <w:szCs w:val="28"/>
        </w:rPr>
        <w:t>оценке себя</w:t>
      </w:r>
      <w:r w:rsidR="009069B4" w:rsidRPr="00492BE2">
        <w:rPr>
          <w:rFonts w:ascii="Times New Roman" w:hAnsi="Times New Roman" w:cs="Times New Roman"/>
          <w:sz w:val="28"/>
          <w:szCs w:val="28"/>
        </w:rPr>
        <w:t xml:space="preserve">, </w:t>
      </w:r>
      <w:r w:rsidR="00D063B3" w:rsidRPr="00492BE2">
        <w:rPr>
          <w:rFonts w:ascii="Times New Roman" w:hAnsi="Times New Roman" w:cs="Times New Roman"/>
          <w:sz w:val="28"/>
          <w:szCs w:val="28"/>
        </w:rPr>
        <w:t>своих личностных качеств</w:t>
      </w:r>
      <w:r w:rsidR="009069B4" w:rsidRPr="00492BE2">
        <w:rPr>
          <w:rFonts w:ascii="Times New Roman" w:hAnsi="Times New Roman" w:cs="Times New Roman"/>
          <w:sz w:val="28"/>
          <w:szCs w:val="28"/>
        </w:rPr>
        <w:t>,  способност</w:t>
      </w:r>
      <w:r w:rsidR="00D063B3" w:rsidRPr="00492BE2">
        <w:rPr>
          <w:rFonts w:ascii="Times New Roman" w:hAnsi="Times New Roman" w:cs="Times New Roman"/>
          <w:sz w:val="28"/>
          <w:szCs w:val="28"/>
        </w:rPr>
        <w:t>ей</w:t>
      </w:r>
      <w:r w:rsidR="009069B4" w:rsidRPr="00492BE2">
        <w:rPr>
          <w:rFonts w:ascii="Times New Roman" w:hAnsi="Times New Roman" w:cs="Times New Roman"/>
          <w:sz w:val="28"/>
          <w:szCs w:val="28"/>
        </w:rPr>
        <w:t>, ко</w:t>
      </w:r>
      <w:r w:rsidR="00D063B3" w:rsidRPr="00492BE2">
        <w:rPr>
          <w:rFonts w:ascii="Times New Roman" w:hAnsi="Times New Roman" w:cs="Times New Roman"/>
          <w:sz w:val="28"/>
          <w:szCs w:val="28"/>
        </w:rPr>
        <w:t>мпетентности</w:t>
      </w:r>
      <w:r w:rsidR="009069B4" w:rsidRPr="00492BE2">
        <w:rPr>
          <w:rFonts w:ascii="Times New Roman" w:hAnsi="Times New Roman" w:cs="Times New Roman"/>
          <w:sz w:val="28"/>
          <w:szCs w:val="28"/>
        </w:rPr>
        <w:t xml:space="preserve"> к внешнему миру и возможности   </w:t>
      </w:r>
      <w:r w:rsidR="00D063B3" w:rsidRPr="00492BE2">
        <w:rPr>
          <w:rFonts w:ascii="Times New Roman" w:hAnsi="Times New Roman" w:cs="Times New Roman"/>
          <w:sz w:val="28"/>
          <w:szCs w:val="28"/>
        </w:rPr>
        <w:t>самореализации</w:t>
      </w:r>
      <w:r w:rsidR="009069B4" w:rsidRPr="00492BE2">
        <w:rPr>
          <w:rFonts w:ascii="Times New Roman" w:hAnsi="Times New Roman" w:cs="Times New Roman"/>
          <w:sz w:val="28"/>
          <w:szCs w:val="28"/>
        </w:rPr>
        <w:t xml:space="preserve">, а также осмысленности своей жизни и </w:t>
      </w:r>
      <w:r w:rsidR="00D063B3" w:rsidRPr="00492BE2">
        <w:rPr>
          <w:rFonts w:ascii="Times New Roman" w:hAnsi="Times New Roman" w:cs="Times New Roman"/>
          <w:sz w:val="28"/>
          <w:szCs w:val="28"/>
        </w:rPr>
        <w:t>постановки целей</w:t>
      </w:r>
      <w:r w:rsidR="009069B4" w:rsidRPr="00492BE2">
        <w:rPr>
          <w:rFonts w:ascii="Times New Roman" w:hAnsi="Times New Roman" w:cs="Times New Roman"/>
          <w:sz w:val="28"/>
          <w:szCs w:val="28"/>
        </w:rPr>
        <w:t>. Категории «психологическое» и «субъективное» благополучие рассматриваются как тождественные, хотя современные исследования все чаще относят первое к структуре субъективного. Индикаторами СБ выступают:</w:t>
      </w:r>
      <w:r w:rsidR="00D063B3" w:rsidRPr="00492BE2">
        <w:rPr>
          <w:rFonts w:ascii="Times New Roman" w:hAnsi="Times New Roman" w:cs="Times New Roman"/>
          <w:sz w:val="28"/>
          <w:szCs w:val="28"/>
        </w:rPr>
        <w:t xml:space="preserve"> настроение в последнее время</w:t>
      </w:r>
      <w:r w:rsidR="009069B4" w:rsidRPr="00492BE2">
        <w:rPr>
          <w:rFonts w:ascii="Times New Roman" w:hAnsi="Times New Roman" w:cs="Times New Roman"/>
          <w:sz w:val="28"/>
          <w:szCs w:val="28"/>
        </w:rPr>
        <w:t xml:space="preserve">, ощущение счастья, удовлетворенность </w:t>
      </w:r>
      <w:r w:rsidR="00D063B3" w:rsidRPr="00492BE2">
        <w:rPr>
          <w:rFonts w:ascii="Times New Roman" w:hAnsi="Times New Roman" w:cs="Times New Roman"/>
          <w:sz w:val="28"/>
          <w:szCs w:val="28"/>
        </w:rPr>
        <w:t>положением в обществе</w:t>
      </w:r>
      <w:r w:rsidR="009069B4" w:rsidRPr="00492BE2">
        <w:rPr>
          <w:rFonts w:ascii="Times New Roman" w:hAnsi="Times New Roman" w:cs="Times New Roman"/>
          <w:sz w:val="28"/>
          <w:szCs w:val="28"/>
        </w:rPr>
        <w:t xml:space="preserve">, </w:t>
      </w:r>
      <w:r w:rsidR="00D063B3" w:rsidRPr="00492BE2">
        <w:rPr>
          <w:rFonts w:ascii="Times New Roman" w:hAnsi="Times New Roman" w:cs="Times New Roman"/>
          <w:sz w:val="28"/>
          <w:szCs w:val="28"/>
        </w:rPr>
        <w:t>усталость</w:t>
      </w:r>
      <w:r w:rsidR="009069B4" w:rsidRPr="00492BE2">
        <w:rPr>
          <w:rFonts w:ascii="Times New Roman" w:hAnsi="Times New Roman" w:cs="Times New Roman"/>
          <w:sz w:val="28"/>
          <w:szCs w:val="28"/>
        </w:rPr>
        <w:t>, чувство отверженности и т.д.</w:t>
      </w:r>
    </w:p>
    <w:p w:rsidR="00B4083F" w:rsidRDefault="00B4083F" w:rsidP="00492BE2">
      <w:pPr>
        <w:spacing w:after="0" w:line="360" w:lineRule="auto"/>
        <w:ind w:firstLine="709"/>
        <w:jc w:val="both"/>
        <w:rPr>
          <w:rFonts w:ascii="Times New Roman" w:hAnsi="Times New Roman" w:cs="Times New Roman"/>
          <w:sz w:val="28"/>
          <w:szCs w:val="28"/>
        </w:rPr>
      </w:pPr>
    </w:p>
    <w:p w:rsidR="00F00C0E" w:rsidRPr="00492BE2" w:rsidRDefault="000C6BD6"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1.3 </w:t>
      </w:r>
      <w:r w:rsidR="00F00C0E" w:rsidRPr="00492BE2">
        <w:rPr>
          <w:rFonts w:ascii="Times New Roman" w:hAnsi="Times New Roman" w:cs="Times New Roman"/>
          <w:sz w:val="28"/>
          <w:szCs w:val="28"/>
        </w:rPr>
        <w:t>Психологические особенности развития в подростковом возрасте</w:t>
      </w:r>
    </w:p>
    <w:p w:rsidR="00F00C0E" w:rsidRPr="00492BE2" w:rsidRDefault="00F00C0E" w:rsidP="00492BE2">
      <w:pPr>
        <w:pStyle w:val="a5"/>
        <w:spacing w:after="0" w:line="360" w:lineRule="auto"/>
        <w:ind w:left="0" w:firstLine="709"/>
        <w:jc w:val="both"/>
        <w:rPr>
          <w:rFonts w:ascii="Times New Roman" w:hAnsi="Times New Roman" w:cs="Times New Roman"/>
          <w:sz w:val="28"/>
          <w:szCs w:val="28"/>
        </w:rPr>
      </w:pPr>
    </w:p>
    <w:p w:rsidR="004E6F0D" w:rsidRPr="00492BE2" w:rsidRDefault="004E6F0D" w:rsidP="0088551C">
      <w:pPr>
        <w:spacing w:before="30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Подростковый возраст – особенный период в психологическом становлении личности.</w:t>
      </w:r>
      <w:r w:rsidR="000977D9">
        <w:rPr>
          <w:rFonts w:ascii="Times New Roman" w:hAnsi="Times New Roman" w:cs="Times New Roman"/>
          <w:sz w:val="28"/>
          <w:szCs w:val="28"/>
        </w:rPr>
        <w:t xml:space="preserve"> </w:t>
      </w:r>
      <w:r w:rsidRPr="00492BE2">
        <w:rPr>
          <w:rFonts w:ascii="Times New Roman" w:hAnsi="Times New Roman" w:cs="Times New Roman"/>
          <w:sz w:val="28"/>
          <w:szCs w:val="28"/>
        </w:rPr>
        <w:t>Именно в этом возрасте ребенок познает себя в качестве самостоятельного участника социального взаимодействия и нуждается в построении собственной линии поведения, базисом которой является психологическая культура.</w:t>
      </w:r>
    </w:p>
    <w:p w:rsidR="00273768" w:rsidRPr="00492BE2" w:rsidRDefault="00A7054B" w:rsidP="00492BE2">
      <w:pPr>
        <w:spacing w:after="0" w:line="360" w:lineRule="auto"/>
        <w:ind w:firstLine="709"/>
        <w:jc w:val="both"/>
        <w:rPr>
          <w:rFonts w:ascii="Times New Roman" w:eastAsia="Calibri" w:hAnsi="Times New Roman" w:cs="Times New Roman"/>
          <w:sz w:val="28"/>
          <w:szCs w:val="28"/>
        </w:rPr>
      </w:pPr>
      <w:r w:rsidRPr="00492BE2">
        <w:rPr>
          <w:rFonts w:ascii="Times New Roman" w:hAnsi="Times New Roman" w:cs="Times New Roman"/>
          <w:sz w:val="28"/>
          <w:szCs w:val="28"/>
        </w:rPr>
        <w:t xml:space="preserve">Для этого возраста характерно формирование идентичности, становление творческого и независимого «Я», объединяющего разного рода компоненты личности подростка. Иначе говоря, человек в подростковом возрасте сталкивается с необходимостью «выстраивания» своего внутреннего </w:t>
      </w:r>
      <w:r w:rsidRPr="00492BE2">
        <w:rPr>
          <w:rFonts w:ascii="Times New Roman" w:hAnsi="Times New Roman" w:cs="Times New Roman"/>
          <w:sz w:val="28"/>
          <w:szCs w:val="28"/>
        </w:rPr>
        <w:lastRenderedPageBreak/>
        <w:t>«Я», сущность которого загадочна и неуловима для подростка. Проблема познания себя в этом возрасте заключается в необходимости наличия особого «психологического материала» или психологической культуры, без которых процессы саморегуляции невозможны [</w:t>
      </w:r>
      <w:r w:rsidR="004C2344">
        <w:rPr>
          <w:rFonts w:ascii="Times New Roman" w:eastAsia="Calibri" w:hAnsi="Times New Roman" w:cs="Times New Roman"/>
          <w:sz w:val="28"/>
          <w:szCs w:val="28"/>
        </w:rPr>
        <w:t>29</w:t>
      </w:r>
      <w:r w:rsidRPr="00492BE2">
        <w:rPr>
          <w:rFonts w:ascii="Times New Roman" w:hAnsi="Times New Roman" w:cs="Times New Roman"/>
          <w:sz w:val="28"/>
          <w:szCs w:val="28"/>
        </w:rPr>
        <w:t xml:space="preserve">]. </w:t>
      </w:r>
    </w:p>
    <w:p w:rsidR="00A7054B" w:rsidRDefault="00A7054B"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К тому же, в этом возрасте круг общения начинает активно расширяться, ввиду чего подростку просто необходимо совершенствовать свои коммуникативные навыки.</w:t>
      </w:r>
    </w:p>
    <w:p w:rsidR="004E6F0D" w:rsidRPr="00492BE2" w:rsidRDefault="004E6F0D" w:rsidP="004E6F0D">
      <w:pPr>
        <w:spacing w:after="0" w:line="360" w:lineRule="auto"/>
        <w:ind w:firstLine="709"/>
        <w:jc w:val="both"/>
        <w:rPr>
          <w:rFonts w:ascii="Times New Roman" w:eastAsia="Calibri" w:hAnsi="Times New Roman" w:cs="Times New Roman"/>
          <w:sz w:val="28"/>
          <w:szCs w:val="28"/>
        </w:rPr>
      </w:pPr>
      <w:r w:rsidRPr="00492BE2">
        <w:rPr>
          <w:rFonts w:ascii="Times New Roman" w:hAnsi="Times New Roman" w:cs="Times New Roman"/>
          <w:sz w:val="28"/>
          <w:szCs w:val="28"/>
        </w:rPr>
        <w:t>Необходимость формирования психологической культуры у подростка обусловлена построением его внутреннего «Я» как индивидуального, неповторимого образа поведения, сущностных человеческих свойств [</w:t>
      </w:r>
      <w:r w:rsidR="00F52619">
        <w:rPr>
          <w:rFonts w:ascii="Times New Roman" w:eastAsia="Calibri" w:hAnsi="Times New Roman" w:cs="Times New Roman"/>
          <w:sz w:val="28"/>
          <w:szCs w:val="28"/>
        </w:rPr>
        <w:t>10</w:t>
      </w:r>
      <w:r w:rsidRPr="00492BE2">
        <w:rPr>
          <w:rFonts w:ascii="Times New Roman" w:hAnsi="Times New Roman" w:cs="Times New Roman"/>
          <w:sz w:val="28"/>
          <w:szCs w:val="28"/>
        </w:rPr>
        <w:t xml:space="preserve">]. </w:t>
      </w:r>
    </w:p>
    <w:p w:rsidR="00A7054B" w:rsidRPr="00492BE2" w:rsidRDefault="00A7054B"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Одним из важнейших компонентов </w:t>
      </w:r>
      <w:r w:rsidR="00A65D89" w:rsidRPr="00492BE2">
        <w:rPr>
          <w:rFonts w:ascii="Times New Roman" w:hAnsi="Times New Roman" w:cs="Times New Roman"/>
          <w:sz w:val="28"/>
          <w:szCs w:val="28"/>
        </w:rPr>
        <w:t>психологического формирования подростка является</w:t>
      </w:r>
      <w:r w:rsidRPr="00492BE2">
        <w:rPr>
          <w:rFonts w:ascii="Times New Roman" w:hAnsi="Times New Roman" w:cs="Times New Roman"/>
          <w:sz w:val="28"/>
          <w:szCs w:val="28"/>
        </w:rPr>
        <w:t xml:space="preserve"> коммуникативный аспект, или коммуникативные навыки. Коммуникативные навыки, в самом общем виде, </w:t>
      </w:r>
      <w:r w:rsidR="00A65D89" w:rsidRPr="00492BE2">
        <w:rPr>
          <w:rFonts w:ascii="Times New Roman" w:hAnsi="Times New Roman" w:cs="Times New Roman"/>
          <w:sz w:val="28"/>
          <w:szCs w:val="28"/>
        </w:rPr>
        <w:t>являются</w:t>
      </w:r>
      <w:r w:rsidRPr="00492BE2">
        <w:rPr>
          <w:rFonts w:ascii="Times New Roman" w:hAnsi="Times New Roman" w:cs="Times New Roman"/>
          <w:sz w:val="28"/>
          <w:szCs w:val="28"/>
        </w:rPr>
        <w:t xml:space="preserve"> возможно</w:t>
      </w:r>
      <w:r w:rsidR="00A65D89" w:rsidRPr="00492BE2">
        <w:rPr>
          <w:rFonts w:ascii="Times New Roman" w:hAnsi="Times New Roman" w:cs="Times New Roman"/>
          <w:sz w:val="28"/>
          <w:szCs w:val="28"/>
        </w:rPr>
        <w:t>стями и способностями</w:t>
      </w:r>
      <w:r w:rsidRPr="00492BE2">
        <w:rPr>
          <w:rFonts w:ascii="Times New Roman" w:hAnsi="Times New Roman" w:cs="Times New Roman"/>
          <w:sz w:val="28"/>
          <w:szCs w:val="28"/>
        </w:rPr>
        <w:t xml:space="preserve"> человека при </w:t>
      </w:r>
      <w:r w:rsidR="00A65D89" w:rsidRPr="00492BE2">
        <w:rPr>
          <w:rFonts w:ascii="Times New Roman" w:hAnsi="Times New Roman" w:cs="Times New Roman"/>
          <w:sz w:val="28"/>
          <w:szCs w:val="28"/>
        </w:rPr>
        <w:t>коммуникации с социумомадекватно интерпретировать полученную</w:t>
      </w:r>
      <w:r w:rsidRPr="00492BE2">
        <w:rPr>
          <w:rFonts w:ascii="Times New Roman" w:hAnsi="Times New Roman" w:cs="Times New Roman"/>
          <w:sz w:val="28"/>
          <w:szCs w:val="28"/>
        </w:rPr>
        <w:t xml:space="preserve"> информацию, а также правильно ее </w:t>
      </w:r>
      <w:r w:rsidR="00A65D89" w:rsidRPr="00492BE2">
        <w:rPr>
          <w:rFonts w:ascii="Times New Roman" w:hAnsi="Times New Roman" w:cs="Times New Roman"/>
          <w:sz w:val="28"/>
          <w:szCs w:val="28"/>
        </w:rPr>
        <w:t>обрабатывать и воспроизводить</w:t>
      </w:r>
      <w:r w:rsidRPr="00492BE2">
        <w:rPr>
          <w:rFonts w:ascii="Times New Roman" w:hAnsi="Times New Roman" w:cs="Times New Roman"/>
          <w:sz w:val="28"/>
          <w:szCs w:val="28"/>
        </w:rPr>
        <w:t xml:space="preserve">. В системе психологической культуры коммуникативные навыки являются одновременно, и функцией ПК, и </w:t>
      </w:r>
      <w:r w:rsidR="00A65D89" w:rsidRPr="00492BE2">
        <w:rPr>
          <w:rFonts w:ascii="Times New Roman" w:hAnsi="Times New Roman" w:cs="Times New Roman"/>
          <w:sz w:val="28"/>
          <w:szCs w:val="28"/>
        </w:rPr>
        <w:t>одним из её структурных составляющих</w:t>
      </w:r>
      <w:r w:rsidRPr="00492BE2">
        <w:rPr>
          <w:rFonts w:ascii="Times New Roman" w:hAnsi="Times New Roman" w:cs="Times New Roman"/>
          <w:sz w:val="28"/>
          <w:szCs w:val="28"/>
        </w:rPr>
        <w:t xml:space="preserve">. </w:t>
      </w:r>
      <w:r w:rsidR="00A65D89" w:rsidRPr="00492BE2">
        <w:rPr>
          <w:rFonts w:ascii="Times New Roman" w:hAnsi="Times New Roman" w:cs="Times New Roman"/>
          <w:sz w:val="28"/>
          <w:szCs w:val="28"/>
        </w:rPr>
        <w:t>Компетенция в коммуникацииявляется</w:t>
      </w:r>
      <w:r w:rsidRPr="00492BE2">
        <w:rPr>
          <w:rFonts w:ascii="Times New Roman" w:hAnsi="Times New Roman" w:cs="Times New Roman"/>
          <w:sz w:val="28"/>
          <w:szCs w:val="28"/>
        </w:rPr>
        <w:t xml:space="preserve"> отражением коммуникативных навыков через </w:t>
      </w:r>
      <w:r w:rsidR="00A65D89" w:rsidRPr="00492BE2">
        <w:rPr>
          <w:rFonts w:ascii="Times New Roman" w:hAnsi="Times New Roman" w:cs="Times New Roman"/>
          <w:sz w:val="28"/>
          <w:szCs w:val="28"/>
        </w:rPr>
        <w:t>умение</w:t>
      </w:r>
      <w:r w:rsidRPr="00492BE2">
        <w:rPr>
          <w:rFonts w:ascii="Times New Roman" w:hAnsi="Times New Roman" w:cs="Times New Roman"/>
          <w:sz w:val="28"/>
          <w:szCs w:val="28"/>
        </w:rPr>
        <w:t xml:space="preserve"> личности устанавливать и поддерживать </w:t>
      </w:r>
      <w:r w:rsidR="00A65D89" w:rsidRPr="00492BE2">
        <w:rPr>
          <w:rFonts w:ascii="Times New Roman" w:hAnsi="Times New Roman" w:cs="Times New Roman"/>
          <w:sz w:val="28"/>
          <w:szCs w:val="28"/>
        </w:rPr>
        <w:t>контакты с социумом</w:t>
      </w:r>
      <w:r w:rsidRPr="00492BE2">
        <w:rPr>
          <w:rFonts w:ascii="Times New Roman" w:hAnsi="Times New Roman" w:cs="Times New Roman"/>
          <w:sz w:val="28"/>
          <w:szCs w:val="28"/>
        </w:rPr>
        <w:t xml:space="preserve">, и, как система навыков, </w:t>
      </w:r>
      <w:r w:rsidR="00A65D89" w:rsidRPr="00492BE2">
        <w:rPr>
          <w:rFonts w:ascii="Times New Roman" w:hAnsi="Times New Roman" w:cs="Times New Roman"/>
          <w:sz w:val="28"/>
          <w:szCs w:val="28"/>
        </w:rPr>
        <w:t>отличается индивидуальной</w:t>
      </w:r>
      <w:r w:rsidRPr="00492BE2">
        <w:rPr>
          <w:rFonts w:ascii="Times New Roman" w:hAnsi="Times New Roman" w:cs="Times New Roman"/>
          <w:sz w:val="28"/>
          <w:szCs w:val="28"/>
        </w:rPr>
        <w:t xml:space="preserve"> структурой, </w:t>
      </w:r>
      <w:r w:rsidR="00A65D89" w:rsidRPr="00492BE2">
        <w:rPr>
          <w:rFonts w:ascii="Times New Roman" w:hAnsi="Times New Roman" w:cs="Times New Roman"/>
          <w:sz w:val="28"/>
          <w:szCs w:val="28"/>
        </w:rPr>
        <w:t>совокупностью</w:t>
      </w:r>
      <w:r w:rsidRPr="00492BE2">
        <w:rPr>
          <w:rFonts w:ascii="Times New Roman" w:hAnsi="Times New Roman" w:cs="Times New Roman"/>
          <w:sz w:val="28"/>
          <w:szCs w:val="28"/>
        </w:rPr>
        <w:t xml:space="preserve"> показателей и источников формирования.</w:t>
      </w:r>
    </w:p>
    <w:p w:rsidR="00A65D89" w:rsidRDefault="00A65D89"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Важное место в данном процессе занимает коммуникативная компетентность как неотъемлемая часть психологической культуры и условие успешной социализации подростка и включения в референтную группу. Формирование коммуникативных способностей личности в данном возрасте может осуществляться, как естественным способом (путем получения определенного опыта в результаты межличностного взаимодействия), так и посредством психолого-педагогического воздействия на подростка.</w:t>
      </w:r>
    </w:p>
    <w:p w:rsidR="00273768" w:rsidRPr="00492BE2" w:rsidRDefault="00441BF0" w:rsidP="00F52619">
      <w:pPr>
        <w:spacing w:after="0" w:line="360" w:lineRule="auto"/>
        <w:ind w:firstLine="709"/>
        <w:jc w:val="both"/>
        <w:rPr>
          <w:rFonts w:ascii="Times New Roman" w:eastAsia="Calibri" w:hAnsi="Times New Roman" w:cs="Times New Roman"/>
          <w:sz w:val="28"/>
          <w:szCs w:val="28"/>
        </w:rPr>
      </w:pPr>
      <w:r w:rsidRPr="00492BE2">
        <w:rPr>
          <w:rFonts w:ascii="Times New Roman" w:hAnsi="Times New Roman" w:cs="Times New Roman"/>
          <w:sz w:val="28"/>
          <w:szCs w:val="28"/>
        </w:rPr>
        <w:lastRenderedPageBreak/>
        <w:t>Важность установления подростком качественной коммуникации предопределяет необходимость своевременного формирования у взрослеющего человека коммуникативных навыков и компетентности в ситуации общения [</w:t>
      </w:r>
      <w:r w:rsidR="00F52619">
        <w:rPr>
          <w:rFonts w:ascii="Times New Roman" w:eastAsia="Calibri" w:hAnsi="Times New Roman" w:cs="Times New Roman"/>
          <w:sz w:val="28"/>
          <w:szCs w:val="28"/>
        </w:rPr>
        <w:t>13</w:t>
      </w:r>
      <w:r w:rsidRPr="00492BE2">
        <w:rPr>
          <w:rFonts w:ascii="Times New Roman" w:hAnsi="Times New Roman" w:cs="Times New Roman"/>
          <w:sz w:val="28"/>
          <w:szCs w:val="28"/>
        </w:rPr>
        <w:t>].</w:t>
      </w:r>
    </w:p>
    <w:p w:rsidR="00273768" w:rsidRPr="00492BE2" w:rsidRDefault="00441BF0" w:rsidP="00492BE2">
      <w:pPr>
        <w:spacing w:after="0" w:line="360" w:lineRule="auto"/>
        <w:ind w:firstLine="709"/>
        <w:jc w:val="both"/>
        <w:rPr>
          <w:rFonts w:ascii="Times New Roman" w:eastAsia="Calibri" w:hAnsi="Times New Roman" w:cs="Times New Roman"/>
          <w:sz w:val="28"/>
          <w:szCs w:val="28"/>
        </w:rPr>
      </w:pPr>
      <w:r w:rsidRPr="00492BE2">
        <w:rPr>
          <w:rFonts w:ascii="Times New Roman" w:hAnsi="Times New Roman" w:cs="Times New Roman"/>
          <w:sz w:val="28"/>
          <w:szCs w:val="28"/>
        </w:rPr>
        <w:t xml:space="preserve"> Многие отечественные теоретики (А.В. Петровский, И.А. Зимняя и пр.) отмечали корреляционную связь между полноценным многогранным человеческим общением и счастливой жизнью. Наличие коммуникативной компетентности необходимо для дальнейшего профессионального самоопределения, уверенного поведения в различных ситуативных ролях, выстраивания межличностных отношений, поскольку ближайшее окружение (друзья семья), перспектива удачного трудоустройства и личные интересы занимают важное место в жизни подростка, более того, они являются продуктом успешного </w:t>
      </w:r>
      <w:proofErr w:type="spellStart"/>
      <w:r w:rsidRPr="00492BE2">
        <w:rPr>
          <w:rFonts w:ascii="Times New Roman" w:hAnsi="Times New Roman" w:cs="Times New Roman"/>
          <w:sz w:val="28"/>
          <w:szCs w:val="28"/>
        </w:rPr>
        <w:t>овладевания</w:t>
      </w:r>
      <w:proofErr w:type="spellEnd"/>
      <w:r w:rsidRPr="00492BE2">
        <w:rPr>
          <w:rFonts w:ascii="Times New Roman" w:hAnsi="Times New Roman" w:cs="Times New Roman"/>
          <w:sz w:val="28"/>
          <w:szCs w:val="28"/>
        </w:rPr>
        <w:t xml:space="preserve"> коммуникативными навыками [</w:t>
      </w:r>
      <w:r w:rsidR="00F52619">
        <w:rPr>
          <w:rFonts w:ascii="Times New Roman" w:eastAsia="Calibri" w:hAnsi="Times New Roman" w:cs="Times New Roman"/>
          <w:sz w:val="28"/>
          <w:szCs w:val="28"/>
        </w:rPr>
        <w:t>23</w:t>
      </w:r>
      <w:r w:rsidRPr="00492BE2">
        <w:rPr>
          <w:rFonts w:ascii="Times New Roman" w:hAnsi="Times New Roman" w:cs="Times New Roman"/>
          <w:sz w:val="28"/>
          <w:szCs w:val="28"/>
        </w:rPr>
        <w:t xml:space="preserve">]. </w:t>
      </w:r>
    </w:p>
    <w:p w:rsidR="00F00C0E" w:rsidRPr="00492BE2" w:rsidRDefault="00441BF0"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Кроме того, обострение потребности общения со сверстниками в подростковом возрасте диктует необходимость скорейшего формирования коммуникативных навыков и умений для установления прочных межличностных взаимодействий. </w:t>
      </w:r>
      <w:r w:rsidR="00A7054B" w:rsidRPr="00492BE2">
        <w:rPr>
          <w:rFonts w:ascii="Times New Roman" w:hAnsi="Times New Roman" w:cs="Times New Roman"/>
          <w:sz w:val="28"/>
          <w:szCs w:val="28"/>
        </w:rPr>
        <w:t xml:space="preserve">Формирование психологической культуры начинается уже с первых месяцев жизни ребенка, что обуславливается непрерывной коммуникацией с матерью. Особенное значение данный процесс приобретает в подростковом возрасте, где значимость формирования психологической культуры определяет систему внутриличностного формирования человека. Иными словами, в подростковом возрасте психологическая культура влияет на способность подростка познавать свой внутренний мир, выбирать свой жизненный путь, получать удовлетворение от жизни. </w:t>
      </w:r>
    </w:p>
    <w:p w:rsidR="000913DB" w:rsidRPr="00492BE2" w:rsidRDefault="00F00C0E" w:rsidP="00492BE2">
      <w:pPr>
        <w:spacing w:after="0" w:line="360" w:lineRule="auto"/>
        <w:ind w:firstLine="709"/>
        <w:jc w:val="both"/>
        <w:rPr>
          <w:rFonts w:ascii="Times New Roman" w:eastAsia="Calibri" w:hAnsi="Times New Roman" w:cs="Times New Roman"/>
          <w:sz w:val="28"/>
          <w:szCs w:val="28"/>
        </w:rPr>
      </w:pPr>
      <w:r w:rsidRPr="00492BE2">
        <w:rPr>
          <w:rFonts w:ascii="Times New Roman" w:hAnsi="Times New Roman" w:cs="Times New Roman"/>
          <w:sz w:val="28"/>
          <w:szCs w:val="28"/>
        </w:rPr>
        <w:t>Поскольку воспитание коммуникативной компетентности у подростков является преимущественно психолого-педагогической задачей обучения, важно создать определенные условия развития данных навыков в контексте школьной работы с подростками [</w:t>
      </w:r>
      <w:r w:rsidR="004C2344">
        <w:rPr>
          <w:rFonts w:ascii="Times New Roman" w:eastAsia="Calibri" w:hAnsi="Times New Roman" w:cs="Times New Roman"/>
          <w:sz w:val="28"/>
          <w:szCs w:val="28"/>
        </w:rPr>
        <w:t>31</w:t>
      </w:r>
      <w:r w:rsidRPr="00492BE2">
        <w:rPr>
          <w:rFonts w:ascii="Times New Roman" w:hAnsi="Times New Roman" w:cs="Times New Roman"/>
          <w:sz w:val="28"/>
          <w:szCs w:val="28"/>
        </w:rPr>
        <w:t xml:space="preserve">]. </w:t>
      </w:r>
    </w:p>
    <w:p w:rsidR="00F00C0E" w:rsidRPr="00492BE2" w:rsidRDefault="00F00C0E" w:rsidP="00492BE2">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lastRenderedPageBreak/>
        <w:t xml:space="preserve">К таким факторам относится непосредственное взаимодействие подростков друг с другом; обусловленность, посредственность взаимодействия (через игру, тренинг и т.д.); </w:t>
      </w:r>
      <w:proofErr w:type="spellStart"/>
      <w:r w:rsidRPr="00492BE2">
        <w:rPr>
          <w:rFonts w:ascii="Times New Roman" w:hAnsi="Times New Roman" w:cs="Times New Roman"/>
          <w:sz w:val="28"/>
          <w:szCs w:val="28"/>
        </w:rPr>
        <w:t>ситуационность</w:t>
      </w:r>
      <w:proofErr w:type="spellEnd"/>
      <w:r w:rsidRPr="00492BE2">
        <w:rPr>
          <w:rFonts w:ascii="Times New Roman" w:hAnsi="Times New Roman" w:cs="Times New Roman"/>
          <w:sz w:val="28"/>
          <w:szCs w:val="28"/>
        </w:rPr>
        <w:t xml:space="preserve"> и мотивация общения: «только в ситуации высокой значимости, старший подросток сможет почувствовать себя комфортно и самостоятельно выстраивать линии общения со взрослыми и сверстниками» [</w:t>
      </w:r>
      <w:r w:rsidR="00F52619">
        <w:rPr>
          <w:rFonts w:ascii="Times New Roman" w:hAnsi="Times New Roman" w:cs="Times New Roman"/>
          <w:sz w:val="28"/>
          <w:szCs w:val="28"/>
        </w:rPr>
        <w:t>13</w:t>
      </w:r>
      <w:r w:rsidRPr="00492BE2">
        <w:rPr>
          <w:rFonts w:ascii="Times New Roman" w:hAnsi="Times New Roman" w:cs="Times New Roman"/>
          <w:sz w:val="28"/>
          <w:szCs w:val="28"/>
        </w:rPr>
        <w:t>].</w:t>
      </w:r>
    </w:p>
    <w:p w:rsidR="000913DB" w:rsidRPr="00492BE2" w:rsidRDefault="00441BF0" w:rsidP="00492BE2">
      <w:pPr>
        <w:spacing w:after="0" w:line="360" w:lineRule="auto"/>
        <w:ind w:firstLine="709"/>
        <w:jc w:val="both"/>
        <w:rPr>
          <w:rFonts w:ascii="Times New Roman" w:eastAsia="Calibri" w:hAnsi="Times New Roman" w:cs="Times New Roman"/>
          <w:sz w:val="28"/>
          <w:szCs w:val="28"/>
        </w:rPr>
      </w:pPr>
      <w:r w:rsidRPr="00492BE2">
        <w:rPr>
          <w:rFonts w:ascii="Times New Roman" w:hAnsi="Times New Roman" w:cs="Times New Roman"/>
          <w:sz w:val="28"/>
          <w:szCs w:val="28"/>
        </w:rPr>
        <w:t>Не последнюю роль</w:t>
      </w:r>
      <w:r w:rsidR="00F00C0E" w:rsidRPr="00492BE2">
        <w:rPr>
          <w:rFonts w:ascii="Times New Roman" w:hAnsi="Times New Roman" w:cs="Times New Roman"/>
          <w:sz w:val="28"/>
          <w:szCs w:val="28"/>
        </w:rPr>
        <w:t xml:space="preserve"> в </w:t>
      </w:r>
      <w:r w:rsidRPr="00492BE2">
        <w:rPr>
          <w:rFonts w:ascii="Times New Roman" w:hAnsi="Times New Roman" w:cs="Times New Roman"/>
          <w:sz w:val="28"/>
          <w:szCs w:val="28"/>
        </w:rPr>
        <w:t>развитии</w:t>
      </w:r>
      <w:r w:rsidR="00F00C0E" w:rsidRPr="00492BE2">
        <w:rPr>
          <w:rFonts w:ascii="Times New Roman" w:hAnsi="Times New Roman" w:cs="Times New Roman"/>
          <w:sz w:val="28"/>
          <w:szCs w:val="28"/>
        </w:rPr>
        <w:t xml:space="preserve"> коммуникативных навыков играет информационная </w:t>
      </w:r>
      <w:r w:rsidRPr="00492BE2">
        <w:rPr>
          <w:rFonts w:ascii="Times New Roman" w:hAnsi="Times New Roman" w:cs="Times New Roman"/>
          <w:sz w:val="28"/>
          <w:szCs w:val="28"/>
        </w:rPr>
        <w:t>подкованность</w:t>
      </w:r>
      <w:r w:rsidR="00F00C0E" w:rsidRPr="00492BE2">
        <w:rPr>
          <w:rFonts w:ascii="Times New Roman" w:hAnsi="Times New Roman" w:cs="Times New Roman"/>
          <w:sz w:val="28"/>
          <w:szCs w:val="28"/>
        </w:rPr>
        <w:t xml:space="preserve"> (грамотность, достаточный словарный запас и др. навыки речевого общения), </w:t>
      </w:r>
      <w:r w:rsidRPr="00492BE2">
        <w:rPr>
          <w:rFonts w:ascii="Times New Roman" w:hAnsi="Times New Roman" w:cs="Times New Roman"/>
          <w:sz w:val="28"/>
          <w:szCs w:val="28"/>
        </w:rPr>
        <w:t>которая</w:t>
      </w:r>
      <w:r w:rsidR="00F00C0E" w:rsidRPr="00492BE2">
        <w:rPr>
          <w:rFonts w:ascii="Times New Roman" w:hAnsi="Times New Roman" w:cs="Times New Roman"/>
          <w:sz w:val="28"/>
          <w:szCs w:val="28"/>
        </w:rPr>
        <w:t xml:space="preserve"> достигается посредством </w:t>
      </w:r>
      <w:r w:rsidRPr="00492BE2">
        <w:rPr>
          <w:rFonts w:ascii="Times New Roman" w:hAnsi="Times New Roman" w:cs="Times New Roman"/>
          <w:sz w:val="28"/>
          <w:szCs w:val="28"/>
        </w:rPr>
        <w:t>регулярных</w:t>
      </w:r>
      <w:r w:rsidR="00F00C0E" w:rsidRPr="00492BE2">
        <w:rPr>
          <w:rFonts w:ascii="Times New Roman" w:hAnsi="Times New Roman" w:cs="Times New Roman"/>
          <w:sz w:val="28"/>
          <w:szCs w:val="28"/>
        </w:rPr>
        <w:t xml:space="preserve"> тренировок и частым </w:t>
      </w:r>
      <w:r w:rsidRPr="00492BE2">
        <w:rPr>
          <w:rFonts w:ascii="Times New Roman" w:hAnsi="Times New Roman" w:cs="Times New Roman"/>
          <w:sz w:val="28"/>
          <w:szCs w:val="28"/>
        </w:rPr>
        <w:t>коммуникативным взаимодействием</w:t>
      </w:r>
      <w:r w:rsidR="004C2344">
        <w:rPr>
          <w:rFonts w:ascii="Times New Roman" w:hAnsi="Times New Roman" w:cs="Times New Roman"/>
          <w:sz w:val="28"/>
          <w:szCs w:val="28"/>
        </w:rPr>
        <w:t xml:space="preserve"> </w:t>
      </w:r>
      <w:r w:rsidR="00F00C0E" w:rsidRPr="00492BE2">
        <w:rPr>
          <w:rFonts w:ascii="Times New Roman" w:hAnsi="Times New Roman" w:cs="Times New Roman"/>
          <w:sz w:val="28"/>
          <w:szCs w:val="28"/>
        </w:rPr>
        <w:t>[</w:t>
      </w:r>
      <w:r w:rsidR="004C2344">
        <w:rPr>
          <w:rFonts w:ascii="Times New Roman" w:hAnsi="Times New Roman" w:cs="Times New Roman"/>
          <w:sz w:val="28"/>
          <w:szCs w:val="28"/>
        </w:rPr>
        <w:t>32</w:t>
      </w:r>
      <w:r w:rsidR="00F00C0E" w:rsidRPr="00492BE2">
        <w:rPr>
          <w:rFonts w:ascii="Times New Roman" w:hAnsi="Times New Roman" w:cs="Times New Roman"/>
          <w:sz w:val="28"/>
          <w:szCs w:val="28"/>
        </w:rPr>
        <w:t>].</w:t>
      </w:r>
    </w:p>
    <w:p w:rsidR="00F00C0E" w:rsidRPr="00492BE2" w:rsidRDefault="00F00C0E" w:rsidP="004E6F0D">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Правильно организованные условия формирования коммуникативной компетентности (КК) не определяют успешность протекания процесса усвоения коммуникативных навыков. Исследователи выделяют ряд трудностей, усложняющих и замедляющих возможность достижения взаимопонимания в межличностном общении подростков, и, как следствие, появление личностной стагнации. Затруднение развития коммуникатив</w:t>
      </w:r>
      <w:r w:rsidR="0025010F" w:rsidRPr="00492BE2">
        <w:rPr>
          <w:rFonts w:ascii="Times New Roman" w:hAnsi="Times New Roman" w:cs="Times New Roman"/>
          <w:sz w:val="28"/>
          <w:szCs w:val="28"/>
        </w:rPr>
        <w:t>ной компетентности вызывают</w:t>
      </w:r>
      <w:r w:rsidR="0004209E" w:rsidRPr="00492BE2">
        <w:rPr>
          <w:rFonts w:ascii="Times New Roman" w:hAnsi="Times New Roman" w:cs="Times New Roman"/>
          <w:sz w:val="28"/>
          <w:szCs w:val="28"/>
        </w:rPr>
        <w:t xml:space="preserve"> [</w:t>
      </w:r>
      <w:r w:rsidR="004C2344">
        <w:rPr>
          <w:rFonts w:ascii="Times New Roman" w:eastAsia="Calibri" w:hAnsi="Times New Roman" w:cs="Times New Roman"/>
          <w:sz w:val="28"/>
          <w:szCs w:val="28"/>
        </w:rPr>
        <w:t>38</w:t>
      </w:r>
      <w:r w:rsidR="0004209E" w:rsidRPr="00492BE2">
        <w:rPr>
          <w:rFonts w:ascii="Times New Roman" w:hAnsi="Times New Roman" w:cs="Times New Roman"/>
          <w:sz w:val="28"/>
          <w:szCs w:val="28"/>
        </w:rPr>
        <w:t>]</w:t>
      </w:r>
      <w:r w:rsidR="0025010F" w:rsidRPr="00492BE2">
        <w:rPr>
          <w:rFonts w:ascii="Times New Roman" w:hAnsi="Times New Roman" w:cs="Times New Roman"/>
          <w:sz w:val="28"/>
          <w:szCs w:val="28"/>
        </w:rPr>
        <w:t>:</w:t>
      </w:r>
    </w:p>
    <w:p w:rsidR="00F00C0E" w:rsidRPr="00492BE2" w:rsidRDefault="00F00C0E" w:rsidP="008A0575">
      <w:pPr>
        <w:pStyle w:val="a5"/>
        <w:numPr>
          <w:ilvl w:val="0"/>
          <w:numId w:val="5"/>
        </w:numPr>
        <w:tabs>
          <w:tab w:val="left" w:pos="993"/>
        </w:tabs>
        <w:spacing w:after="0" w:line="360" w:lineRule="auto"/>
        <w:ind w:left="0" w:firstLine="709"/>
        <w:jc w:val="both"/>
        <w:rPr>
          <w:rFonts w:ascii="Times New Roman" w:hAnsi="Times New Roman" w:cs="Times New Roman"/>
          <w:sz w:val="28"/>
          <w:szCs w:val="28"/>
        </w:rPr>
      </w:pPr>
      <w:r w:rsidRPr="00492BE2">
        <w:rPr>
          <w:rFonts w:ascii="Times New Roman" w:hAnsi="Times New Roman" w:cs="Times New Roman"/>
          <w:sz w:val="28"/>
          <w:szCs w:val="28"/>
        </w:rPr>
        <w:t>трудности, связанные с неумением вести себя, незнанием, что и как сказать;</w:t>
      </w:r>
    </w:p>
    <w:p w:rsidR="00F00C0E" w:rsidRPr="00492BE2" w:rsidRDefault="00F00C0E" w:rsidP="008A0575">
      <w:pPr>
        <w:pStyle w:val="a5"/>
        <w:numPr>
          <w:ilvl w:val="0"/>
          <w:numId w:val="5"/>
        </w:numPr>
        <w:tabs>
          <w:tab w:val="left" w:pos="993"/>
        </w:tabs>
        <w:spacing w:after="0" w:line="360" w:lineRule="auto"/>
        <w:ind w:left="0" w:firstLine="709"/>
        <w:jc w:val="both"/>
        <w:rPr>
          <w:rFonts w:ascii="Times New Roman" w:hAnsi="Times New Roman" w:cs="Times New Roman"/>
          <w:sz w:val="28"/>
          <w:szCs w:val="28"/>
        </w:rPr>
      </w:pPr>
      <w:r w:rsidRPr="00492BE2">
        <w:rPr>
          <w:rFonts w:ascii="Times New Roman" w:hAnsi="Times New Roman" w:cs="Times New Roman"/>
          <w:sz w:val="28"/>
          <w:szCs w:val="28"/>
        </w:rPr>
        <w:t>трудности, связанные с непониманием и неприятием партнера общения;</w:t>
      </w:r>
    </w:p>
    <w:p w:rsidR="00F00C0E" w:rsidRPr="00492BE2" w:rsidRDefault="00F00C0E" w:rsidP="008A0575">
      <w:pPr>
        <w:pStyle w:val="a5"/>
        <w:numPr>
          <w:ilvl w:val="0"/>
          <w:numId w:val="5"/>
        </w:numPr>
        <w:tabs>
          <w:tab w:val="left" w:pos="993"/>
        </w:tabs>
        <w:spacing w:after="0" w:line="360" w:lineRule="auto"/>
        <w:ind w:left="0" w:firstLine="709"/>
        <w:jc w:val="both"/>
        <w:rPr>
          <w:rFonts w:ascii="Times New Roman" w:hAnsi="Times New Roman" w:cs="Times New Roman"/>
          <w:sz w:val="28"/>
          <w:szCs w:val="28"/>
        </w:rPr>
      </w:pPr>
      <w:r w:rsidRPr="00492BE2">
        <w:rPr>
          <w:rFonts w:ascii="Times New Roman" w:hAnsi="Times New Roman" w:cs="Times New Roman"/>
          <w:sz w:val="28"/>
          <w:szCs w:val="28"/>
        </w:rPr>
        <w:t>трудности, вызванные непониманием партнера общения, т.е. недостаточной сформированностью собственной перцептивной стороны общения;</w:t>
      </w:r>
    </w:p>
    <w:p w:rsidR="00F00C0E" w:rsidRPr="00492BE2" w:rsidRDefault="00F00C0E" w:rsidP="008A0575">
      <w:pPr>
        <w:pStyle w:val="a5"/>
        <w:numPr>
          <w:ilvl w:val="0"/>
          <w:numId w:val="5"/>
        </w:numPr>
        <w:tabs>
          <w:tab w:val="left" w:pos="993"/>
        </w:tabs>
        <w:spacing w:after="0" w:line="360" w:lineRule="auto"/>
        <w:ind w:left="0" w:firstLine="709"/>
        <w:jc w:val="both"/>
        <w:rPr>
          <w:rFonts w:ascii="Times New Roman" w:hAnsi="Times New Roman" w:cs="Times New Roman"/>
          <w:sz w:val="28"/>
          <w:szCs w:val="28"/>
        </w:rPr>
      </w:pPr>
      <w:r w:rsidRPr="00492BE2">
        <w:rPr>
          <w:rFonts w:ascii="Times New Roman" w:hAnsi="Times New Roman" w:cs="Times New Roman"/>
          <w:sz w:val="28"/>
          <w:szCs w:val="28"/>
        </w:rPr>
        <w:t>трудности, связанные с переживанием неудовольствия, даже раздражения по отношению к партнеру;</w:t>
      </w:r>
    </w:p>
    <w:p w:rsidR="00F00C0E" w:rsidRPr="00492BE2" w:rsidRDefault="00F00C0E" w:rsidP="008A0575">
      <w:pPr>
        <w:pStyle w:val="a5"/>
        <w:numPr>
          <w:ilvl w:val="0"/>
          <w:numId w:val="5"/>
        </w:numPr>
        <w:tabs>
          <w:tab w:val="left" w:pos="993"/>
        </w:tabs>
        <w:spacing w:after="0" w:line="360" w:lineRule="auto"/>
        <w:ind w:left="0" w:firstLine="709"/>
        <w:jc w:val="both"/>
        <w:rPr>
          <w:rFonts w:ascii="Times New Roman" w:hAnsi="Times New Roman" w:cs="Times New Roman"/>
          <w:sz w:val="28"/>
          <w:szCs w:val="28"/>
        </w:rPr>
      </w:pPr>
      <w:r w:rsidRPr="00492BE2">
        <w:rPr>
          <w:rFonts w:ascii="Times New Roman" w:hAnsi="Times New Roman" w:cs="Times New Roman"/>
          <w:sz w:val="28"/>
          <w:szCs w:val="28"/>
        </w:rPr>
        <w:t>трудности, вызванные общей неудовлетворенностью человека общением.</w:t>
      </w:r>
    </w:p>
    <w:p w:rsidR="00F00C0E" w:rsidRPr="00492BE2" w:rsidRDefault="00F00C0E" w:rsidP="00492BE2">
      <w:pPr>
        <w:pStyle w:val="a5"/>
        <w:spacing w:after="0" w:line="360" w:lineRule="auto"/>
        <w:ind w:left="0" w:firstLine="709"/>
        <w:jc w:val="both"/>
        <w:rPr>
          <w:rFonts w:ascii="Times New Roman" w:hAnsi="Times New Roman" w:cs="Times New Roman"/>
          <w:sz w:val="28"/>
          <w:szCs w:val="28"/>
        </w:rPr>
      </w:pPr>
      <w:proofErr w:type="spellStart"/>
      <w:r w:rsidRPr="00492BE2">
        <w:rPr>
          <w:rFonts w:ascii="Times New Roman" w:hAnsi="Times New Roman" w:cs="Times New Roman"/>
          <w:sz w:val="28"/>
          <w:szCs w:val="28"/>
        </w:rPr>
        <w:lastRenderedPageBreak/>
        <w:t>Предусмотрение</w:t>
      </w:r>
      <w:proofErr w:type="spellEnd"/>
      <w:r w:rsidRPr="00492BE2">
        <w:rPr>
          <w:rFonts w:ascii="Times New Roman" w:hAnsi="Times New Roman" w:cs="Times New Roman"/>
          <w:sz w:val="28"/>
          <w:szCs w:val="28"/>
        </w:rPr>
        <w:t xml:space="preserve"> и нейтрализация данных трудностей имеет важное практическое значение при работе с формированием коммуникативных навыков у подростков.</w:t>
      </w:r>
    </w:p>
    <w:p w:rsidR="00330F1B" w:rsidRPr="00492BE2" w:rsidRDefault="00330F1B" w:rsidP="00492BE2">
      <w:pPr>
        <w:pStyle w:val="a5"/>
        <w:spacing w:after="0" w:line="360" w:lineRule="auto"/>
        <w:ind w:left="0" w:firstLine="709"/>
        <w:jc w:val="both"/>
        <w:rPr>
          <w:rFonts w:ascii="Times New Roman" w:hAnsi="Times New Roman" w:cs="Times New Roman"/>
          <w:sz w:val="28"/>
          <w:szCs w:val="28"/>
        </w:rPr>
      </w:pPr>
      <w:r w:rsidRPr="00492BE2">
        <w:rPr>
          <w:rFonts w:ascii="Times New Roman" w:hAnsi="Times New Roman" w:cs="Times New Roman"/>
          <w:sz w:val="28"/>
          <w:szCs w:val="28"/>
        </w:rPr>
        <w:t xml:space="preserve">Неоднократно замечено, что коммуникативные черты (уровень взаимодействия и характер </w:t>
      </w:r>
      <w:proofErr w:type="spellStart"/>
      <w:r w:rsidRPr="00492BE2">
        <w:rPr>
          <w:rFonts w:ascii="Times New Roman" w:hAnsi="Times New Roman" w:cs="Times New Roman"/>
          <w:sz w:val="28"/>
          <w:szCs w:val="28"/>
        </w:rPr>
        <w:t>аффиляции</w:t>
      </w:r>
      <w:proofErr w:type="spellEnd"/>
      <w:r w:rsidRPr="00492BE2">
        <w:rPr>
          <w:rFonts w:ascii="Times New Roman" w:hAnsi="Times New Roman" w:cs="Times New Roman"/>
          <w:sz w:val="28"/>
          <w:szCs w:val="28"/>
        </w:rPr>
        <w:t xml:space="preserve">) имеют отличительные черты по гендерному признаку: мальчики общительней девочек, но качество таких коммуникаций остается за девочками и проявляется в излишней аккуратности и избирательности </w:t>
      </w:r>
      <w:r w:rsidR="00F52619" w:rsidRPr="00F52619">
        <w:rPr>
          <w:rFonts w:ascii="Times New Roman" w:hAnsi="Times New Roman" w:cs="Times New Roman"/>
          <w:sz w:val="28"/>
          <w:szCs w:val="28"/>
        </w:rPr>
        <w:t>[</w:t>
      </w:r>
      <w:r w:rsidR="00F52619">
        <w:rPr>
          <w:rFonts w:ascii="Times New Roman" w:hAnsi="Times New Roman" w:cs="Times New Roman"/>
          <w:sz w:val="28"/>
          <w:szCs w:val="28"/>
        </w:rPr>
        <w:t>23</w:t>
      </w:r>
      <w:r w:rsidR="00F52619" w:rsidRPr="00F52619">
        <w:rPr>
          <w:rFonts w:ascii="Times New Roman" w:hAnsi="Times New Roman" w:cs="Times New Roman"/>
          <w:sz w:val="28"/>
          <w:szCs w:val="28"/>
        </w:rPr>
        <w:t>]</w:t>
      </w:r>
      <w:r w:rsidRPr="00492BE2">
        <w:rPr>
          <w:rFonts w:ascii="Times New Roman" w:hAnsi="Times New Roman" w:cs="Times New Roman"/>
          <w:sz w:val="28"/>
          <w:szCs w:val="28"/>
        </w:rPr>
        <w:t>.</w:t>
      </w:r>
    </w:p>
    <w:p w:rsidR="0004209E" w:rsidRPr="00492BE2" w:rsidRDefault="00330F1B" w:rsidP="00492BE2">
      <w:pPr>
        <w:spacing w:after="0" w:line="360" w:lineRule="auto"/>
        <w:ind w:firstLine="709"/>
        <w:jc w:val="both"/>
        <w:rPr>
          <w:rFonts w:ascii="Times New Roman" w:eastAsia="Calibri" w:hAnsi="Times New Roman" w:cs="Times New Roman"/>
          <w:sz w:val="28"/>
          <w:szCs w:val="28"/>
        </w:rPr>
      </w:pPr>
      <w:r w:rsidRPr="00492BE2">
        <w:rPr>
          <w:rFonts w:ascii="Times New Roman" w:hAnsi="Times New Roman" w:cs="Times New Roman"/>
          <w:sz w:val="28"/>
          <w:szCs w:val="28"/>
        </w:rPr>
        <w:t>Непосредственное участие</w:t>
      </w:r>
      <w:r w:rsidR="00F00C0E" w:rsidRPr="00492BE2">
        <w:rPr>
          <w:rFonts w:ascii="Times New Roman" w:hAnsi="Times New Roman" w:cs="Times New Roman"/>
          <w:sz w:val="28"/>
          <w:szCs w:val="28"/>
        </w:rPr>
        <w:t xml:space="preserve"> подростка в коммуникативн</w:t>
      </w:r>
      <w:r w:rsidRPr="00492BE2">
        <w:rPr>
          <w:rFonts w:ascii="Times New Roman" w:hAnsi="Times New Roman" w:cs="Times New Roman"/>
          <w:sz w:val="28"/>
          <w:szCs w:val="28"/>
        </w:rPr>
        <w:t>ом</w:t>
      </w:r>
      <w:r w:rsidR="00F00C0E" w:rsidRPr="00492BE2">
        <w:rPr>
          <w:rFonts w:ascii="Times New Roman" w:hAnsi="Times New Roman" w:cs="Times New Roman"/>
          <w:sz w:val="28"/>
          <w:szCs w:val="28"/>
        </w:rPr>
        <w:t xml:space="preserve"> процесс</w:t>
      </w:r>
      <w:r w:rsidRPr="00492BE2">
        <w:rPr>
          <w:rFonts w:ascii="Times New Roman" w:hAnsi="Times New Roman" w:cs="Times New Roman"/>
          <w:sz w:val="28"/>
          <w:szCs w:val="28"/>
        </w:rPr>
        <w:t>е</w:t>
      </w:r>
      <w:r w:rsidR="00F00C0E" w:rsidRPr="00492BE2">
        <w:rPr>
          <w:rFonts w:ascii="Times New Roman" w:hAnsi="Times New Roman" w:cs="Times New Roman"/>
          <w:sz w:val="28"/>
          <w:szCs w:val="28"/>
        </w:rPr>
        <w:t xml:space="preserve"> имеет </w:t>
      </w:r>
      <w:r w:rsidRPr="00492BE2">
        <w:rPr>
          <w:rFonts w:ascii="Times New Roman" w:hAnsi="Times New Roman" w:cs="Times New Roman"/>
          <w:sz w:val="28"/>
          <w:szCs w:val="28"/>
        </w:rPr>
        <w:t>несколько</w:t>
      </w:r>
      <w:r w:rsidR="00F00C0E" w:rsidRPr="00492BE2">
        <w:rPr>
          <w:rFonts w:ascii="Times New Roman" w:hAnsi="Times New Roman" w:cs="Times New Roman"/>
          <w:sz w:val="28"/>
          <w:szCs w:val="28"/>
        </w:rPr>
        <w:t xml:space="preserve"> отличительных черт, </w:t>
      </w:r>
      <w:r w:rsidRPr="00492BE2">
        <w:rPr>
          <w:rFonts w:ascii="Times New Roman" w:hAnsi="Times New Roman" w:cs="Times New Roman"/>
          <w:sz w:val="28"/>
          <w:szCs w:val="28"/>
        </w:rPr>
        <w:t>которые присущи</w:t>
      </w:r>
      <w:r w:rsidR="00F00C0E" w:rsidRPr="00492BE2">
        <w:rPr>
          <w:rFonts w:ascii="Times New Roman" w:hAnsi="Times New Roman" w:cs="Times New Roman"/>
          <w:sz w:val="28"/>
          <w:szCs w:val="28"/>
        </w:rPr>
        <w:t xml:space="preserve"> взаимодействию в модели «подросток-подросток»:абстрактность мышления в момент общения (</w:t>
      </w:r>
      <w:r w:rsidRPr="00492BE2">
        <w:rPr>
          <w:rFonts w:ascii="Times New Roman" w:hAnsi="Times New Roman" w:cs="Times New Roman"/>
          <w:sz w:val="28"/>
          <w:szCs w:val="28"/>
        </w:rPr>
        <w:t>подростку важно отношение оппонента к нему</w:t>
      </w:r>
      <w:r w:rsidR="00F00C0E" w:rsidRPr="00492BE2">
        <w:rPr>
          <w:rFonts w:ascii="Times New Roman" w:hAnsi="Times New Roman" w:cs="Times New Roman"/>
          <w:sz w:val="28"/>
          <w:szCs w:val="28"/>
        </w:rPr>
        <w:t xml:space="preserve">) и перманентное сравнение (подросток оценивает свои навыки и умения в сравнении со сверстниками, в то время как взрослый человек для него недосягаемый идеал). </w:t>
      </w:r>
      <w:r w:rsidRPr="00492BE2">
        <w:rPr>
          <w:rFonts w:ascii="Times New Roman" w:hAnsi="Times New Roman" w:cs="Times New Roman"/>
          <w:sz w:val="28"/>
          <w:szCs w:val="28"/>
        </w:rPr>
        <w:t>Оценка самого себя</w:t>
      </w:r>
      <w:r w:rsidR="00F00C0E" w:rsidRPr="00492BE2">
        <w:rPr>
          <w:rFonts w:ascii="Times New Roman" w:hAnsi="Times New Roman" w:cs="Times New Roman"/>
          <w:sz w:val="28"/>
          <w:szCs w:val="28"/>
        </w:rPr>
        <w:t xml:space="preserve"> подростком себя диктует ему </w:t>
      </w:r>
      <w:r w:rsidRPr="00492BE2">
        <w:rPr>
          <w:rFonts w:ascii="Times New Roman" w:hAnsi="Times New Roman" w:cs="Times New Roman"/>
          <w:sz w:val="28"/>
          <w:szCs w:val="28"/>
        </w:rPr>
        <w:t>необходимость перенимать и подра</w:t>
      </w:r>
      <w:r w:rsidR="00F00C0E" w:rsidRPr="00492BE2">
        <w:rPr>
          <w:rFonts w:ascii="Times New Roman" w:hAnsi="Times New Roman" w:cs="Times New Roman"/>
          <w:sz w:val="28"/>
          <w:szCs w:val="28"/>
        </w:rPr>
        <w:t>жать сверстникам (например, перенимать их коммуникационные навыки) [</w:t>
      </w:r>
      <w:r w:rsidR="004C2344">
        <w:rPr>
          <w:rFonts w:ascii="Times New Roman" w:eastAsia="Calibri" w:hAnsi="Times New Roman" w:cs="Times New Roman"/>
          <w:sz w:val="28"/>
          <w:szCs w:val="28"/>
        </w:rPr>
        <w:t>30</w:t>
      </w:r>
      <w:r w:rsidR="00F00C0E" w:rsidRPr="00492BE2">
        <w:rPr>
          <w:rFonts w:ascii="Times New Roman" w:hAnsi="Times New Roman" w:cs="Times New Roman"/>
          <w:sz w:val="28"/>
          <w:szCs w:val="28"/>
        </w:rPr>
        <w:t>]</w:t>
      </w:r>
      <w:r w:rsidR="004E6F0D">
        <w:rPr>
          <w:rFonts w:ascii="Times New Roman" w:hAnsi="Times New Roman" w:cs="Times New Roman"/>
          <w:sz w:val="28"/>
          <w:szCs w:val="28"/>
        </w:rPr>
        <w:t>.</w:t>
      </w:r>
    </w:p>
    <w:p w:rsidR="00F00C0E" w:rsidRPr="00492BE2" w:rsidRDefault="004E6F0D" w:rsidP="00492BE2">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Иными словами,</w:t>
      </w:r>
      <w:r w:rsidR="00F00C0E" w:rsidRPr="00492BE2">
        <w:rPr>
          <w:rFonts w:ascii="Times New Roman" w:hAnsi="Times New Roman" w:cs="Times New Roman"/>
          <w:sz w:val="28"/>
          <w:szCs w:val="28"/>
        </w:rPr>
        <w:t xml:space="preserve"> сам по себе коммуникативный процесс способствует формированию определенных навыков, умений и компетентности, но не беспорядочно, а с учетом уже имеющихся коммуникативных черт личности.Данные аспекты важно учитывать при организации работы по формированию КК.</w:t>
      </w:r>
    </w:p>
    <w:p w:rsidR="00F00C0E" w:rsidRPr="00492BE2" w:rsidRDefault="00F00C0E" w:rsidP="004E6F0D">
      <w:pPr>
        <w:spacing w:after="0" w:line="360" w:lineRule="auto"/>
        <w:ind w:firstLine="709"/>
        <w:jc w:val="both"/>
        <w:rPr>
          <w:rFonts w:ascii="Times New Roman" w:hAnsi="Times New Roman" w:cs="Times New Roman"/>
          <w:sz w:val="28"/>
          <w:szCs w:val="28"/>
        </w:rPr>
      </w:pPr>
      <w:r w:rsidRPr="00492BE2">
        <w:rPr>
          <w:rFonts w:ascii="Times New Roman" w:hAnsi="Times New Roman" w:cs="Times New Roman"/>
          <w:sz w:val="28"/>
          <w:szCs w:val="28"/>
        </w:rPr>
        <w:t>В научной литературе встречается большое количество механизмов (мероприятий) формирования коммуникативной компетентности у подростка. К таким мероприятиям относят коллективные занятия в виде социально-психологических тренингов, ролевых игр и групповых дискуссий [</w:t>
      </w:r>
      <w:r w:rsidR="004C2344">
        <w:rPr>
          <w:rFonts w:ascii="Times New Roman" w:eastAsia="Calibri" w:hAnsi="Times New Roman" w:cs="Times New Roman"/>
          <w:sz w:val="28"/>
          <w:szCs w:val="28"/>
        </w:rPr>
        <w:t>39</w:t>
      </w:r>
      <w:r w:rsidRPr="00492BE2">
        <w:rPr>
          <w:rFonts w:ascii="Times New Roman" w:hAnsi="Times New Roman" w:cs="Times New Roman"/>
          <w:sz w:val="28"/>
          <w:szCs w:val="28"/>
        </w:rPr>
        <w:t>].</w:t>
      </w:r>
    </w:p>
    <w:p w:rsidR="00F00C0E" w:rsidRPr="00492BE2" w:rsidRDefault="00F00C0E" w:rsidP="00492BE2">
      <w:pPr>
        <w:pStyle w:val="a5"/>
        <w:spacing w:after="0" w:line="360" w:lineRule="auto"/>
        <w:ind w:left="0" w:firstLine="709"/>
        <w:jc w:val="both"/>
        <w:rPr>
          <w:rFonts w:ascii="Times New Roman" w:hAnsi="Times New Roman" w:cs="Times New Roman"/>
          <w:sz w:val="28"/>
          <w:szCs w:val="28"/>
        </w:rPr>
      </w:pPr>
      <w:r w:rsidRPr="00492BE2">
        <w:rPr>
          <w:rFonts w:ascii="Times New Roman" w:hAnsi="Times New Roman" w:cs="Times New Roman"/>
          <w:sz w:val="28"/>
          <w:szCs w:val="28"/>
        </w:rPr>
        <w:t>В общем виде процесс формирования коммуникативных навыков в подростковом возрасте представляется нам следующим образом:</w:t>
      </w:r>
    </w:p>
    <w:p w:rsidR="00F00C0E" w:rsidRPr="00492BE2" w:rsidRDefault="00F00C0E" w:rsidP="008A0575">
      <w:pPr>
        <w:pStyle w:val="a5"/>
        <w:numPr>
          <w:ilvl w:val="0"/>
          <w:numId w:val="6"/>
        </w:numPr>
        <w:tabs>
          <w:tab w:val="left" w:pos="993"/>
        </w:tabs>
        <w:spacing w:after="0" w:line="360" w:lineRule="auto"/>
        <w:ind w:left="0" w:firstLine="709"/>
        <w:jc w:val="both"/>
        <w:rPr>
          <w:rFonts w:ascii="Times New Roman" w:hAnsi="Times New Roman" w:cs="Times New Roman"/>
          <w:sz w:val="28"/>
          <w:szCs w:val="28"/>
        </w:rPr>
      </w:pPr>
      <w:r w:rsidRPr="00492BE2">
        <w:rPr>
          <w:rFonts w:ascii="Times New Roman" w:hAnsi="Times New Roman" w:cs="Times New Roman"/>
          <w:sz w:val="28"/>
          <w:szCs w:val="28"/>
        </w:rPr>
        <w:t>Попадание подростка в ситуацию общения;</w:t>
      </w:r>
    </w:p>
    <w:p w:rsidR="00F00C0E" w:rsidRPr="00492BE2" w:rsidRDefault="00F00C0E" w:rsidP="008A0575">
      <w:pPr>
        <w:pStyle w:val="a5"/>
        <w:numPr>
          <w:ilvl w:val="0"/>
          <w:numId w:val="6"/>
        </w:numPr>
        <w:tabs>
          <w:tab w:val="left" w:pos="993"/>
        </w:tabs>
        <w:spacing w:after="0" w:line="360" w:lineRule="auto"/>
        <w:ind w:left="0" w:firstLine="709"/>
        <w:jc w:val="both"/>
        <w:rPr>
          <w:rFonts w:ascii="Times New Roman" w:hAnsi="Times New Roman" w:cs="Times New Roman"/>
          <w:sz w:val="28"/>
          <w:szCs w:val="28"/>
        </w:rPr>
      </w:pPr>
      <w:r w:rsidRPr="00492BE2">
        <w:rPr>
          <w:rFonts w:ascii="Times New Roman" w:hAnsi="Times New Roman" w:cs="Times New Roman"/>
          <w:sz w:val="28"/>
          <w:szCs w:val="28"/>
        </w:rPr>
        <w:t>Получение коммуникативного опыта;</w:t>
      </w:r>
    </w:p>
    <w:p w:rsidR="00F00C0E" w:rsidRPr="00492BE2" w:rsidRDefault="00F00C0E" w:rsidP="008A0575">
      <w:pPr>
        <w:pStyle w:val="a5"/>
        <w:numPr>
          <w:ilvl w:val="0"/>
          <w:numId w:val="6"/>
        </w:numPr>
        <w:tabs>
          <w:tab w:val="left" w:pos="993"/>
        </w:tabs>
        <w:spacing w:after="0" w:line="360" w:lineRule="auto"/>
        <w:ind w:left="0" w:firstLine="709"/>
        <w:jc w:val="both"/>
        <w:rPr>
          <w:rFonts w:ascii="Times New Roman" w:hAnsi="Times New Roman" w:cs="Times New Roman"/>
          <w:sz w:val="28"/>
          <w:szCs w:val="28"/>
        </w:rPr>
      </w:pPr>
      <w:r w:rsidRPr="00492BE2">
        <w:rPr>
          <w:rFonts w:ascii="Times New Roman" w:hAnsi="Times New Roman" w:cs="Times New Roman"/>
          <w:sz w:val="28"/>
          <w:szCs w:val="28"/>
        </w:rPr>
        <w:lastRenderedPageBreak/>
        <w:t>Рефлексия;</w:t>
      </w:r>
    </w:p>
    <w:p w:rsidR="00F00C0E" w:rsidRPr="00492BE2" w:rsidRDefault="00F00C0E" w:rsidP="008A0575">
      <w:pPr>
        <w:pStyle w:val="a5"/>
        <w:numPr>
          <w:ilvl w:val="0"/>
          <w:numId w:val="6"/>
        </w:numPr>
        <w:tabs>
          <w:tab w:val="left" w:pos="993"/>
        </w:tabs>
        <w:spacing w:after="0" w:line="360" w:lineRule="auto"/>
        <w:ind w:left="0" w:firstLine="709"/>
        <w:jc w:val="both"/>
        <w:rPr>
          <w:rFonts w:ascii="Times New Roman" w:hAnsi="Times New Roman" w:cs="Times New Roman"/>
          <w:sz w:val="28"/>
          <w:szCs w:val="28"/>
        </w:rPr>
      </w:pPr>
      <w:r w:rsidRPr="00492BE2">
        <w:rPr>
          <w:rFonts w:ascii="Times New Roman" w:hAnsi="Times New Roman" w:cs="Times New Roman"/>
          <w:sz w:val="28"/>
          <w:szCs w:val="28"/>
        </w:rPr>
        <w:t>Закрепление умений в новой ситуации общения.</w:t>
      </w:r>
    </w:p>
    <w:p w:rsidR="004E2CC3" w:rsidRDefault="00DE2AF6" w:rsidP="00DE2AF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п</w:t>
      </w:r>
      <w:r w:rsidR="004E2CC3" w:rsidRPr="00DE2AF6">
        <w:rPr>
          <w:rFonts w:ascii="Times New Roman" w:eastAsia="Calibri" w:hAnsi="Times New Roman" w:cs="Times New Roman"/>
          <w:sz w:val="28"/>
          <w:szCs w:val="28"/>
        </w:rPr>
        <w:t xml:space="preserve">сихологические особенности развития в подростковом возрасте заключаются в </w:t>
      </w:r>
      <w:r w:rsidR="004A00EF" w:rsidRPr="00DE2AF6">
        <w:rPr>
          <w:rFonts w:ascii="Times New Roman" w:eastAsia="Calibri" w:hAnsi="Times New Roman" w:cs="Times New Roman"/>
          <w:sz w:val="28"/>
          <w:szCs w:val="28"/>
        </w:rPr>
        <w:t>изменении качества мышления и, соответственно</w:t>
      </w:r>
      <w:r w:rsidR="004E1546" w:rsidRPr="00DE2AF6">
        <w:rPr>
          <w:rFonts w:ascii="Times New Roman" w:eastAsia="Calibri" w:hAnsi="Times New Roman" w:cs="Times New Roman"/>
          <w:sz w:val="28"/>
          <w:szCs w:val="28"/>
        </w:rPr>
        <w:t>, способ</w:t>
      </w:r>
      <w:r>
        <w:rPr>
          <w:rFonts w:ascii="Times New Roman" w:eastAsia="Calibri" w:hAnsi="Times New Roman" w:cs="Times New Roman"/>
          <w:sz w:val="28"/>
          <w:szCs w:val="28"/>
        </w:rPr>
        <w:t>а</w:t>
      </w:r>
      <w:r w:rsidR="004E1546" w:rsidRPr="00DE2AF6">
        <w:rPr>
          <w:rFonts w:ascii="Times New Roman" w:eastAsia="Calibri" w:hAnsi="Times New Roman" w:cs="Times New Roman"/>
          <w:sz w:val="28"/>
          <w:szCs w:val="28"/>
        </w:rPr>
        <w:t xml:space="preserve"> коммуникации</w:t>
      </w:r>
      <w:r w:rsidR="004E2CC3" w:rsidRPr="00DE2AF6">
        <w:rPr>
          <w:rFonts w:ascii="Times New Roman" w:eastAsia="Calibri" w:hAnsi="Times New Roman" w:cs="Times New Roman"/>
          <w:sz w:val="28"/>
          <w:szCs w:val="28"/>
        </w:rPr>
        <w:t xml:space="preserve">. </w:t>
      </w:r>
      <w:r w:rsidR="008668A9" w:rsidRPr="00DE2AF6">
        <w:rPr>
          <w:rFonts w:ascii="Times New Roman" w:eastAsia="Calibri" w:hAnsi="Times New Roman" w:cs="Times New Roman"/>
          <w:sz w:val="28"/>
          <w:szCs w:val="28"/>
        </w:rPr>
        <w:t xml:space="preserve">Подросток стремится синтезировать и упорядочивать </w:t>
      </w:r>
      <w:r w:rsidR="0099211B" w:rsidRPr="00DE2AF6">
        <w:rPr>
          <w:rFonts w:ascii="Times New Roman" w:eastAsia="Calibri" w:hAnsi="Times New Roman" w:cs="Times New Roman"/>
          <w:sz w:val="28"/>
          <w:szCs w:val="28"/>
        </w:rPr>
        <w:t>поступающую к нему информацию,</w:t>
      </w:r>
      <w:r w:rsidR="004E2CC3" w:rsidRPr="00DE2AF6">
        <w:rPr>
          <w:rFonts w:ascii="Times New Roman" w:eastAsia="Calibri" w:hAnsi="Times New Roman" w:cs="Times New Roman"/>
          <w:sz w:val="28"/>
          <w:szCs w:val="28"/>
        </w:rPr>
        <w:t xml:space="preserve"> выделить и интегрировать </w:t>
      </w:r>
      <w:r w:rsidR="0099211B" w:rsidRPr="00DE2AF6">
        <w:rPr>
          <w:rFonts w:ascii="Times New Roman" w:eastAsia="Calibri" w:hAnsi="Times New Roman" w:cs="Times New Roman"/>
          <w:sz w:val="28"/>
          <w:szCs w:val="28"/>
        </w:rPr>
        <w:t>самые значимые аспекты</w:t>
      </w:r>
      <w:r w:rsidR="004E2CC3" w:rsidRPr="00DE2AF6">
        <w:rPr>
          <w:rFonts w:ascii="Times New Roman" w:eastAsia="Calibri" w:hAnsi="Times New Roman" w:cs="Times New Roman"/>
          <w:sz w:val="28"/>
          <w:szCs w:val="28"/>
        </w:rPr>
        <w:t xml:space="preserve"> своего анализа, что </w:t>
      </w:r>
      <w:r w:rsidR="0099211B" w:rsidRPr="00DE2AF6">
        <w:rPr>
          <w:rFonts w:ascii="Times New Roman" w:eastAsia="Calibri" w:hAnsi="Times New Roman" w:cs="Times New Roman"/>
          <w:sz w:val="28"/>
          <w:szCs w:val="28"/>
        </w:rPr>
        <w:t>порождает логическую связь между окружающим миром и его явлениями</w:t>
      </w:r>
      <w:r w:rsidR="004E2CC3" w:rsidRPr="00DE2AF6">
        <w:rPr>
          <w:rFonts w:ascii="Times New Roman" w:eastAsia="Calibri" w:hAnsi="Times New Roman" w:cs="Times New Roman"/>
          <w:sz w:val="28"/>
          <w:szCs w:val="28"/>
        </w:rPr>
        <w:t xml:space="preserve">. Этот же вид мышления делает его независимым </w:t>
      </w:r>
      <w:r w:rsidR="00156D29" w:rsidRPr="00DE2AF6">
        <w:rPr>
          <w:rFonts w:ascii="Times New Roman" w:eastAsia="Calibri" w:hAnsi="Times New Roman" w:cs="Times New Roman"/>
          <w:sz w:val="28"/>
          <w:szCs w:val="28"/>
        </w:rPr>
        <w:t>от ситуации,</w:t>
      </w:r>
      <w:r w:rsidR="001F5C53">
        <w:rPr>
          <w:rFonts w:ascii="Times New Roman" w:eastAsia="Calibri" w:hAnsi="Times New Roman" w:cs="Times New Roman"/>
          <w:sz w:val="28"/>
          <w:szCs w:val="28"/>
        </w:rPr>
        <w:t xml:space="preserve"> позволяет сепарироваться от</w:t>
      </w:r>
      <w:r w:rsidR="004E2CC3" w:rsidRPr="00DE2AF6">
        <w:rPr>
          <w:rFonts w:ascii="Times New Roman" w:eastAsia="Calibri" w:hAnsi="Times New Roman" w:cs="Times New Roman"/>
          <w:sz w:val="28"/>
          <w:szCs w:val="28"/>
        </w:rPr>
        <w:t xml:space="preserve">внешних связей. </w:t>
      </w:r>
      <w:r w:rsidR="001F5C53">
        <w:rPr>
          <w:rFonts w:ascii="Times New Roman" w:eastAsia="Calibri" w:hAnsi="Times New Roman" w:cs="Times New Roman"/>
          <w:sz w:val="28"/>
          <w:szCs w:val="28"/>
        </w:rPr>
        <w:t>Иными словами, п</w:t>
      </w:r>
      <w:r w:rsidR="00D069B3" w:rsidRPr="00DE2AF6">
        <w:rPr>
          <w:rFonts w:ascii="Times New Roman" w:eastAsia="Calibri" w:hAnsi="Times New Roman" w:cs="Times New Roman"/>
          <w:sz w:val="28"/>
          <w:szCs w:val="28"/>
        </w:rPr>
        <w:t>одростокспособенобособить</w:t>
      </w:r>
      <w:r w:rsidR="004E2CC3" w:rsidRPr="00DE2AF6">
        <w:rPr>
          <w:rFonts w:ascii="Times New Roman" w:eastAsia="Calibri" w:hAnsi="Times New Roman" w:cs="Times New Roman"/>
          <w:sz w:val="28"/>
          <w:szCs w:val="28"/>
        </w:rPr>
        <w:t xml:space="preserve"> внутренние, существенные связи, не данные изначально, и организовать свою деятельность и </w:t>
      </w:r>
      <w:r w:rsidR="00156D29" w:rsidRPr="00DE2AF6">
        <w:rPr>
          <w:rFonts w:ascii="Times New Roman" w:eastAsia="Calibri" w:hAnsi="Times New Roman" w:cs="Times New Roman"/>
          <w:sz w:val="28"/>
          <w:szCs w:val="28"/>
        </w:rPr>
        <w:t xml:space="preserve">коммуникативное </w:t>
      </w:r>
      <w:r w:rsidR="004E2CC3" w:rsidRPr="00DE2AF6">
        <w:rPr>
          <w:rFonts w:ascii="Times New Roman" w:eastAsia="Calibri" w:hAnsi="Times New Roman" w:cs="Times New Roman"/>
          <w:sz w:val="28"/>
          <w:szCs w:val="28"/>
        </w:rPr>
        <w:t>поведение исходя из них.</w:t>
      </w:r>
    </w:p>
    <w:p w:rsidR="00AF749F" w:rsidRDefault="00AF749F" w:rsidP="00DE2AF6">
      <w:pPr>
        <w:spacing w:after="0" w:line="360" w:lineRule="auto"/>
        <w:ind w:firstLine="709"/>
        <w:jc w:val="both"/>
        <w:rPr>
          <w:rFonts w:ascii="Times New Roman" w:eastAsia="Calibri" w:hAnsi="Times New Roman" w:cs="Times New Roman"/>
          <w:sz w:val="28"/>
          <w:szCs w:val="28"/>
        </w:rPr>
      </w:pPr>
    </w:p>
    <w:p w:rsidR="00DE2AF6" w:rsidRPr="006D7A3F" w:rsidRDefault="00AF749F" w:rsidP="008A0575">
      <w:pPr>
        <w:spacing w:after="0" w:line="360" w:lineRule="auto"/>
        <w:ind w:firstLine="709"/>
        <w:jc w:val="center"/>
        <w:rPr>
          <w:rFonts w:ascii="Times New Roman" w:eastAsia="Calibri" w:hAnsi="Times New Roman" w:cs="Times New Roman"/>
          <w:b/>
          <w:sz w:val="28"/>
          <w:szCs w:val="28"/>
        </w:rPr>
      </w:pPr>
      <w:r w:rsidRPr="006D7A3F">
        <w:rPr>
          <w:rFonts w:ascii="Times New Roman" w:eastAsia="Calibri" w:hAnsi="Times New Roman" w:cs="Times New Roman"/>
          <w:b/>
          <w:sz w:val="28"/>
          <w:szCs w:val="28"/>
        </w:rPr>
        <w:t>Резюме</w:t>
      </w:r>
    </w:p>
    <w:p w:rsidR="008A0575" w:rsidRDefault="008A0575" w:rsidP="0062201C">
      <w:pPr>
        <w:spacing w:after="0" w:line="360" w:lineRule="auto"/>
        <w:ind w:firstLine="709"/>
        <w:jc w:val="both"/>
        <w:rPr>
          <w:rFonts w:ascii="Times New Roman" w:eastAsia="Calibri" w:hAnsi="Times New Roman" w:cs="Times New Roman"/>
          <w:sz w:val="28"/>
          <w:szCs w:val="28"/>
        </w:rPr>
      </w:pPr>
    </w:p>
    <w:p w:rsidR="0062201C" w:rsidRPr="00492BE2" w:rsidRDefault="0062201C" w:rsidP="0062201C">
      <w:pPr>
        <w:spacing w:after="0" w:line="36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Коммуникативные навыки</w:t>
      </w:r>
      <w:r>
        <w:rPr>
          <w:rFonts w:ascii="Times New Roman" w:hAnsi="Times New Roman" w:cs="Times New Roman"/>
          <w:sz w:val="28"/>
          <w:szCs w:val="28"/>
          <w:lang w:eastAsia="ru-RU"/>
        </w:rPr>
        <w:t xml:space="preserve"> – сложный психолого-социальный конструкт, определяющий </w:t>
      </w:r>
      <w:r w:rsidRPr="004928E5">
        <w:rPr>
          <w:rFonts w:ascii="Times New Roman" w:hAnsi="Times New Roman" w:cs="Times New Roman"/>
          <w:sz w:val="28"/>
          <w:szCs w:val="28"/>
          <w:lang w:eastAsia="ru-RU"/>
        </w:rPr>
        <w:t>способност</w:t>
      </w:r>
      <w:r>
        <w:rPr>
          <w:rFonts w:ascii="Times New Roman" w:hAnsi="Times New Roman" w:cs="Times New Roman"/>
          <w:sz w:val="28"/>
          <w:szCs w:val="28"/>
          <w:lang w:eastAsia="ru-RU"/>
        </w:rPr>
        <w:t>и</w:t>
      </w:r>
      <w:r w:rsidRPr="004928E5">
        <w:rPr>
          <w:rFonts w:ascii="Times New Roman" w:hAnsi="Times New Roman" w:cs="Times New Roman"/>
          <w:sz w:val="28"/>
          <w:szCs w:val="28"/>
          <w:lang w:eastAsia="ru-RU"/>
        </w:rPr>
        <w:t xml:space="preserve"> личности правильно использовать язык в разнообразных ситуациях</w:t>
      </w:r>
      <w:r>
        <w:rPr>
          <w:rFonts w:ascii="Times New Roman" w:hAnsi="Times New Roman" w:cs="Times New Roman"/>
          <w:sz w:val="28"/>
          <w:szCs w:val="28"/>
          <w:lang w:eastAsia="ru-RU"/>
        </w:rPr>
        <w:t xml:space="preserve"> и влияющий на эффективность социального действия личности. В систему коммуникативных навыков включены </w:t>
      </w:r>
      <w:r w:rsidRPr="00492BE2">
        <w:rPr>
          <w:rFonts w:ascii="Times New Roman" w:hAnsi="Times New Roman" w:cs="Times New Roman"/>
          <w:sz w:val="28"/>
          <w:szCs w:val="28"/>
          <w:lang w:eastAsia="ru-RU"/>
        </w:rPr>
        <w:t xml:space="preserve">информационно-коммуникативные, </w:t>
      </w:r>
      <w:proofErr w:type="spellStart"/>
      <w:r w:rsidRPr="00492BE2">
        <w:rPr>
          <w:rFonts w:ascii="Times New Roman" w:hAnsi="Times New Roman" w:cs="Times New Roman"/>
          <w:sz w:val="28"/>
          <w:szCs w:val="28"/>
          <w:lang w:eastAsia="ru-RU"/>
        </w:rPr>
        <w:t>регуляционно-коммуникативные</w:t>
      </w:r>
      <w:proofErr w:type="spellEnd"/>
      <w:r w:rsidRPr="00492BE2">
        <w:rPr>
          <w:rFonts w:ascii="Times New Roman" w:hAnsi="Times New Roman" w:cs="Times New Roman"/>
          <w:sz w:val="28"/>
          <w:szCs w:val="28"/>
          <w:lang w:eastAsia="ru-RU"/>
        </w:rPr>
        <w:t xml:space="preserve"> и аффективно-коммуникативные группы умений</w:t>
      </w:r>
      <w:r>
        <w:rPr>
          <w:rFonts w:ascii="Times New Roman" w:hAnsi="Times New Roman" w:cs="Times New Roman"/>
          <w:sz w:val="28"/>
          <w:szCs w:val="28"/>
          <w:lang w:eastAsia="ru-RU"/>
        </w:rPr>
        <w:t xml:space="preserve">. Коммуникативный потенциал личности определяется четырьмя уровнями навыков: </w:t>
      </w:r>
      <w:r w:rsidRPr="0021417B">
        <w:rPr>
          <w:rFonts w:ascii="Times New Roman" w:hAnsi="Times New Roman" w:cs="Times New Roman"/>
          <w:sz w:val="28"/>
          <w:szCs w:val="28"/>
          <w:lang w:eastAsia="ru-RU"/>
        </w:rPr>
        <w:t>базовы</w:t>
      </w:r>
      <w:r>
        <w:rPr>
          <w:rFonts w:ascii="Times New Roman" w:hAnsi="Times New Roman" w:cs="Times New Roman"/>
          <w:sz w:val="28"/>
          <w:szCs w:val="28"/>
          <w:lang w:eastAsia="ru-RU"/>
        </w:rPr>
        <w:t>м</w:t>
      </w:r>
      <w:r w:rsidRPr="0021417B">
        <w:rPr>
          <w:rFonts w:ascii="Times New Roman" w:hAnsi="Times New Roman" w:cs="Times New Roman"/>
          <w:sz w:val="28"/>
          <w:szCs w:val="28"/>
          <w:lang w:eastAsia="ru-RU"/>
        </w:rPr>
        <w:t>, содержательны</w:t>
      </w:r>
      <w:r>
        <w:rPr>
          <w:rFonts w:ascii="Times New Roman" w:hAnsi="Times New Roman" w:cs="Times New Roman"/>
          <w:sz w:val="28"/>
          <w:szCs w:val="28"/>
          <w:lang w:eastAsia="ru-RU"/>
        </w:rPr>
        <w:t>м</w:t>
      </w:r>
      <w:r w:rsidRPr="0021417B">
        <w:rPr>
          <w:rFonts w:ascii="Times New Roman" w:hAnsi="Times New Roman" w:cs="Times New Roman"/>
          <w:sz w:val="28"/>
          <w:szCs w:val="28"/>
          <w:lang w:eastAsia="ru-RU"/>
        </w:rPr>
        <w:t>, инструментальны</w:t>
      </w:r>
      <w:r>
        <w:rPr>
          <w:rFonts w:ascii="Times New Roman" w:hAnsi="Times New Roman" w:cs="Times New Roman"/>
          <w:sz w:val="28"/>
          <w:szCs w:val="28"/>
          <w:lang w:eastAsia="ru-RU"/>
        </w:rPr>
        <w:t>м</w:t>
      </w:r>
      <w:r w:rsidRPr="0021417B">
        <w:rPr>
          <w:rFonts w:ascii="Times New Roman" w:hAnsi="Times New Roman" w:cs="Times New Roman"/>
          <w:sz w:val="28"/>
          <w:szCs w:val="28"/>
          <w:lang w:eastAsia="ru-RU"/>
        </w:rPr>
        <w:t xml:space="preserve"> и рефлексивны</w:t>
      </w:r>
      <w:r>
        <w:rPr>
          <w:rFonts w:ascii="Times New Roman" w:hAnsi="Times New Roman" w:cs="Times New Roman"/>
          <w:sz w:val="28"/>
          <w:szCs w:val="28"/>
          <w:lang w:eastAsia="ru-RU"/>
        </w:rPr>
        <w:t xml:space="preserve">м. </w:t>
      </w:r>
    </w:p>
    <w:p w:rsidR="0062201C" w:rsidRDefault="0062201C" w:rsidP="00B408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Актуальность развития коммуникативных умений у подростков определяет необходимость корректной </w:t>
      </w:r>
      <w:r w:rsidRPr="004928E5">
        <w:rPr>
          <w:rFonts w:ascii="Times New Roman" w:hAnsi="Times New Roman" w:cs="Times New Roman"/>
          <w:sz w:val="28"/>
          <w:szCs w:val="28"/>
          <w:lang w:eastAsia="ru-RU"/>
        </w:rPr>
        <w:t>социально-педагогическ</w:t>
      </w:r>
      <w:r>
        <w:rPr>
          <w:rFonts w:ascii="Times New Roman" w:hAnsi="Times New Roman" w:cs="Times New Roman"/>
          <w:sz w:val="28"/>
          <w:szCs w:val="28"/>
          <w:lang w:eastAsia="ru-RU"/>
        </w:rPr>
        <w:t>ой</w:t>
      </w:r>
      <w:r w:rsidRPr="004928E5">
        <w:rPr>
          <w:rFonts w:ascii="Times New Roman" w:hAnsi="Times New Roman" w:cs="Times New Roman"/>
          <w:sz w:val="28"/>
          <w:szCs w:val="28"/>
          <w:lang w:eastAsia="ru-RU"/>
        </w:rPr>
        <w:t xml:space="preserve"> деятельност</w:t>
      </w:r>
      <w:r>
        <w:rPr>
          <w:rFonts w:ascii="Times New Roman" w:hAnsi="Times New Roman" w:cs="Times New Roman"/>
          <w:sz w:val="28"/>
          <w:szCs w:val="28"/>
          <w:lang w:eastAsia="ru-RU"/>
        </w:rPr>
        <w:t>и.</w:t>
      </w:r>
    </w:p>
    <w:p w:rsidR="0062201C" w:rsidRDefault="0062201C" w:rsidP="006220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свою очередь, субъективное благополучие определяется как </w:t>
      </w:r>
      <w:r w:rsidRPr="00492BE2">
        <w:rPr>
          <w:rFonts w:ascii="Times New Roman" w:hAnsi="Times New Roman" w:cs="Times New Roman"/>
          <w:sz w:val="28"/>
          <w:szCs w:val="28"/>
        </w:rPr>
        <w:t>психическая</w:t>
      </w:r>
      <w:r>
        <w:rPr>
          <w:rFonts w:ascii="Times New Roman" w:hAnsi="Times New Roman" w:cs="Times New Roman"/>
          <w:sz w:val="28"/>
          <w:szCs w:val="28"/>
        </w:rPr>
        <w:t xml:space="preserve"> </w:t>
      </w:r>
      <w:r w:rsidRPr="00492BE2">
        <w:rPr>
          <w:rFonts w:ascii="Times New Roman" w:hAnsi="Times New Roman" w:cs="Times New Roman"/>
          <w:sz w:val="28"/>
          <w:szCs w:val="28"/>
        </w:rPr>
        <w:t xml:space="preserve">характеристика, </w:t>
      </w:r>
      <w:r>
        <w:rPr>
          <w:rFonts w:ascii="Times New Roman" w:hAnsi="Times New Roman" w:cs="Times New Roman"/>
          <w:sz w:val="28"/>
          <w:szCs w:val="28"/>
        </w:rPr>
        <w:t>основанная</w:t>
      </w:r>
      <w:r w:rsidRPr="00492BE2">
        <w:rPr>
          <w:rFonts w:ascii="Times New Roman" w:hAnsi="Times New Roman" w:cs="Times New Roman"/>
          <w:sz w:val="28"/>
          <w:szCs w:val="28"/>
        </w:rPr>
        <w:t xml:space="preserve"> на оценке себя, своих личностных качеств,  способностей, компетентности к внешнему миру и возможности   самореализации, а также осмысленности своей жизни и постановки целей. </w:t>
      </w:r>
      <w:r w:rsidRPr="00492BE2">
        <w:rPr>
          <w:rFonts w:ascii="Times New Roman" w:hAnsi="Times New Roman" w:cs="Times New Roman"/>
          <w:sz w:val="28"/>
          <w:szCs w:val="28"/>
        </w:rPr>
        <w:lastRenderedPageBreak/>
        <w:t>Категории «психологическое» и «субъективное» благополучие рассматриваются как тождественные, хотя современные исследования все чаще относят первое к структу</w:t>
      </w:r>
      <w:r>
        <w:rPr>
          <w:rFonts w:ascii="Times New Roman" w:hAnsi="Times New Roman" w:cs="Times New Roman"/>
          <w:sz w:val="28"/>
          <w:szCs w:val="28"/>
        </w:rPr>
        <w:t>ре субъективного. Индикаторами субъективного благополучия</w:t>
      </w:r>
      <w:r w:rsidRPr="00492BE2">
        <w:rPr>
          <w:rFonts w:ascii="Times New Roman" w:hAnsi="Times New Roman" w:cs="Times New Roman"/>
          <w:sz w:val="28"/>
          <w:szCs w:val="28"/>
        </w:rPr>
        <w:t xml:space="preserve"> выступают: настроение в последнее время, ощущение счастья, удовлетворенность положением в обществе, усталость, чувство отверженности и т.д</w:t>
      </w:r>
      <w:r>
        <w:rPr>
          <w:rFonts w:ascii="Times New Roman" w:hAnsi="Times New Roman" w:cs="Times New Roman"/>
          <w:sz w:val="28"/>
          <w:szCs w:val="28"/>
        </w:rPr>
        <w:t>. Психологическое благополучие личности является обязательным условием профессионального роста и развития человека.</w:t>
      </w:r>
    </w:p>
    <w:p w:rsidR="0062201C" w:rsidRDefault="0062201C" w:rsidP="0062201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DE2AF6">
        <w:rPr>
          <w:rFonts w:ascii="Times New Roman" w:eastAsia="Calibri" w:hAnsi="Times New Roman" w:cs="Times New Roman"/>
          <w:sz w:val="28"/>
          <w:szCs w:val="28"/>
        </w:rPr>
        <w:t>сихологические особенности развития в подростковом возрасте заключаются в изменении качества мышления и, соответственно, способ</w:t>
      </w:r>
      <w:r>
        <w:rPr>
          <w:rFonts w:ascii="Times New Roman" w:eastAsia="Calibri" w:hAnsi="Times New Roman" w:cs="Times New Roman"/>
          <w:sz w:val="28"/>
          <w:szCs w:val="28"/>
        </w:rPr>
        <w:t>а</w:t>
      </w:r>
      <w:r w:rsidRPr="00DE2AF6">
        <w:rPr>
          <w:rFonts w:ascii="Times New Roman" w:eastAsia="Calibri" w:hAnsi="Times New Roman" w:cs="Times New Roman"/>
          <w:sz w:val="28"/>
          <w:szCs w:val="28"/>
        </w:rPr>
        <w:t xml:space="preserve"> коммуникации. Подросток стремится синтезировать и упорядочивать поступающую к нему информацию, выдел</w:t>
      </w:r>
      <w:r w:rsidR="0088551C">
        <w:rPr>
          <w:rFonts w:ascii="Times New Roman" w:eastAsia="Calibri" w:hAnsi="Times New Roman" w:cs="Times New Roman"/>
          <w:sz w:val="28"/>
          <w:szCs w:val="28"/>
        </w:rPr>
        <w:t>я</w:t>
      </w:r>
      <w:r w:rsidRPr="00DE2AF6">
        <w:rPr>
          <w:rFonts w:ascii="Times New Roman" w:eastAsia="Calibri" w:hAnsi="Times New Roman" w:cs="Times New Roman"/>
          <w:sz w:val="28"/>
          <w:szCs w:val="28"/>
        </w:rPr>
        <w:t>ть и интегрировать самые значимые аспекты своего анализа, что порождает логическую связь между окружающим миром и его явлениями. Этот же вид мышления делает его независимым от ситуации,</w:t>
      </w:r>
      <w:r>
        <w:rPr>
          <w:rFonts w:ascii="Times New Roman" w:eastAsia="Calibri" w:hAnsi="Times New Roman" w:cs="Times New Roman"/>
          <w:sz w:val="28"/>
          <w:szCs w:val="28"/>
        </w:rPr>
        <w:t xml:space="preserve"> позволяет сепарироваться от</w:t>
      </w:r>
      <w:r w:rsidR="0088551C">
        <w:rPr>
          <w:rFonts w:ascii="Times New Roman" w:eastAsia="Calibri" w:hAnsi="Times New Roman" w:cs="Times New Roman"/>
          <w:sz w:val="28"/>
          <w:szCs w:val="28"/>
        </w:rPr>
        <w:t xml:space="preserve"> </w:t>
      </w:r>
      <w:r w:rsidRPr="00DE2AF6">
        <w:rPr>
          <w:rFonts w:ascii="Times New Roman" w:eastAsia="Calibri" w:hAnsi="Times New Roman" w:cs="Times New Roman"/>
          <w:sz w:val="28"/>
          <w:szCs w:val="28"/>
        </w:rPr>
        <w:t xml:space="preserve">внешних связей. </w:t>
      </w:r>
      <w:r>
        <w:rPr>
          <w:rFonts w:ascii="Times New Roman" w:eastAsia="Calibri" w:hAnsi="Times New Roman" w:cs="Times New Roman"/>
          <w:sz w:val="28"/>
          <w:szCs w:val="28"/>
        </w:rPr>
        <w:t>Иными словами, п</w:t>
      </w:r>
      <w:r w:rsidRPr="00DE2AF6">
        <w:rPr>
          <w:rFonts w:ascii="Times New Roman" w:eastAsia="Calibri" w:hAnsi="Times New Roman" w:cs="Times New Roman"/>
          <w:sz w:val="28"/>
          <w:szCs w:val="28"/>
        </w:rPr>
        <w:t>одросток</w:t>
      </w:r>
      <w:r>
        <w:rPr>
          <w:rFonts w:ascii="Times New Roman" w:eastAsia="Calibri" w:hAnsi="Times New Roman" w:cs="Times New Roman"/>
          <w:sz w:val="28"/>
          <w:szCs w:val="28"/>
        </w:rPr>
        <w:t xml:space="preserve"> </w:t>
      </w:r>
      <w:r w:rsidRPr="00DE2AF6">
        <w:rPr>
          <w:rFonts w:ascii="Times New Roman" w:eastAsia="Calibri" w:hAnsi="Times New Roman" w:cs="Times New Roman"/>
          <w:sz w:val="28"/>
          <w:szCs w:val="28"/>
        </w:rPr>
        <w:t>способен</w:t>
      </w:r>
      <w:r>
        <w:rPr>
          <w:rFonts w:ascii="Times New Roman" w:eastAsia="Calibri" w:hAnsi="Times New Roman" w:cs="Times New Roman"/>
          <w:sz w:val="28"/>
          <w:szCs w:val="28"/>
        </w:rPr>
        <w:t xml:space="preserve"> </w:t>
      </w:r>
      <w:r w:rsidRPr="00DE2AF6">
        <w:rPr>
          <w:rFonts w:ascii="Times New Roman" w:eastAsia="Calibri" w:hAnsi="Times New Roman" w:cs="Times New Roman"/>
          <w:sz w:val="28"/>
          <w:szCs w:val="28"/>
        </w:rPr>
        <w:t>обособить внутренние, существенные связи, не данные изначально, и организовать свою деятельность и коммуникативное поведение исходя из них.</w:t>
      </w:r>
    </w:p>
    <w:p w:rsidR="0088551C" w:rsidRDefault="0088551C" w:rsidP="0062201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преобразование эмоциональной сферы подростка и стремление к сепарации от внешних связей обостряют актуальность данного исследования.</w:t>
      </w:r>
    </w:p>
    <w:p w:rsidR="00AF749F" w:rsidRDefault="00AF749F">
      <w:pPr>
        <w:spacing w:after="200" w:line="276" w:lineRule="auto"/>
        <w:rPr>
          <w:rFonts w:ascii="Times New Roman" w:eastAsia="Calibri" w:hAnsi="Times New Roman" w:cs="Times New Roman"/>
          <w:sz w:val="28"/>
          <w:szCs w:val="28"/>
          <w:highlight w:val="yellow"/>
        </w:rPr>
      </w:pPr>
      <w:r>
        <w:rPr>
          <w:rFonts w:ascii="Times New Roman" w:eastAsia="Calibri" w:hAnsi="Times New Roman" w:cs="Times New Roman"/>
          <w:sz w:val="28"/>
          <w:szCs w:val="28"/>
          <w:highlight w:val="yellow"/>
        </w:rPr>
        <w:br w:type="page"/>
      </w:r>
    </w:p>
    <w:p w:rsidR="00F300F7" w:rsidRPr="00B4083F" w:rsidRDefault="00F300F7" w:rsidP="00F300F7">
      <w:pPr>
        <w:spacing w:line="360" w:lineRule="auto"/>
        <w:ind w:firstLine="720"/>
        <w:jc w:val="center"/>
        <w:rPr>
          <w:rFonts w:ascii="Times New Roman" w:hAnsi="Times New Roman" w:cs="Times New Roman"/>
          <w:b/>
          <w:sz w:val="28"/>
          <w:szCs w:val="28"/>
        </w:rPr>
      </w:pPr>
      <w:r w:rsidRPr="00B4083F">
        <w:rPr>
          <w:rFonts w:ascii="Times New Roman" w:hAnsi="Times New Roman" w:cs="Times New Roman"/>
          <w:b/>
          <w:sz w:val="28"/>
          <w:szCs w:val="28"/>
        </w:rPr>
        <w:lastRenderedPageBreak/>
        <w:t>2. МЕТОДЫ И ОРГАНИЗАЦИЯ ИССЛЕДОВАНИЯ</w:t>
      </w:r>
    </w:p>
    <w:p w:rsidR="00F300F7" w:rsidRPr="00B4083F" w:rsidRDefault="00F300F7" w:rsidP="008A0575">
      <w:pPr>
        <w:spacing w:after="0" w:line="360" w:lineRule="auto"/>
        <w:ind w:firstLine="720"/>
        <w:jc w:val="center"/>
        <w:rPr>
          <w:rFonts w:ascii="Times New Roman" w:hAnsi="Times New Roman" w:cs="Times New Roman"/>
          <w:sz w:val="28"/>
          <w:szCs w:val="28"/>
        </w:rPr>
      </w:pPr>
      <w:r w:rsidRPr="00B4083F">
        <w:rPr>
          <w:rFonts w:ascii="Times New Roman" w:hAnsi="Times New Roman" w:cs="Times New Roman"/>
          <w:sz w:val="28"/>
          <w:szCs w:val="28"/>
        </w:rPr>
        <w:t>2.1 Методы исследования</w:t>
      </w:r>
    </w:p>
    <w:p w:rsidR="008A0575" w:rsidRDefault="008A0575" w:rsidP="00F300F7">
      <w:pPr>
        <w:spacing w:after="0" w:line="360" w:lineRule="auto"/>
        <w:ind w:firstLine="720"/>
        <w:jc w:val="both"/>
        <w:rPr>
          <w:rFonts w:ascii="Times New Roman" w:hAnsi="Times New Roman" w:cs="Times New Roman"/>
          <w:sz w:val="28"/>
          <w:szCs w:val="28"/>
        </w:rPr>
      </w:pPr>
    </w:p>
    <w:p w:rsidR="00F300F7" w:rsidRPr="00B4083F" w:rsidRDefault="00F300F7" w:rsidP="00F300F7">
      <w:pPr>
        <w:spacing w:after="0" w:line="360" w:lineRule="auto"/>
        <w:ind w:firstLine="720"/>
        <w:jc w:val="both"/>
        <w:rPr>
          <w:rFonts w:ascii="Times New Roman" w:hAnsi="Times New Roman" w:cs="Times New Roman"/>
          <w:sz w:val="28"/>
          <w:szCs w:val="28"/>
        </w:rPr>
      </w:pPr>
      <w:r w:rsidRPr="00B4083F">
        <w:rPr>
          <w:rFonts w:ascii="Times New Roman" w:hAnsi="Times New Roman" w:cs="Times New Roman"/>
          <w:sz w:val="28"/>
          <w:szCs w:val="28"/>
        </w:rPr>
        <w:t>Для организации и проведения настоящего исследования были использованы следующие методы:</w:t>
      </w:r>
    </w:p>
    <w:p w:rsidR="00F300F7" w:rsidRPr="00B4083F" w:rsidRDefault="00F300F7" w:rsidP="00F300F7">
      <w:pPr>
        <w:spacing w:after="0" w:line="360" w:lineRule="auto"/>
        <w:ind w:firstLine="720"/>
        <w:jc w:val="both"/>
        <w:rPr>
          <w:rFonts w:ascii="Times New Roman" w:hAnsi="Times New Roman" w:cs="Times New Roman"/>
          <w:sz w:val="28"/>
          <w:szCs w:val="28"/>
        </w:rPr>
      </w:pPr>
      <w:r w:rsidRPr="00B4083F">
        <w:rPr>
          <w:rFonts w:ascii="Times New Roman" w:hAnsi="Times New Roman" w:cs="Times New Roman"/>
          <w:sz w:val="28"/>
          <w:szCs w:val="28"/>
        </w:rPr>
        <w:t>1. Метод анализа научной и методической литературы.</w:t>
      </w:r>
    </w:p>
    <w:p w:rsidR="00F300F7" w:rsidRPr="00B4083F" w:rsidRDefault="00F300F7" w:rsidP="00F300F7">
      <w:pPr>
        <w:spacing w:after="0" w:line="360" w:lineRule="auto"/>
        <w:ind w:firstLine="720"/>
        <w:jc w:val="both"/>
        <w:rPr>
          <w:rFonts w:ascii="Times New Roman" w:hAnsi="Times New Roman" w:cs="Times New Roman"/>
          <w:sz w:val="28"/>
          <w:szCs w:val="28"/>
        </w:rPr>
      </w:pPr>
      <w:r w:rsidRPr="00B4083F">
        <w:rPr>
          <w:rFonts w:ascii="Times New Roman" w:hAnsi="Times New Roman" w:cs="Times New Roman"/>
          <w:sz w:val="28"/>
          <w:szCs w:val="28"/>
        </w:rPr>
        <w:t xml:space="preserve">2. Методы психологической диагностики. </w:t>
      </w:r>
    </w:p>
    <w:p w:rsidR="00F300F7" w:rsidRPr="00B4083F" w:rsidRDefault="00F300F7" w:rsidP="00F300F7">
      <w:pPr>
        <w:spacing w:after="0" w:line="360" w:lineRule="auto"/>
        <w:ind w:firstLine="720"/>
        <w:jc w:val="both"/>
        <w:rPr>
          <w:rFonts w:ascii="Times New Roman" w:hAnsi="Times New Roman" w:cs="Times New Roman"/>
          <w:sz w:val="28"/>
          <w:szCs w:val="28"/>
        </w:rPr>
      </w:pPr>
      <w:r w:rsidRPr="00B4083F">
        <w:rPr>
          <w:rFonts w:ascii="Times New Roman" w:hAnsi="Times New Roman" w:cs="Times New Roman"/>
          <w:sz w:val="28"/>
          <w:szCs w:val="28"/>
        </w:rPr>
        <w:t xml:space="preserve">3. </w:t>
      </w:r>
      <w:r w:rsidRPr="00B4083F">
        <w:rPr>
          <w:rFonts w:ascii="Times New Roman" w:hAnsi="Times New Roman" w:cs="Times New Roman"/>
          <w:sz w:val="28"/>
          <w:szCs w:val="24"/>
        </w:rPr>
        <w:t>Методы математической статистики</w:t>
      </w:r>
      <w:r w:rsidRPr="00B4083F">
        <w:rPr>
          <w:rFonts w:ascii="Times New Roman" w:hAnsi="Times New Roman" w:cs="Times New Roman"/>
          <w:sz w:val="28"/>
          <w:szCs w:val="28"/>
        </w:rPr>
        <w:t>.</w:t>
      </w:r>
    </w:p>
    <w:p w:rsidR="00B4083F" w:rsidRDefault="00F300F7" w:rsidP="00B4083F">
      <w:pPr>
        <w:spacing w:after="0" w:line="360" w:lineRule="auto"/>
        <w:ind w:firstLine="708"/>
        <w:jc w:val="both"/>
        <w:rPr>
          <w:rFonts w:ascii="Times New Roman" w:eastAsia="Calibri" w:hAnsi="Times New Roman" w:cs="Times New Roman"/>
          <w:sz w:val="28"/>
          <w:szCs w:val="28"/>
        </w:rPr>
      </w:pPr>
      <w:bookmarkStart w:id="4" w:name="_Hlk504571985"/>
      <w:r w:rsidRPr="00B4083F">
        <w:rPr>
          <w:rFonts w:ascii="Times New Roman" w:hAnsi="Times New Roman" w:cs="Times New Roman"/>
          <w:sz w:val="28"/>
          <w:szCs w:val="28"/>
        </w:rPr>
        <w:t xml:space="preserve">Метод анализа научной и методической литературы </w:t>
      </w:r>
      <w:bookmarkEnd w:id="4"/>
      <w:r w:rsidRPr="00B4083F">
        <w:rPr>
          <w:rFonts w:ascii="Times New Roman" w:hAnsi="Times New Roman" w:cs="Times New Roman"/>
          <w:sz w:val="28"/>
          <w:szCs w:val="28"/>
        </w:rPr>
        <w:t xml:space="preserve">позволил </w:t>
      </w:r>
      <w:r w:rsidR="00B4083F" w:rsidRPr="00B4083F">
        <w:rPr>
          <w:rFonts w:ascii="Times New Roman" w:hAnsi="Times New Roman" w:cs="Times New Roman"/>
          <w:sz w:val="28"/>
          <w:szCs w:val="28"/>
        </w:rPr>
        <w:t>уточнить терминологический аппарат исследования,</w:t>
      </w:r>
      <w:r w:rsidR="00B4083F">
        <w:rPr>
          <w:rFonts w:ascii="Times New Roman" w:hAnsi="Times New Roman" w:cs="Times New Roman"/>
          <w:color w:val="76923C" w:themeColor="accent3" w:themeShade="BF"/>
          <w:sz w:val="28"/>
          <w:szCs w:val="28"/>
        </w:rPr>
        <w:t xml:space="preserve"> </w:t>
      </w:r>
      <w:r w:rsidR="00B4083F">
        <w:rPr>
          <w:rFonts w:ascii="Times New Roman" w:eastAsia="Calibri" w:hAnsi="Times New Roman" w:cs="Times New Roman"/>
          <w:sz w:val="28"/>
          <w:szCs w:val="28"/>
        </w:rPr>
        <w:t>проследить и проанализировать опыт проведения исследований в области определения особенностей взаимосвязи уровня развития коммуникативных умений и субъективного благополучия у подростков.</w:t>
      </w:r>
    </w:p>
    <w:p w:rsidR="00DE2AF6" w:rsidRPr="00B4083F" w:rsidRDefault="00F300F7" w:rsidP="00492BE2">
      <w:pPr>
        <w:spacing w:after="0" w:line="360" w:lineRule="auto"/>
        <w:ind w:firstLine="709"/>
        <w:jc w:val="both"/>
        <w:rPr>
          <w:rFonts w:ascii="Times New Roman" w:hAnsi="Times New Roman" w:cs="Times New Roman"/>
          <w:sz w:val="28"/>
          <w:szCs w:val="28"/>
        </w:rPr>
      </w:pPr>
      <w:bookmarkStart w:id="5" w:name="_Hlk504572004"/>
      <w:r w:rsidRPr="00B4083F">
        <w:rPr>
          <w:rFonts w:ascii="Times New Roman" w:hAnsi="Times New Roman" w:cs="Times New Roman"/>
          <w:sz w:val="28"/>
          <w:szCs w:val="28"/>
        </w:rPr>
        <w:t xml:space="preserve">Методы психологической диагностики </w:t>
      </w:r>
      <w:bookmarkEnd w:id="5"/>
      <w:r w:rsidRPr="00B4083F">
        <w:rPr>
          <w:rFonts w:ascii="Times New Roman" w:hAnsi="Times New Roman" w:cs="Times New Roman"/>
          <w:sz w:val="28"/>
          <w:szCs w:val="28"/>
        </w:rPr>
        <w:t xml:space="preserve">включали в себя проведение следующих методик: </w:t>
      </w:r>
      <w:r w:rsidR="00B4083F" w:rsidRPr="00B4083F">
        <w:rPr>
          <w:rFonts w:ascii="Times New Roman" w:hAnsi="Times New Roman" w:cs="Times New Roman"/>
          <w:sz w:val="28"/>
          <w:szCs w:val="28"/>
        </w:rPr>
        <w:t>методика</w:t>
      </w:r>
      <w:r w:rsidR="00B4083F">
        <w:rPr>
          <w:rFonts w:ascii="Times New Roman" w:hAnsi="Times New Roman" w:cs="Times New Roman"/>
          <w:sz w:val="28"/>
          <w:szCs w:val="28"/>
        </w:rPr>
        <w:t xml:space="preserve"> «Шкала субъективного благополучия» (в адаптации М.В. Соколовой) и опросник «</w:t>
      </w:r>
      <w:r w:rsidR="00B4083F" w:rsidRPr="00392C58">
        <w:rPr>
          <w:rFonts w:ascii="Times New Roman" w:hAnsi="Times New Roman" w:cs="Times New Roman"/>
          <w:sz w:val="28"/>
          <w:szCs w:val="28"/>
        </w:rPr>
        <w:t>Тест коммуникативных умений</w:t>
      </w:r>
      <w:r w:rsidR="00B4083F">
        <w:rPr>
          <w:rFonts w:ascii="Times New Roman" w:hAnsi="Times New Roman" w:cs="Times New Roman"/>
          <w:sz w:val="28"/>
          <w:szCs w:val="28"/>
        </w:rPr>
        <w:t>»</w:t>
      </w:r>
      <w:r w:rsidR="00B4083F" w:rsidRPr="00392C58">
        <w:rPr>
          <w:rFonts w:ascii="Times New Roman" w:hAnsi="Times New Roman" w:cs="Times New Roman"/>
          <w:sz w:val="28"/>
          <w:szCs w:val="28"/>
        </w:rPr>
        <w:t xml:space="preserve"> </w:t>
      </w:r>
      <w:r w:rsidR="00B4083F">
        <w:rPr>
          <w:rFonts w:ascii="Times New Roman" w:hAnsi="Times New Roman" w:cs="Times New Roman"/>
          <w:sz w:val="28"/>
          <w:szCs w:val="28"/>
        </w:rPr>
        <w:t xml:space="preserve">Л. </w:t>
      </w:r>
      <w:r w:rsidR="00B4083F" w:rsidRPr="00392C58">
        <w:rPr>
          <w:rFonts w:ascii="Times New Roman" w:hAnsi="Times New Roman" w:cs="Times New Roman"/>
          <w:sz w:val="28"/>
          <w:szCs w:val="28"/>
        </w:rPr>
        <w:t>Михельсона</w:t>
      </w:r>
      <w:r w:rsidR="00B4083F">
        <w:rPr>
          <w:rFonts w:ascii="Times New Roman" w:hAnsi="Times New Roman" w:cs="Times New Roman"/>
          <w:sz w:val="28"/>
          <w:szCs w:val="28"/>
        </w:rPr>
        <w:t xml:space="preserve"> (в адаптации </w:t>
      </w:r>
      <w:r w:rsidR="00B4083F" w:rsidRPr="008F1EEC">
        <w:rPr>
          <w:rFonts w:ascii="Times New Roman" w:eastAsia="Times New Roman" w:hAnsi="Times New Roman" w:cs="Times New Roman"/>
          <w:color w:val="000000"/>
          <w:sz w:val="28"/>
          <w:szCs w:val="28"/>
          <w:lang w:eastAsia="ru-RU"/>
        </w:rPr>
        <w:t xml:space="preserve">Ю. З. </w:t>
      </w:r>
      <w:proofErr w:type="spellStart"/>
      <w:r w:rsidR="00B4083F" w:rsidRPr="008F1EEC">
        <w:rPr>
          <w:rFonts w:ascii="Times New Roman" w:eastAsia="Times New Roman" w:hAnsi="Times New Roman" w:cs="Times New Roman"/>
          <w:color w:val="000000"/>
          <w:sz w:val="28"/>
          <w:szCs w:val="28"/>
          <w:lang w:eastAsia="ru-RU"/>
        </w:rPr>
        <w:t>Гильбуха</w:t>
      </w:r>
      <w:proofErr w:type="spellEnd"/>
      <w:r w:rsidR="00B4083F">
        <w:rPr>
          <w:rFonts w:ascii="Times New Roman" w:eastAsia="Times New Roman" w:hAnsi="Times New Roman" w:cs="Times New Roman"/>
          <w:color w:val="000000"/>
          <w:sz w:val="28"/>
          <w:szCs w:val="28"/>
          <w:lang w:eastAsia="ru-RU"/>
        </w:rPr>
        <w:t>).</w:t>
      </w:r>
    </w:p>
    <w:p w:rsidR="00EB2BD5" w:rsidRPr="00EB2BD5" w:rsidRDefault="00DE2AF6" w:rsidP="00EB2BD5">
      <w:pPr>
        <w:spacing w:after="0" w:line="360" w:lineRule="auto"/>
        <w:ind w:firstLine="709"/>
        <w:jc w:val="both"/>
      </w:pPr>
      <w:r w:rsidRPr="00B4083F">
        <w:rPr>
          <w:rFonts w:ascii="Times New Roman" w:hAnsi="Times New Roman" w:cs="Times New Roman"/>
          <w:sz w:val="28"/>
          <w:szCs w:val="28"/>
        </w:rPr>
        <w:t>Для измерения состояния</w:t>
      </w:r>
      <w:r>
        <w:rPr>
          <w:rFonts w:ascii="Times New Roman" w:hAnsi="Times New Roman" w:cs="Times New Roman"/>
          <w:sz w:val="28"/>
          <w:szCs w:val="28"/>
        </w:rPr>
        <w:t xml:space="preserve"> субъективного благополучия была использована «Шкала субъективного благополу</w:t>
      </w:r>
      <w:r w:rsidR="00F52619">
        <w:rPr>
          <w:rFonts w:ascii="Times New Roman" w:hAnsi="Times New Roman" w:cs="Times New Roman"/>
          <w:sz w:val="28"/>
          <w:szCs w:val="28"/>
        </w:rPr>
        <w:t>чия» в адаптации М.В. Соколовой</w:t>
      </w:r>
      <w:r w:rsidR="00EB2BD5" w:rsidRPr="00F52619">
        <w:rPr>
          <w:rFonts w:ascii="Times New Roman" w:hAnsi="Times New Roman" w:cs="Times New Roman"/>
          <w:sz w:val="28"/>
          <w:szCs w:val="28"/>
        </w:rPr>
        <w:t xml:space="preserve"> [</w:t>
      </w:r>
      <w:r w:rsidR="00F52619">
        <w:rPr>
          <w:rFonts w:ascii="Times New Roman" w:hAnsi="Times New Roman" w:cs="Times New Roman"/>
          <w:sz w:val="28"/>
          <w:szCs w:val="28"/>
        </w:rPr>
        <w:t>19</w:t>
      </w:r>
      <w:r w:rsidR="00EB2BD5" w:rsidRPr="00F52619">
        <w:rPr>
          <w:rFonts w:ascii="Times New Roman" w:hAnsi="Times New Roman" w:cs="Times New Roman"/>
          <w:sz w:val="28"/>
          <w:szCs w:val="28"/>
        </w:rPr>
        <w:t>]</w:t>
      </w:r>
      <w:r w:rsidR="00F52619">
        <w:rPr>
          <w:rFonts w:ascii="Times New Roman" w:hAnsi="Times New Roman" w:cs="Times New Roman"/>
          <w:sz w:val="28"/>
          <w:szCs w:val="28"/>
        </w:rPr>
        <w:t>.</w:t>
      </w:r>
    </w:p>
    <w:p w:rsidR="00DE2AF6" w:rsidRDefault="00DE2AF6" w:rsidP="00DE2A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Авторы методики: </w:t>
      </w:r>
      <w:proofErr w:type="spellStart"/>
      <w:r w:rsidRPr="007737B5">
        <w:rPr>
          <w:rFonts w:ascii="Times New Roman" w:hAnsi="Times New Roman" w:cs="Times New Roman"/>
          <w:sz w:val="28"/>
          <w:szCs w:val="28"/>
        </w:rPr>
        <w:t>Перюде-Баду</w:t>
      </w:r>
      <w:proofErr w:type="spellEnd"/>
      <w:r w:rsidRPr="007737B5">
        <w:rPr>
          <w:rFonts w:ascii="Times New Roman" w:hAnsi="Times New Roman" w:cs="Times New Roman"/>
          <w:sz w:val="28"/>
          <w:szCs w:val="28"/>
        </w:rPr>
        <w:t>, Мендельсона и Шише</w:t>
      </w:r>
      <w:r>
        <w:rPr>
          <w:rFonts w:ascii="Times New Roman" w:hAnsi="Times New Roman" w:cs="Times New Roman"/>
          <w:sz w:val="28"/>
          <w:szCs w:val="28"/>
        </w:rPr>
        <w:t xml:space="preserve">. Русскоязычная адаптация </w:t>
      </w:r>
      <w:r w:rsidR="001F5C53">
        <w:rPr>
          <w:rFonts w:ascii="Times New Roman" w:hAnsi="Times New Roman" w:cs="Times New Roman"/>
          <w:sz w:val="28"/>
          <w:szCs w:val="28"/>
        </w:rPr>
        <w:t xml:space="preserve">представлена автором </w:t>
      </w:r>
      <w:r>
        <w:rPr>
          <w:rFonts w:ascii="Times New Roman" w:hAnsi="Times New Roman" w:cs="Times New Roman"/>
          <w:sz w:val="28"/>
          <w:szCs w:val="28"/>
        </w:rPr>
        <w:t xml:space="preserve">М.В. Соколовой. </w:t>
      </w:r>
    </w:p>
    <w:p w:rsidR="00EB2BD5" w:rsidRDefault="00EB2BD5" w:rsidP="00EB2BD5">
      <w:pPr>
        <w:pStyle w:val="a3"/>
        <w:spacing w:before="0" w:beforeAutospacing="0" w:after="0" w:afterAutospacing="0" w:line="360" w:lineRule="auto"/>
        <w:ind w:firstLine="709"/>
        <w:jc w:val="both"/>
        <w:rPr>
          <w:sz w:val="28"/>
          <w:szCs w:val="28"/>
        </w:rPr>
      </w:pPr>
      <w:r w:rsidRPr="00076A3E">
        <w:rPr>
          <w:sz w:val="28"/>
          <w:szCs w:val="28"/>
        </w:rPr>
        <w:t> </w:t>
      </w:r>
      <w:r>
        <w:rPr>
          <w:sz w:val="28"/>
          <w:szCs w:val="28"/>
        </w:rPr>
        <w:t xml:space="preserve">Шкала разработана французскими психологами </w:t>
      </w:r>
      <w:proofErr w:type="spellStart"/>
      <w:r>
        <w:rPr>
          <w:sz w:val="28"/>
          <w:szCs w:val="28"/>
          <w:lang w:val="en-US"/>
        </w:rPr>
        <w:t>Perrudent</w:t>
      </w:r>
      <w:proofErr w:type="spellEnd"/>
      <w:r>
        <w:rPr>
          <w:sz w:val="28"/>
          <w:szCs w:val="28"/>
        </w:rPr>
        <w:t>-</w:t>
      </w:r>
      <w:proofErr w:type="spellStart"/>
      <w:r>
        <w:rPr>
          <w:sz w:val="28"/>
          <w:szCs w:val="28"/>
          <w:lang w:val="en-US"/>
        </w:rPr>
        <w:t>Badox</w:t>
      </w:r>
      <w:proofErr w:type="spellEnd"/>
      <w:r>
        <w:rPr>
          <w:sz w:val="28"/>
          <w:szCs w:val="28"/>
        </w:rPr>
        <w:t xml:space="preserve">, </w:t>
      </w:r>
      <w:proofErr w:type="spellStart"/>
      <w:r>
        <w:rPr>
          <w:sz w:val="28"/>
          <w:szCs w:val="28"/>
          <w:lang w:val="en-US"/>
        </w:rPr>
        <w:t>Mendelsohn</w:t>
      </w:r>
      <w:proofErr w:type="spellEnd"/>
      <w:r>
        <w:rPr>
          <w:sz w:val="28"/>
          <w:szCs w:val="28"/>
        </w:rPr>
        <w:t xml:space="preserve"> и </w:t>
      </w:r>
      <w:proofErr w:type="spellStart"/>
      <w:r>
        <w:rPr>
          <w:sz w:val="28"/>
          <w:szCs w:val="28"/>
          <w:lang w:val="en-US"/>
        </w:rPr>
        <w:t>Chiche</w:t>
      </w:r>
      <w:proofErr w:type="spellEnd"/>
      <w:r>
        <w:rPr>
          <w:sz w:val="28"/>
          <w:szCs w:val="28"/>
        </w:rPr>
        <w:t xml:space="preserve"> и впервые использована в 1988 году (адаптирована к русской выборке в НПЦ «Психодиагностика» Ярославского государственного университета им. П.Г. Демидова). Причиной создания шкалы послужило появление исследований в области психологии стресса и его определения причин его влияния на здоровье индивида. Изучая влияние хронических болезней на эмоциональное состояние личности, основатели </w:t>
      </w:r>
      <w:r>
        <w:rPr>
          <w:sz w:val="28"/>
          <w:szCs w:val="28"/>
        </w:rPr>
        <w:lastRenderedPageBreak/>
        <w:t>методики столкнулись с необходимостью разработки скринингового метода, определяющего оценку индивидуумом собственного состояния эмоционального фона.</w:t>
      </w:r>
    </w:p>
    <w:p w:rsidR="00DE2AF6" w:rsidRPr="00310D86" w:rsidRDefault="00DE2AF6" w:rsidP="00DE2A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Измерение субъективного благополучия происходит через</w:t>
      </w:r>
      <w:r w:rsidRPr="007737B5">
        <w:rPr>
          <w:rFonts w:ascii="Times New Roman" w:hAnsi="Times New Roman" w:cs="Times New Roman"/>
          <w:sz w:val="28"/>
          <w:szCs w:val="28"/>
        </w:rPr>
        <w:t xml:space="preserve"> три составляющих: эмоциональное состояние, социальное положение и некоторые физические симптомы</w:t>
      </w:r>
      <w:r w:rsidR="001F5C53">
        <w:rPr>
          <w:rFonts w:ascii="Times New Roman" w:hAnsi="Times New Roman" w:cs="Times New Roman"/>
          <w:sz w:val="28"/>
          <w:szCs w:val="28"/>
        </w:rPr>
        <w:t>.</w:t>
      </w:r>
    </w:p>
    <w:p w:rsidR="00EB2BD5" w:rsidRDefault="00EB2BD5" w:rsidP="00EB2BD5">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Шкала опросника состоит из 17 пунктов (по сути – это моно-шкалы), содержание которых связано с самим эмоциональным состоянием, социально обусловленным поведением и разного рода физической симптоматикой. </w:t>
      </w:r>
      <w:r>
        <w:rPr>
          <w:rFonts w:ascii="Times New Roman" w:hAnsi="Times New Roman" w:cs="Times New Roman"/>
          <w:sz w:val="28"/>
          <w:szCs w:val="28"/>
        </w:rPr>
        <w:t xml:space="preserve">На данные утверждения испытуемые должны ответить по семи балльной шкале, в соответствии с которой </w:t>
      </w:r>
      <w:r w:rsidRPr="007737B5">
        <w:rPr>
          <w:rFonts w:ascii="Times New Roman" w:hAnsi="Times New Roman" w:cs="Times New Roman"/>
          <w:sz w:val="28"/>
          <w:szCs w:val="28"/>
        </w:rPr>
        <w:t>1-полное согласие, 7-полное несогласие.</w:t>
      </w:r>
      <w:r>
        <w:rPr>
          <w:rFonts w:ascii="Times New Roman" w:hAnsi="Times New Roman" w:cs="Times New Roman"/>
          <w:sz w:val="28"/>
          <w:szCs w:val="28"/>
        </w:rPr>
        <w:t xml:space="preserve"> С</w:t>
      </w:r>
      <w:r w:rsidRPr="007737B5">
        <w:rPr>
          <w:rFonts w:ascii="Times New Roman" w:hAnsi="Times New Roman" w:cs="Times New Roman"/>
          <w:sz w:val="28"/>
          <w:szCs w:val="28"/>
        </w:rPr>
        <w:t xml:space="preserve">редний балл по тесту, переведенный в стандартную оценку по шкале </w:t>
      </w:r>
      <w:proofErr w:type="spellStart"/>
      <w:r w:rsidRPr="007737B5">
        <w:rPr>
          <w:rFonts w:ascii="Times New Roman" w:hAnsi="Times New Roman" w:cs="Times New Roman"/>
          <w:sz w:val="28"/>
          <w:szCs w:val="28"/>
        </w:rPr>
        <w:t>стенов</w:t>
      </w:r>
      <w:proofErr w:type="spellEnd"/>
      <w:r w:rsidRPr="007737B5">
        <w:rPr>
          <w:rFonts w:ascii="Times New Roman" w:hAnsi="Times New Roman" w:cs="Times New Roman"/>
          <w:sz w:val="28"/>
          <w:szCs w:val="28"/>
        </w:rPr>
        <w:t xml:space="preserve"> (среднее значение - 5,5, стандартное отклонение - 2), является основанием для интерпретации результатов теста.</w:t>
      </w:r>
    </w:p>
    <w:p w:rsidR="00DE2AF6" w:rsidRPr="00FA2752" w:rsidRDefault="00EB2BD5" w:rsidP="00DE2AF6">
      <w:pPr>
        <w:spacing w:after="0" w:line="360" w:lineRule="auto"/>
        <w:ind w:firstLine="709"/>
        <w:jc w:val="both"/>
        <w:rPr>
          <w:rFonts w:ascii="Roboto-Regular" w:eastAsia="Times New Roman" w:hAnsi="Roboto-Regular" w:cs="Times New Roman"/>
          <w:color w:val="183741"/>
          <w:kern w:val="36"/>
          <w:sz w:val="24"/>
          <w:szCs w:val="24"/>
          <w:shd w:val="clear" w:color="auto" w:fill="FFFFFF"/>
          <w:lang w:eastAsia="ru-RU"/>
        </w:rPr>
      </w:pPr>
      <w:r>
        <w:rPr>
          <w:rFonts w:ascii="Times New Roman" w:hAnsi="Times New Roman" w:cs="Times New Roman"/>
          <w:sz w:val="28"/>
          <w:szCs w:val="28"/>
        </w:rPr>
        <w:t>В</w:t>
      </w:r>
      <w:r w:rsidR="00DE2AF6">
        <w:rPr>
          <w:rFonts w:ascii="Times New Roman" w:hAnsi="Times New Roman" w:cs="Times New Roman"/>
          <w:sz w:val="28"/>
          <w:szCs w:val="28"/>
        </w:rPr>
        <w:t xml:space="preserve"> методики используются следующие кластеры:</w:t>
      </w:r>
    </w:p>
    <w:p w:rsidR="00DE2AF6" w:rsidRPr="007737B5" w:rsidRDefault="008A0575" w:rsidP="00DE2A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E2AF6" w:rsidRPr="007737B5">
        <w:rPr>
          <w:rFonts w:ascii="Times New Roman" w:hAnsi="Times New Roman" w:cs="Times New Roman"/>
          <w:sz w:val="28"/>
          <w:szCs w:val="28"/>
        </w:rPr>
        <w:t xml:space="preserve">Напряженность и чувствительность - </w:t>
      </w:r>
      <w:r w:rsidR="00EB2BD5">
        <w:rPr>
          <w:rFonts w:ascii="Times New Roman" w:hAnsi="Times New Roman"/>
          <w:sz w:val="28"/>
          <w:szCs w:val="28"/>
        </w:rPr>
        <w:t>переживание субъективное тяжести выполняемой работы; нужность взаимодействия с другими; потребность в уединении</w:t>
      </w:r>
      <w:r w:rsidR="00DE2AF6" w:rsidRPr="007737B5">
        <w:rPr>
          <w:rFonts w:ascii="Times New Roman" w:hAnsi="Times New Roman" w:cs="Times New Roman"/>
          <w:sz w:val="28"/>
          <w:szCs w:val="28"/>
        </w:rPr>
        <w:t>;</w:t>
      </w:r>
    </w:p>
    <w:p w:rsidR="00DE2AF6" w:rsidRPr="007737B5" w:rsidRDefault="00DE2AF6" w:rsidP="00DE2AF6">
      <w:pPr>
        <w:spacing w:after="0" w:line="360" w:lineRule="auto"/>
        <w:ind w:firstLine="709"/>
        <w:jc w:val="both"/>
        <w:rPr>
          <w:rFonts w:ascii="Times New Roman" w:hAnsi="Times New Roman" w:cs="Times New Roman"/>
          <w:sz w:val="28"/>
          <w:szCs w:val="28"/>
        </w:rPr>
      </w:pPr>
      <w:r w:rsidRPr="007737B5">
        <w:rPr>
          <w:rFonts w:ascii="Times New Roman" w:hAnsi="Times New Roman" w:cs="Times New Roman"/>
          <w:sz w:val="28"/>
          <w:szCs w:val="28"/>
        </w:rPr>
        <w:t>2.</w:t>
      </w:r>
      <w:r w:rsidR="00EB2BD5">
        <w:rPr>
          <w:rFonts w:ascii="Times New Roman" w:hAnsi="Times New Roman" w:cs="Times New Roman"/>
          <w:sz w:val="28"/>
          <w:szCs w:val="28"/>
        </w:rPr>
        <w:t> П</w:t>
      </w:r>
      <w:r w:rsidR="00EB2BD5">
        <w:rPr>
          <w:rFonts w:ascii="Times New Roman" w:hAnsi="Times New Roman"/>
          <w:sz w:val="28"/>
          <w:szCs w:val="28"/>
        </w:rPr>
        <w:t>ризнаки, сопровождающие ключевую психиатрическую симптоматику (нарушение сна; субъективно переживаемые чувства беспредметного беспокойства; чрезмерные острота реакций на любое незначительное препятствие и неудачу; нарастающие переживания усиления рассеянности)</w:t>
      </w:r>
      <w:r w:rsidRPr="007737B5">
        <w:rPr>
          <w:rFonts w:ascii="Times New Roman" w:hAnsi="Times New Roman" w:cs="Times New Roman"/>
          <w:sz w:val="28"/>
          <w:szCs w:val="28"/>
        </w:rPr>
        <w:t>;</w:t>
      </w:r>
    </w:p>
    <w:p w:rsidR="00DE2AF6" w:rsidRPr="007737B5" w:rsidRDefault="008A0575" w:rsidP="00DE2A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EB2BD5">
        <w:rPr>
          <w:rFonts w:ascii="Times New Roman" w:hAnsi="Times New Roman"/>
          <w:sz w:val="28"/>
          <w:szCs w:val="28"/>
        </w:rPr>
        <w:t>Изменения в настроении (снижение настроения; значительные снижения оптимистического модуса восприятия действительности);</w:t>
      </w:r>
    </w:p>
    <w:p w:rsidR="00DE2AF6" w:rsidRPr="00EB2BD5" w:rsidRDefault="008A0575" w:rsidP="00EB2BD5">
      <w:pPr>
        <w:spacing w:after="0" w:line="360" w:lineRule="auto"/>
        <w:ind w:firstLine="709"/>
        <w:jc w:val="both"/>
        <w:rPr>
          <w:rFonts w:ascii="Times New Roman" w:hAnsi="Times New Roman"/>
          <w:sz w:val="28"/>
          <w:szCs w:val="28"/>
        </w:rPr>
      </w:pPr>
      <w:r>
        <w:rPr>
          <w:rFonts w:ascii="Times New Roman" w:hAnsi="Times New Roman" w:cs="Times New Roman"/>
          <w:sz w:val="28"/>
          <w:szCs w:val="28"/>
        </w:rPr>
        <w:t>4. </w:t>
      </w:r>
      <w:r w:rsidR="00DE2AF6" w:rsidRPr="007737B5">
        <w:rPr>
          <w:rFonts w:ascii="Times New Roman" w:hAnsi="Times New Roman" w:cs="Times New Roman"/>
          <w:sz w:val="28"/>
          <w:szCs w:val="28"/>
        </w:rPr>
        <w:t xml:space="preserve">Значимость </w:t>
      </w:r>
      <w:r w:rsidR="00EB2BD5">
        <w:rPr>
          <w:rFonts w:ascii="Times New Roman" w:hAnsi="Times New Roman"/>
          <w:sz w:val="28"/>
          <w:szCs w:val="28"/>
        </w:rPr>
        <w:t>собственного социального окружения (совместное решение проблем, переживания чувства одиночества, отношение с семьей и друзьями);</w:t>
      </w:r>
    </w:p>
    <w:p w:rsidR="00DE2AF6" w:rsidRPr="007737B5" w:rsidRDefault="008A0575" w:rsidP="00DE2A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DE2AF6" w:rsidRPr="007737B5">
        <w:rPr>
          <w:rFonts w:ascii="Times New Roman" w:hAnsi="Times New Roman" w:cs="Times New Roman"/>
          <w:sz w:val="28"/>
          <w:szCs w:val="28"/>
        </w:rPr>
        <w:t xml:space="preserve">Самооценка здоровья </w:t>
      </w:r>
      <w:r w:rsidR="00EB2BD5">
        <w:rPr>
          <w:rFonts w:ascii="Times New Roman" w:hAnsi="Times New Roman"/>
          <w:sz w:val="28"/>
          <w:szCs w:val="28"/>
        </w:rPr>
        <w:t>(общее переживание здоровья, вопрос физической «формы»)</w:t>
      </w:r>
      <w:r w:rsidR="00DE2AF6" w:rsidRPr="007737B5">
        <w:rPr>
          <w:rFonts w:ascii="Times New Roman" w:hAnsi="Times New Roman" w:cs="Times New Roman"/>
          <w:sz w:val="28"/>
          <w:szCs w:val="28"/>
        </w:rPr>
        <w:t>;</w:t>
      </w:r>
    </w:p>
    <w:p w:rsidR="00DE2AF6" w:rsidRDefault="008A0575" w:rsidP="00DE2A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w:t>
      </w:r>
      <w:r w:rsidR="00DE2AF6" w:rsidRPr="007737B5">
        <w:rPr>
          <w:rFonts w:ascii="Times New Roman" w:hAnsi="Times New Roman" w:cs="Times New Roman"/>
          <w:sz w:val="28"/>
          <w:szCs w:val="28"/>
        </w:rPr>
        <w:t xml:space="preserve">Степень удовлетворенности повседневной деятельностью - </w:t>
      </w:r>
      <w:r w:rsidR="00EB2BD5">
        <w:rPr>
          <w:rFonts w:ascii="Times New Roman" w:hAnsi="Times New Roman"/>
          <w:sz w:val="28"/>
          <w:szCs w:val="28"/>
        </w:rPr>
        <w:t>переживания скуки в деятельности повседневной, настроения по утрам, собственно удовлетворенность деятельностью повседневной</w:t>
      </w:r>
      <w:r w:rsidR="00DE2AF6" w:rsidRPr="007737B5">
        <w:rPr>
          <w:rFonts w:ascii="Times New Roman" w:hAnsi="Times New Roman" w:cs="Times New Roman"/>
          <w:sz w:val="28"/>
          <w:szCs w:val="28"/>
        </w:rPr>
        <w:t>.</w:t>
      </w:r>
    </w:p>
    <w:p w:rsidR="00DE2AF6" w:rsidRDefault="00DE2AF6" w:rsidP="00DE2A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Интерпретация результатов происходит в соответствии с ключом ответов по «прямым» и «обратным» пунктам. Далее баллы суммируются в итоговый балл.</w:t>
      </w:r>
    </w:p>
    <w:p w:rsidR="00392C58" w:rsidRPr="00392C58" w:rsidRDefault="00EB2BD5" w:rsidP="00392C5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Для </w:t>
      </w:r>
      <w:r w:rsidR="00392C58">
        <w:rPr>
          <w:rFonts w:ascii="Times New Roman" w:hAnsi="Times New Roman" w:cs="Times New Roman"/>
          <w:sz w:val="28"/>
          <w:szCs w:val="28"/>
        </w:rPr>
        <w:t>о</w:t>
      </w:r>
      <w:r w:rsidR="00392C58" w:rsidRPr="00392C58">
        <w:rPr>
          <w:rFonts w:ascii="Times New Roman" w:hAnsi="Times New Roman" w:cs="Times New Roman"/>
          <w:sz w:val="28"/>
          <w:szCs w:val="28"/>
        </w:rPr>
        <w:t>пределени</w:t>
      </w:r>
      <w:r w:rsidR="00392C58">
        <w:rPr>
          <w:rFonts w:ascii="Times New Roman" w:hAnsi="Times New Roman" w:cs="Times New Roman"/>
          <w:sz w:val="28"/>
          <w:szCs w:val="28"/>
        </w:rPr>
        <w:t>я</w:t>
      </w:r>
      <w:r w:rsidR="00392C58" w:rsidRPr="00392C58">
        <w:rPr>
          <w:rFonts w:ascii="Times New Roman" w:hAnsi="Times New Roman" w:cs="Times New Roman"/>
          <w:sz w:val="28"/>
          <w:szCs w:val="28"/>
        </w:rPr>
        <w:t xml:space="preserve"> уровня коммуникативной компетентности и качества сформированности основных коммуникативных умений</w:t>
      </w:r>
      <w:r w:rsidR="00392C58">
        <w:rPr>
          <w:rFonts w:ascii="Times New Roman" w:hAnsi="Times New Roman" w:cs="Times New Roman"/>
          <w:sz w:val="28"/>
          <w:szCs w:val="28"/>
        </w:rPr>
        <w:t xml:space="preserve"> у подростков был </w:t>
      </w:r>
      <w:r w:rsidR="00392C58" w:rsidRPr="00F52619">
        <w:rPr>
          <w:rFonts w:ascii="Times New Roman" w:eastAsia="Times New Roman" w:hAnsi="Times New Roman" w:cs="Times New Roman"/>
          <w:color w:val="000000"/>
          <w:sz w:val="28"/>
          <w:szCs w:val="28"/>
          <w:lang w:eastAsia="ru-RU"/>
        </w:rPr>
        <w:t xml:space="preserve">использован Тест коммуникативных умений Л. Михельсона в адаптации </w:t>
      </w:r>
      <w:r w:rsidR="00392C58" w:rsidRPr="008F1EEC">
        <w:rPr>
          <w:rFonts w:ascii="Times New Roman" w:eastAsia="Times New Roman" w:hAnsi="Times New Roman" w:cs="Times New Roman"/>
          <w:color w:val="000000"/>
          <w:sz w:val="28"/>
          <w:szCs w:val="28"/>
          <w:lang w:eastAsia="ru-RU"/>
        </w:rPr>
        <w:t xml:space="preserve">Ю. З. </w:t>
      </w:r>
      <w:proofErr w:type="spellStart"/>
      <w:r w:rsidR="00392C58" w:rsidRPr="008F1EEC">
        <w:rPr>
          <w:rFonts w:ascii="Times New Roman" w:eastAsia="Times New Roman" w:hAnsi="Times New Roman" w:cs="Times New Roman"/>
          <w:color w:val="000000"/>
          <w:sz w:val="28"/>
          <w:szCs w:val="28"/>
          <w:lang w:eastAsia="ru-RU"/>
        </w:rPr>
        <w:t>Гильбуха</w:t>
      </w:r>
      <w:proofErr w:type="spellEnd"/>
      <w:r w:rsidR="00F52619">
        <w:rPr>
          <w:rFonts w:ascii="Times New Roman" w:eastAsia="Times New Roman" w:hAnsi="Times New Roman" w:cs="Times New Roman"/>
          <w:color w:val="000000"/>
          <w:sz w:val="28"/>
          <w:szCs w:val="28"/>
          <w:lang w:eastAsia="ru-RU"/>
        </w:rPr>
        <w:t xml:space="preserve"> </w:t>
      </w:r>
      <w:r w:rsidR="00392C58" w:rsidRPr="00392C58">
        <w:rPr>
          <w:rFonts w:ascii="Times New Roman" w:eastAsia="Times New Roman" w:hAnsi="Times New Roman" w:cs="Times New Roman"/>
          <w:color w:val="000000"/>
          <w:sz w:val="28"/>
          <w:szCs w:val="28"/>
          <w:lang w:eastAsia="ru-RU"/>
        </w:rPr>
        <w:t>[</w:t>
      </w:r>
      <w:r w:rsidR="00F52619">
        <w:rPr>
          <w:rFonts w:ascii="Times New Roman" w:eastAsia="Times New Roman" w:hAnsi="Times New Roman" w:cs="Times New Roman"/>
          <w:color w:val="000000"/>
          <w:sz w:val="28"/>
          <w:szCs w:val="28"/>
          <w:lang w:eastAsia="ru-RU"/>
        </w:rPr>
        <w:t>2</w:t>
      </w:r>
      <w:r w:rsidR="00392C58" w:rsidRPr="00392C58">
        <w:rPr>
          <w:rFonts w:ascii="Times New Roman" w:eastAsia="Times New Roman" w:hAnsi="Times New Roman" w:cs="Times New Roman"/>
          <w:color w:val="000000"/>
          <w:sz w:val="28"/>
          <w:szCs w:val="28"/>
          <w:lang w:eastAsia="ru-RU"/>
        </w:rPr>
        <w:t>]</w:t>
      </w:r>
      <w:r w:rsidR="00392C58">
        <w:rPr>
          <w:rFonts w:ascii="Times New Roman" w:eastAsia="Times New Roman" w:hAnsi="Times New Roman" w:cs="Times New Roman"/>
          <w:color w:val="000000"/>
          <w:sz w:val="28"/>
          <w:szCs w:val="28"/>
          <w:lang w:eastAsia="ru-RU"/>
        </w:rPr>
        <w:t>.</w:t>
      </w:r>
    </w:p>
    <w:p w:rsidR="00392C58" w:rsidRDefault="00392C58" w:rsidP="00392C5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Автор: Л. Михельсон. Русскоязычный перевод Ю.З. </w:t>
      </w:r>
      <w:proofErr w:type="spellStart"/>
      <w:r>
        <w:rPr>
          <w:rFonts w:ascii="Times New Roman" w:eastAsia="Times New Roman" w:hAnsi="Times New Roman" w:cs="Times New Roman"/>
          <w:color w:val="000000"/>
          <w:sz w:val="28"/>
          <w:szCs w:val="28"/>
          <w:lang w:eastAsia="ru-RU"/>
        </w:rPr>
        <w:t>Гильбуха</w:t>
      </w:r>
      <w:proofErr w:type="spellEnd"/>
      <w:r>
        <w:rPr>
          <w:rFonts w:ascii="Times New Roman" w:eastAsia="Times New Roman" w:hAnsi="Times New Roman" w:cs="Times New Roman"/>
          <w:color w:val="000000"/>
          <w:sz w:val="28"/>
          <w:szCs w:val="28"/>
          <w:lang w:eastAsia="ru-RU"/>
        </w:rPr>
        <w:t xml:space="preserve">. </w:t>
      </w:r>
      <w:r w:rsidRPr="008F1EEC">
        <w:rPr>
          <w:rFonts w:ascii="Times New Roman" w:eastAsia="Times New Roman" w:hAnsi="Times New Roman" w:cs="Times New Roman"/>
          <w:color w:val="000000"/>
          <w:sz w:val="28"/>
          <w:szCs w:val="28"/>
          <w:lang w:eastAsia="ru-RU"/>
        </w:rPr>
        <w:t> </w:t>
      </w:r>
    </w:p>
    <w:p w:rsidR="00D15D72" w:rsidRDefault="00D15D72" w:rsidP="00D15D72">
      <w:pPr>
        <w:spacing w:after="0" w:line="360" w:lineRule="auto"/>
        <w:ind w:firstLine="709"/>
        <w:jc w:val="both"/>
        <w:rPr>
          <w:rFonts w:ascii="Times New Roman" w:eastAsia="Times New Roman" w:hAnsi="Times New Roman" w:cs="Times New Roman"/>
          <w:color w:val="000000"/>
          <w:sz w:val="28"/>
          <w:szCs w:val="28"/>
          <w:lang w:eastAsia="ru-RU"/>
        </w:rPr>
      </w:pPr>
      <w:r w:rsidRPr="008F1EEC">
        <w:rPr>
          <w:rFonts w:ascii="Times New Roman" w:eastAsia="Times New Roman" w:hAnsi="Times New Roman" w:cs="Times New Roman"/>
          <w:color w:val="000000"/>
          <w:sz w:val="28"/>
          <w:szCs w:val="28"/>
          <w:lang w:eastAsia="ru-RU"/>
        </w:rPr>
        <w:t>Данный тест представляет собой разновидность теста достижений, т</w:t>
      </w:r>
      <w:r>
        <w:rPr>
          <w:rFonts w:ascii="Times New Roman" w:eastAsia="Times New Roman" w:hAnsi="Times New Roman" w:cs="Times New Roman"/>
          <w:color w:val="000000"/>
          <w:sz w:val="28"/>
          <w:szCs w:val="28"/>
          <w:lang w:eastAsia="ru-RU"/>
        </w:rPr>
        <w:t>.</w:t>
      </w:r>
      <w:r w:rsidRPr="008F1EEC">
        <w:rPr>
          <w:rFonts w:ascii="Times New Roman" w:eastAsia="Times New Roman" w:hAnsi="Times New Roman" w:cs="Times New Roman"/>
          <w:color w:val="000000"/>
          <w:sz w:val="28"/>
          <w:szCs w:val="28"/>
          <w:lang w:eastAsia="ru-RU"/>
        </w:rPr>
        <w:t xml:space="preserve"> Е</w:t>
      </w:r>
      <w:r>
        <w:rPr>
          <w:rFonts w:ascii="Times New Roman" w:eastAsia="Times New Roman" w:hAnsi="Times New Roman" w:cs="Times New Roman"/>
          <w:color w:val="000000"/>
          <w:sz w:val="28"/>
          <w:szCs w:val="28"/>
          <w:lang w:eastAsia="ru-RU"/>
        </w:rPr>
        <w:t>.</w:t>
      </w:r>
      <w:r w:rsidRPr="008F1EEC">
        <w:rPr>
          <w:rFonts w:ascii="Times New Roman" w:eastAsia="Times New Roman" w:hAnsi="Times New Roman" w:cs="Times New Roman"/>
          <w:color w:val="000000"/>
          <w:sz w:val="28"/>
          <w:szCs w:val="28"/>
          <w:lang w:eastAsia="ru-RU"/>
        </w:rPr>
        <w:t xml:space="preserve"> построен по типу задачи, у которой есть правильный ответ. В тесте предполагается некоторый эталонный вариант поведения, который соответствует компетентному, уверенному, партнерскому стилю. Степень приближения к эталону можно определить по числу правильных ответов. Неправильные ответы подразделяются на неправильные "снизу" (зависимые) и неправильные "сверху" (агрессивные). </w:t>
      </w:r>
    </w:p>
    <w:p w:rsidR="00D15D72" w:rsidRDefault="00392C58" w:rsidP="00D15D7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прохождения теста респонденту предлагается внимательно прочитать каждый из </w:t>
      </w:r>
      <w:r w:rsidR="00D15D72">
        <w:rPr>
          <w:rFonts w:ascii="Times New Roman" w:eastAsia="Times New Roman" w:hAnsi="Times New Roman" w:cs="Times New Roman"/>
          <w:color w:val="000000"/>
          <w:sz w:val="28"/>
          <w:szCs w:val="28"/>
          <w:lang w:eastAsia="ru-RU"/>
        </w:rPr>
        <w:t xml:space="preserve">27 </w:t>
      </w:r>
      <w:r>
        <w:rPr>
          <w:rFonts w:ascii="Times New Roman" w:eastAsia="Times New Roman" w:hAnsi="Times New Roman" w:cs="Times New Roman"/>
          <w:color w:val="000000"/>
          <w:sz w:val="28"/>
          <w:szCs w:val="28"/>
          <w:lang w:eastAsia="ru-RU"/>
        </w:rPr>
        <w:t>предложенных тезис</w:t>
      </w:r>
      <w:r w:rsidR="00D15D72">
        <w:rPr>
          <w:rFonts w:ascii="Times New Roman" w:eastAsia="Times New Roman" w:hAnsi="Times New Roman" w:cs="Times New Roman"/>
          <w:color w:val="000000"/>
          <w:sz w:val="28"/>
          <w:szCs w:val="28"/>
          <w:lang w:eastAsia="ru-RU"/>
        </w:rPr>
        <w:t>ов</w:t>
      </w:r>
      <w:r>
        <w:rPr>
          <w:rFonts w:ascii="Times New Roman" w:eastAsia="Times New Roman" w:hAnsi="Times New Roman" w:cs="Times New Roman"/>
          <w:color w:val="000000"/>
          <w:sz w:val="28"/>
          <w:szCs w:val="28"/>
          <w:lang w:eastAsia="ru-RU"/>
        </w:rPr>
        <w:t xml:space="preserve"> и выбрать только один, наиболее характерный для опрашиваемого, вариант поведения.  </w:t>
      </w:r>
      <w:r w:rsidR="00D15D72">
        <w:rPr>
          <w:rFonts w:ascii="Times New Roman" w:eastAsia="Times New Roman" w:hAnsi="Times New Roman" w:cs="Times New Roman"/>
          <w:color w:val="000000"/>
          <w:sz w:val="28"/>
          <w:szCs w:val="28"/>
          <w:lang w:eastAsia="ru-RU"/>
        </w:rPr>
        <w:t>Н</w:t>
      </w:r>
      <w:r w:rsidR="00DE2AF6" w:rsidRPr="008F1EEC">
        <w:rPr>
          <w:rFonts w:ascii="Times New Roman" w:eastAsia="Times New Roman" w:hAnsi="Times New Roman" w:cs="Times New Roman"/>
          <w:color w:val="000000"/>
          <w:sz w:val="28"/>
          <w:szCs w:val="28"/>
          <w:lang w:eastAsia="ru-RU"/>
        </w:rPr>
        <w:t xml:space="preserve">ельзя </w:t>
      </w:r>
      <w:proofErr w:type="spellStart"/>
      <w:r w:rsidR="00DE2AF6" w:rsidRPr="008F1EEC">
        <w:rPr>
          <w:rFonts w:ascii="Times New Roman" w:eastAsia="Times New Roman" w:hAnsi="Times New Roman" w:cs="Times New Roman"/>
          <w:color w:val="000000"/>
          <w:sz w:val="28"/>
          <w:szCs w:val="28"/>
          <w:lang w:eastAsia="ru-RU"/>
        </w:rPr>
        <w:t>выбирвать</w:t>
      </w:r>
      <w:proofErr w:type="spellEnd"/>
      <w:r w:rsidR="00DE2AF6" w:rsidRPr="008F1EEC">
        <w:rPr>
          <w:rFonts w:ascii="Times New Roman" w:eastAsia="Times New Roman" w:hAnsi="Times New Roman" w:cs="Times New Roman"/>
          <w:color w:val="000000"/>
          <w:sz w:val="28"/>
          <w:szCs w:val="28"/>
          <w:lang w:eastAsia="ru-RU"/>
        </w:rPr>
        <w:t xml:space="preserve"> два или более вариантов или приписывать вариант, не указанный </w:t>
      </w:r>
      <w:proofErr w:type="gramStart"/>
      <w:r w:rsidR="00DE2AF6" w:rsidRPr="008F1EEC">
        <w:rPr>
          <w:rFonts w:ascii="Times New Roman" w:eastAsia="Times New Roman" w:hAnsi="Times New Roman" w:cs="Times New Roman"/>
          <w:color w:val="000000"/>
          <w:sz w:val="28"/>
          <w:szCs w:val="28"/>
          <w:lang w:eastAsia="ru-RU"/>
        </w:rPr>
        <w:t>в опроснике</w:t>
      </w:r>
      <w:proofErr w:type="gramEnd"/>
      <w:r w:rsidR="00DE2AF6" w:rsidRPr="008F1EEC">
        <w:rPr>
          <w:rFonts w:ascii="Times New Roman" w:eastAsia="Times New Roman" w:hAnsi="Times New Roman" w:cs="Times New Roman"/>
          <w:color w:val="000000"/>
          <w:sz w:val="28"/>
          <w:szCs w:val="28"/>
          <w:lang w:eastAsia="ru-RU"/>
        </w:rPr>
        <w:t xml:space="preserve">. </w:t>
      </w:r>
    </w:p>
    <w:p w:rsidR="00DE2AF6" w:rsidRPr="008F1EEC" w:rsidRDefault="00DE2AF6" w:rsidP="00D15D72">
      <w:pPr>
        <w:spacing w:after="0" w:line="360" w:lineRule="auto"/>
        <w:ind w:firstLine="709"/>
        <w:jc w:val="both"/>
        <w:rPr>
          <w:rFonts w:ascii="Times New Roman" w:eastAsia="Times New Roman" w:hAnsi="Times New Roman" w:cs="Times New Roman"/>
          <w:color w:val="000000"/>
          <w:sz w:val="28"/>
          <w:szCs w:val="28"/>
          <w:lang w:eastAsia="ru-RU"/>
        </w:rPr>
      </w:pPr>
      <w:r w:rsidRPr="008F1EEC">
        <w:rPr>
          <w:rFonts w:ascii="Times New Roman" w:eastAsia="Times New Roman" w:hAnsi="Times New Roman" w:cs="Times New Roman"/>
          <w:color w:val="000000"/>
          <w:sz w:val="28"/>
          <w:szCs w:val="28"/>
          <w:lang w:eastAsia="ru-RU"/>
        </w:rPr>
        <w:t>Авторами предлагается ключ, с помощью которого можно определить, к какому типу реагирования относится выбранный вариант ответа: уверенному, зависимому или агрессивному. В итоге предлагается подсчитать число правильных и неправильных ответов в процентном отношении к общему числу выбранных ответов.</w:t>
      </w:r>
    </w:p>
    <w:p w:rsidR="00D15D72" w:rsidRDefault="00DE2AF6" w:rsidP="00D15D72">
      <w:pPr>
        <w:spacing w:after="0" w:line="360" w:lineRule="auto"/>
        <w:ind w:firstLine="709"/>
        <w:jc w:val="both"/>
        <w:rPr>
          <w:rFonts w:ascii="Times New Roman" w:eastAsia="Times New Roman" w:hAnsi="Times New Roman" w:cs="Times New Roman"/>
          <w:color w:val="000000"/>
          <w:sz w:val="28"/>
          <w:szCs w:val="28"/>
          <w:lang w:eastAsia="ru-RU"/>
        </w:rPr>
      </w:pPr>
      <w:r w:rsidRPr="008F1EEC">
        <w:rPr>
          <w:rFonts w:ascii="Times New Roman" w:eastAsia="Times New Roman" w:hAnsi="Times New Roman" w:cs="Times New Roman"/>
          <w:color w:val="000000"/>
          <w:sz w:val="28"/>
          <w:szCs w:val="28"/>
          <w:lang w:eastAsia="ru-RU"/>
        </w:rPr>
        <w:t>Все вопросы разделены авторами на 5 типов коммуникативных ситуаций: </w:t>
      </w:r>
    </w:p>
    <w:p w:rsidR="00D15D72" w:rsidRPr="00D15D72" w:rsidRDefault="00DE2AF6" w:rsidP="008A0575">
      <w:pPr>
        <w:pStyle w:val="a5"/>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D15D72">
        <w:rPr>
          <w:rFonts w:ascii="Times New Roman" w:eastAsia="Times New Roman" w:hAnsi="Times New Roman" w:cs="Times New Roman"/>
          <w:color w:val="000000"/>
          <w:sz w:val="28"/>
          <w:szCs w:val="28"/>
          <w:lang w:eastAsia="ru-RU"/>
        </w:rPr>
        <w:lastRenderedPageBreak/>
        <w:t>ситуации, в которых требуется реакция на положительные высказывания партнера</w:t>
      </w:r>
      <w:r w:rsidR="00D15D72" w:rsidRPr="00D15D72">
        <w:rPr>
          <w:rFonts w:ascii="Times New Roman" w:eastAsia="Times New Roman" w:hAnsi="Times New Roman" w:cs="Times New Roman"/>
          <w:color w:val="000000"/>
          <w:sz w:val="28"/>
          <w:szCs w:val="28"/>
          <w:lang w:eastAsia="ru-RU"/>
        </w:rPr>
        <w:t>;</w:t>
      </w:r>
    </w:p>
    <w:p w:rsidR="00D15D72" w:rsidRPr="00D15D72" w:rsidRDefault="00DE2AF6" w:rsidP="008A0575">
      <w:pPr>
        <w:pStyle w:val="a5"/>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D15D72">
        <w:rPr>
          <w:rFonts w:ascii="Times New Roman" w:eastAsia="Times New Roman" w:hAnsi="Times New Roman" w:cs="Times New Roman"/>
          <w:color w:val="000000"/>
          <w:sz w:val="28"/>
          <w:szCs w:val="28"/>
          <w:lang w:eastAsia="ru-RU"/>
        </w:rPr>
        <w:t>ситуации, в которых подросток (старшеклассник) должен реагировать на отрицательные высказывания</w:t>
      </w:r>
      <w:r w:rsidR="00D15D72" w:rsidRPr="00D15D72">
        <w:rPr>
          <w:rFonts w:ascii="Times New Roman" w:eastAsia="Times New Roman" w:hAnsi="Times New Roman" w:cs="Times New Roman"/>
          <w:color w:val="000000"/>
          <w:sz w:val="28"/>
          <w:szCs w:val="28"/>
          <w:lang w:eastAsia="ru-RU"/>
        </w:rPr>
        <w:t>;</w:t>
      </w:r>
    </w:p>
    <w:p w:rsidR="00D15D72" w:rsidRPr="00D15D72" w:rsidRDefault="00DE2AF6" w:rsidP="008A0575">
      <w:pPr>
        <w:pStyle w:val="a5"/>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D15D72">
        <w:rPr>
          <w:rFonts w:ascii="Times New Roman" w:eastAsia="Times New Roman" w:hAnsi="Times New Roman" w:cs="Times New Roman"/>
          <w:color w:val="000000"/>
          <w:sz w:val="28"/>
          <w:szCs w:val="28"/>
          <w:lang w:eastAsia="ru-RU"/>
        </w:rPr>
        <w:t>ситуации, в которых к подростку (старшекласснику) обращаются с просьбой</w:t>
      </w:r>
      <w:r w:rsidR="00D15D72" w:rsidRPr="00D15D72">
        <w:rPr>
          <w:rFonts w:ascii="Times New Roman" w:eastAsia="Times New Roman" w:hAnsi="Times New Roman" w:cs="Times New Roman"/>
          <w:color w:val="000000"/>
          <w:sz w:val="28"/>
          <w:szCs w:val="28"/>
          <w:lang w:eastAsia="ru-RU"/>
        </w:rPr>
        <w:t>;</w:t>
      </w:r>
    </w:p>
    <w:p w:rsidR="00D15D72" w:rsidRPr="00D15D72" w:rsidRDefault="00DE2AF6" w:rsidP="008A0575">
      <w:pPr>
        <w:pStyle w:val="a5"/>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D15D72">
        <w:rPr>
          <w:rFonts w:ascii="Times New Roman" w:eastAsia="Times New Roman" w:hAnsi="Times New Roman" w:cs="Times New Roman"/>
          <w:color w:val="000000"/>
          <w:sz w:val="28"/>
          <w:szCs w:val="28"/>
          <w:lang w:eastAsia="ru-RU"/>
        </w:rPr>
        <w:t>ситуации беседы</w:t>
      </w:r>
      <w:r w:rsidR="00D15D72" w:rsidRPr="00D15D72">
        <w:rPr>
          <w:rFonts w:ascii="Times New Roman" w:eastAsia="Times New Roman" w:hAnsi="Times New Roman" w:cs="Times New Roman"/>
          <w:color w:val="000000"/>
          <w:sz w:val="28"/>
          <w:szCs w:val="28"/>
          <w:lang w:eastAsia="ru-RU"/>
        </w:rPr>
        <w:t>;</w:t>
      </w:r>
    </w:p>
    <w:p w:rsidR="00DE2AF6" w:rsidRPr="00D15D72" w:rsidRDefault="00DE2AF6" w:rsidP="008A0575">
      <w:pPr>
        <w:pStyle w:val="a5"/>
        <w:numPr>
          <w:ilvl w:val="0"/>
          <w:numId w:val="21"/>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D15D72">
        <w:rPr>
          <w:rFonts w:ascii="Times New Roman" w:eastAsia="Times New Roman" w:hAnsi="Times New Roman" w:cs="Times New Roman"/>
          <w:color w:val="000000"/>
          <w:sz w:val="28"/>
          <w:szCs w:val="28"/>
          <w:lang w:eastAsia="ru-RU"/>
        </w:rPr>
        <w:t>ситуации, в которых требуется проявление эмпатии (понимание чувств и состояний другого человека</w:t>
      </w:r>
      <w:r w:rsidR="00D15D72" w:rsidRPr="00D15D72">
        <w:rPr>
          <w:rFonts w:ascii="Times New Roman" w:eastAsia="Times New Roman" w:hAnsi="Times New Roman" w:cs="Times New Roman"/>
          <w:color w:val="000000"/>
          <w:sz w:val="28"/>
          <w:szCs w:val="28"/>
          <w:lang w:eastAsia="ru-RU"/>
        </w:rPr>
        <w:t>.</w:t>
      </w:r>
    </w:p>
    <w:p w:rsidR="00DE2AF6" w:rsidRDefault="00D15D72" w:rsidP="00D15D7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результате обработки ответов респондента определяются наиболее выраженные в его поведении навыки общения: у</w:t>
      </w:r>
      <w:r w:rsidR="00DE2AF6" w:rsidRPr="008F1EEC">
        <w:rPr>
          <w:rFonts w:ascii="Times New Roman" w:eastAsia="Times New Roman" w:hAnsi="Times New Roman" w:cs="Times New Roman"/>
          <w:color w:val="000000"/>
          <w:sz w:val="28"/>
          <w:szCs w:val="28"/>
          <w:lang w:eastAsia="ru-RU"/>
        </w:rPr>
        <w:t>мение оказывать и принимать знаки внимания (комплименты) от сверстника</w:t>
      </w:r>
      <w:r>
        <w:rPr>
          <w:rFonts w:ascii="Times New Roman" w:eastAsia="Times New Roman" w:hAnsi="Times New Roman" w:cs="Times New Roman"/>
          <w:color w:val="000000"/>
          <w:sz w:val="28"/>
          <w:szCs w:val="28"/>
          <w:lang w:eastAsia="ru-RU"/>
        </w:rPr>
        <w:t>; р</w:t>
      </w:r>
      <w:r w:rsidR="00DE2AF6" w:rsidRPr="008F1EEC">
        <w:rPr>
          <w:rFonts w:ascii="Times New Roman" w:eastAsia="Times New Roman" w:hAnsi="Times New Roman" w:cs="Times New Roman"/>
          <w:color w:val="000000"/>
          <w:sz w:val="28"/>
          <w:szCs w:val="28"/>
          <w:lang w:eastAsia="ru-RU"/>
        </w:rPr>
        <w:t>еагирование на справедливую критику</w:t>
      </w:r>
      <w:r>
        <w:rPr>
          <w:rFonts w:ascii="Times New Roman" w:eastAsia="Times New Roman" w:hAnsi="Times New Roman" w:cs="Times New Roman"/>
          <w:color w:val="000000"/>
          <w:sz w:val="28"/>
          <w:szCs w:val="28"/>
          <w:lang w:eastAsia="ru-RU"/>
        </w:rPr>
        <w:t>; р</w:t>
      </w:r>
      <w:r w:rsidR="00DE2AF6" w:rsidRPr="008F1EEC">
        <w:rPr>
          <w:rFonts w:ascii="Times New Roman" w:eastAsia="Times New Roman" w:hAnsi="Times New Roman" w:cs="Times New Roman"/>
          <w:color w:val="000000"/>
          <w:sz w:val="28"/>
          <w:szCs w:val="28"/>
          <w:lang w:eastAsia="ru-RU"/>
        </w:rPr>
        <w:t>еагирование на несправедливую критику</w:t>
      </w:r>
      <w:r>
        <w:rPr>
          <w:rFonts w:ascii="Times New Roman" w:eastAsia="Times New Roman" w:hAnsi="Times New Roman" w:cs="Times New Roman"/>
          <w:color w:val="000000"/>
          <w:sz w:val="28"/>
          <w:szCs w:val="28"/>
          <w:lang w:eastAsia="ru-RU"/>
        </w:rPr>
        <w:t>; ре</w:t>
      </w:r>
      <w:r w:rsidR="00DE2AF6" w:rsidRPr="008F1EEC">
        <w:rPr>
          <w:rFonts w:ascii="Times New Roman" w:eastAsia="Times New Roman" w:hAnsi="Times New Roman" w:cs="Times New Roman"/>
          <w:color w:val="000000"/>
          <w:sz w:val="28"/>
          <w:szCs w:val="28"/>
          <w:lang w:eastAsia="ru-RU"/>
        </w:rPr>
        <w:t>агирование на задевающее, провоцирующее поведение со стороны собеседника</w:t>
      </w:r>
      <w:r>
        <w:rPr>
          <w:rFonts w:ascii="Times New Roman" w:eastAsia="Times New Roman" w:hAnsi="Times New Roman" w:cs="Times New Roman"/>
          <w:color w:val="000000"/>
          <w:sz w:val="28"/>
          <w:szCs w:val="28"/>
          <w:lang w:eastAsia="ru-RU"/>
        </w:rPr>
        <w:t>; у</w:t>
      </w:r>
      <w:r w:rsidR="00DE2AF6" w:rsidRPr="008F1EEC">
        <w:rPr>
          <w:rFonts w:ascii="Times New Roman" w:eastAsia="Times New Roman" w:hAnsi="Times New Roman" w:cs="Times New Roman"/>
          <w:color w:val="000000"/>
          <w:sz w:val="28"/>
          <w:szCs w:val="28"/>
          <w:lang w:eastAsia="ru-RU"/>
        </w:rPr>
        <w:t>мение обратиться к сверстнику с просьбой</w:t>
      </w:r>
      <w:r>
        <w:rPr>
          <w:rFonts w:ascii="Times New Roman" w:eastAsia="Times New Roman" w:hAnsi="Times New Roman" w:cs="Times New Roman"/>
          <w:color w:val="000000"/>
          <w:sz w:val="28"/>
          <w:szCs w:val="28"/>
          <w:lang w:eastAsia="ru-RU"/>
        </w:rPr>
        <w:t>; у</w:t>
      </w:r>
      <w:r w:rsidR="00DE2AF6" w:rsidRPr="008F1EEC">
        <w:rPr>
          <w:rFonts w:ascii="Times New Roman" w:eastAsia="Times New Roman" w:hAnsi="Times New Roman" w:cs="Times New Roman"/>
          <w:color w:val="000000"/>
          <w:sz w:val="28"/>
          <w:szCs w:val="28"/>
          <w:lang w:eastAsia="ru-RU"/>
        </w:rPr>
        <w:t xml:space="preserve">мение ответить отказом на чужую просьбу, сказать </w:t>
      </w:r>
      <w:r>
        <w:rPr>
          <w:rFonts w:ascii="Times New Roman" w:eastAsia="Times New Roman" w:hAnsi="Times New Roman" w:cs="Times New Roman"/>
          <w:color w:val="000000"/>
          <w:sz w:val="28"/>
          <w:szCs w:val="28"/>
          <w:lang w:eastAsia="ru-RU"/>
        </w:rPr>
        <w:t>«</w:t>
      </w:r>
      <w:r w:rsidR="00DE2AF6" w:rsidRPr="008F1EEC">
        <w:rPr>
          <w:rFonts w:ascii="Times New Roman" w:eastAsia="Times New Roman" w:hAnsi="Times New Roman" w:cs="Times New Roman"/>
          <w:color w:val="000000"/>
          <w:sz w:val="28"/>
          <w:szCs w:val="28"/>
          <w:lang w:eastAsia="ru-RU"/>
        </w:rPr>
        <w:t>нет</w:t>
      </w:r>
      <w:r>
        <w:rPr>
          <w:rFonts w:ascii="Times New Roman" w:eastAsia="Times New Roman" w:hAnsi="Times New Roman" w:cs="Times New Roman"/>
          <w:color w:val="000000"/>
          <w:sz w:val="28"/>
          <w:szCs w:val="28"/>
          <w:lang w:eastAsia="ru-RU"/>
        </w:rPr>
        <w:t>»; у</w:t>
      </w:r>
      <w:r w:rsidR="00DE2AF6" w:rsidRPr="008F1EEC">
        <w:rPr>
          <w:rFonts w:ascii="Times New Roman" w:eastAsia="Times New Roman" w:hAnsi="Times New Roman" w:cs="Times New Roman"/>
          <w:color w:val="000000"/>
          <w:sz w:val="28"/>
          <w:szCs w:val="28"/>
          <w:lang w:eastAsia="ru-RU"/>
        </w:rPr>
        <w:t>мение самому оказать сочувствие, поддержку</w:t>
      </w:r>
      <w:r>
        <w:rPr>
          <w:rFonts w:ascii="Times New Roman" w:eastAsia="Times New Roman" w:hAnsi="Times New Roman" w:cs="Times New Roman"/>
          <w:color w:val="000000"/>
          <w:sz w:val="28"/>
          <w:szCs w:val="28"/>
          <w:lang w:eastAsia="ru-RU"/>
        </w:rPr>
        <w:t>; у</w:t>
      </w:r>
      <w:r w:rsidR="00DE2AF6" w:rsidRPr="008F1EEC">
        <w:rPr>
          <w:rFonts w:ascii="Times New Roman" w:eastAsia="Times New Roman" w:hAnsi="Times New Roman" w:cs="Times New Roman"/>
          <w:color w:val="000000"/>
          <w:sz w:val="28"/>
          <w:szCs w:val="28"/>
          <w:lang w:eastAsia="ru-RU"/>
        </w:rPr>
        <w:t>мение самому принимать сочувствие и поддержку со стороны сверстников</w:t>
      </w:r>
      <w:r>
        <w:rPr>
          <w:rFonts w:ascii="Times New Roman" w:eastAsia="Times New Roman" w:hAnsi="Times New Roman" w:cs="Times New Roman"/>
          <w:color w:val="000000"/>
          <w:sz w:val="28"/>
          <w:szCs w:val="28"/>
          <w:lang w:eastAsia="ru-RU"/>
        </w:rPr>
        <w:t>; у</w:t>
      </w:r>
      <w:r w:rsidR="00DE2AF6" w:rsidRPr="008F1EEC">
        <w:rPr>
          <w:rFonts w:ascii="Times New Roman" w:eastAsia="Times New Roman" w:hAnsi="Times New Roman" w:cs="Times New Roman"/>
          <w:color w:val="000000"/>
          <w:sz w:val="28"/>
          <w:szCs w:val="28"/>
          <w:lang w:eastAsia="ru-RU"/>
        </w:rPr>
        <w:t>мение вступить в контакт с другим человеком, контактность</w:t>
      </w:r>
      <w:r>
        <w:rPr>
          <w:rFonts w:ascii="Times New Roman" w:eastAsia="Times New Roman" w:hAnsi="Times New Roman" w:cs="Times New Roman"/>
          <w:color w:val="000000"/>
          <w:sz w:val="28"/>
          <w:szCs w:val="28"/>
          <w:lang w:eastAsia="ru-RU"/>
        </w:rPr>
        <w:t>; р</w:t>
      </w:r>
      <w:r w:rsidR="00DE2AF6" w:rsidRPr="008F1EEC">
        <w:rPr>
          <w:rFonts w:ascii="Times New Roman" w:eastAsia="Times New Roman" w:hAnsi="Times New Roman" w:cs="Times New Roman"/>
          <w:color w:val="000000"/>
          <w:sz w:val="28"/>
          <w:szCs w:val="28"/>
          <w:lang w:eastAsia="ru-RU"/>
        </w:rPr>
        <w:t>еагирование на попытку вступить с тобой в контакт</w:t>
      </w:r>
      <w:r>
        <w:rPr>
          <w:rFonts w:ascii="Times New Roman" w:eastAsia="Times New Roman" w:hAnsi="Times New Roman" w:cs="Times New Roman"/>
          <w:color w:val="000000"/>
          <w:sz w:val="28"/>
          <w:szCs w:val="28"/>
          <w:lang w:eastAsia="ru-RU"/>
        </w:rPr>
        <w:t>.</w:t>
      </w:r>
    </w:p>
    <w:p w:rsidR="00D15D72" w:rsidRDefault="00D15D72" w:rsidP="00D15D7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определяются т</w:t>
      </w:r>
      <w:r w:rsidRPr="00D15D72">
        <w:rPr>
          <w:rFonts w:ascii="Times New Roman" w:eastAsia="Times New Roman" w:hAnsi="Times New Roman" w:cs="Times New Roman"/>
          <w:color w:val="000000"/>
          <w:sz w:val="28"/>
          <w:szCs w:val="28"/>
          <w:lang w:eastAsia="ru-RU"/>
        </w:rPr>
        <w:t>ипы реакций</w:t>
      </w:r>
      <w:r>
        <w:rPr>
          <w:rFonts w:ascii="Times New Roman" w:eastAsia="Times New Roman" w:hAnsi="Times New Roman" w:cs="Times New Roman"/>
          <w:color w:val="000000"/>
          <w:sz w:val="28"/>
          <w:szCs w:val="28"/>
          <w:lang w:eastAsia="ru-RU"/>
        </w:rPr>
        <w:t>, которых в концепции теста семь</w:t>
      </w:r>
      <w:r w:rsidRPr="00D15D72">
        <w:rPr>
          <w:rFonts w:ascii="Times New Roman" w:eastAsia="Times New Roman" w:hAnsi="Times New Roman" w:cs="Times New Roman"/>
          <w:color w:val="000000"/>
          <w:sz w:val="28"/>
          <w:szCs w:val="28"/>
          <w:lang w:eastAsia="ru-RU"/>
        </w:rPr>
        <w:t>:зависимая, пассивная, компетентная, «на равных», уверенная, агрессивная, оказывающая давление</w:t>
      </w:r>
      <w:r>
        <w:rPr>
          <w:rFonts w:ascii="Times New Roman" w:eastAsia="Times New Roman" w:hAnsi="Times New Roman" w:cs="Times New Roman"/>
          <w:color w:val="000000"/>
          <w:sz w:val="28"/>
          <w:szCs w:val="28"/>
          <w:lang w:eastAsia="ru-RU"/>
        </w:rPr>
        <w:t xml:space="preserve">. </w:t>
      </w:r>
      <w:r w:rsidRPr="00D15D72">
        <w:rPr>
          <w:rFonts w:ascii="Times New Roman" w:eastAsia="Times New Roman" w:hAnsi="Times New Roman" w:cs="Times New Roman"/>
          <w:color w:val="000000"/>
          <w:sz w:val="28"/>
          <w:szCs w:val="28"/>
          <w:lang w:eastAsia="ru-RU"/>
        </w:rPr>
        <w:t xml:space="preserve">Компетентность в общении характеризуется позицией «на равных», без давления сверху и без зависимости. </w:t>
      </w:r>
    </w:p>
    <w:p w:rsidR="00F300F7" w:rsidRPr="00B4083F" w:rsidRDefault="00F300F7" w:rsidP="00D15D72">
      <w:pPr>
        <w:spacing w:after="0" w:line="360" w:lineRule="auto"/>
        <w:ind w:firstLine="709"/>
        <w:jc w:val="both"/>
        <w:rPr>
          <w:rFonts w:ascii="Times New Roman" w:eastAsia="Times New Roman" w:hAnsi="Times New Roman" w:cs="Times New Roman"/>
          <w:color w:val="000000"/>
          <w:sz w:val="28"/>
          <w:szCs w:val="28"/>
          <w:lang w:eastAsia="ru-RU"/>
        </w:rPr>
      </w:pPr>
      <w:r w:rsidRPr="00B4083F">
        <w:rPr>
          <w:rFonts w:ascii="Times New Roman" w:eastAsia="Times New Roman" w:hAnsi="Times New Roman" w:cs="Times New Roman"/>
          <w:color w:val="000000"/>
          <w:sz w:val="28"/>
          <w:szCs w:val="28"/>
          <w:lang w:eastAsia="ru-RU"/>
        </w:rPr>
        <w:t>Методы математической статистики включали в себя</w:t>
      </w:r>
      <w:r w:rsidR="00B4083F">
        <w:rPr>
          <w:rFonts w:ascii="Times New Roman" w:eastAsia="Times New Roman" w:hAnsi="Times New Roman" w:cs="Times New Roman"/>
          <w:color w:val="000000"/>
          <w:sz w:val="28"/>
          <w:szCs w:val="28"/>
          <w:lang w:eastAsia="ru-RU"/>
        </w:rPr>
        <w:t xml:space="preserve"> </w:t>
      </w:r>
      <w:r w:rsidR="006D7A3F" w:rsidRPr="006D7A3F">
        <w:rPr>
          <w:rFonts w:ascii="Times New Roman" w:eastAsia="Times New Roman" w:hAnsi="Times New Roman" w:cs="Times New Roman"/>
          <w:color w:val="000000"/>
          <w:sz w:val="28"/>
          <w:szCs w:val="28"/>
          <w:lang w:eastAsia="ru-RU"/>
        </w:rPr>
        <w:t>подсчет t-критерия по Стьюденту, корреляционный анализ по Пирсону. Метод корреляционного анализа по Пирсону использовался для выявления достоверной взаимосвязи между уровнями эмпатии и конфликтности у студентов разных направлений подготовки.</w:t>
      </w:r>
    </w:p>
    <w:p w:rsidR="00DE2AF6" w:rsidRPr="00D15D72" w:rsidRDefault="00EB2BD5" w:rsidP="008A0575">
      <w:pPr>
        <w:spacing w:after="0" w:line="360" w:lineRule="auto"/>
        <w:ind w:firstLine="709"/>
        <w:jc w:val="both"/>
        <w:rPr>
          <w:rFonts w:ascii="Times New Roman" w:hAnsi="Times New Roman" w:cs="Times New Roman"/>
          <w:sz w:val="28"/>
          <w:szCs w:val="28"/>
        </w:rPr>
      </w:pPr>
      <w:r w:rsidRPr="000F23FD">
        <w:rPr>
          <w:rFonts w:ascii="Times New Roman" w:hAnsi="Times New Roman" w:cs="Times New Roman"/>
          <w:sz w:val="28"/>
          <w:szCs w:val="28"/>
        </w:rPr>
        <w:lastRenderedPageBreak/>
        <w:t xml:space="preserve">Метод корреляционного анализа по Пирсону использовался для выявления достоверной взаимосвязи между </w:t>
      </w:r>
      <w:r w:rsidR="00D15D72">
        <w:rPr>
          <w:rFonts w:ascii="Times New Roman" w:hAnsi="Times New Roman" w:cs="Times New Roman"/>
          <w:sz w:val="28"/>
          <w:szCs w:val="28"/>
        </w:rPr>
        <w:t>индикаторами субъективного благополучия и развитостью тех или иных типов коммуникативных умений у подростков разного пола.</w:t>
      </w:r>
    </w:p>
    <w:p w:rsidR="00DE2AF6" w:rsidRDefault="00DE2AF6" w:rsidP="008A0575">
      <w:pPr>
        <w:spacing w:after="0" w:line="360" w:lineRule="auto"/>
        <w:ind w:firstLine="709"/>
        <w:jc w:val="both"/>
        <w:rPr>
          <w:rFonts w:ascii="Times New Roman" w:hAnsi="Times New Roman" w:cs="Times New Roman"/>
          <w:sz w:val="28"/>
          <w:szCs w:val="28"/>
        </w:rPr>
      </w:pPr>
    </w:p>
    <w:p w:rsidR="009504B9" w:rsidRPr="00DE2AF6" w:rsidRDefault="009504B9" w:rsidP="008A0575">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2.2 </w:t>
      </w:r>
      <w:r>
        <w:rPr>
          <w:rFonts w:ascii="Times New Roman" w:hAnsi="Times New Roman"/>
          <w:sz w:val="28"/>
          <w:szCs w:val="28"/>
        </w:rPr>
        <w:t>Организация исследования</w:t>
      </w:r>
    </w:p>
    <w:p w:rsidR="006D7A3F" w:rsidRDefault="006D7A3F" w:rsidP="008A0575">
      <w:pPr>
        <w:spacing w:after="0" w:line="360" w:lineRule="auto"/>
        <w:ind w:firstLine="709"/>
        <w:jc w:val="both"/>
        <w:rPr>
          <w:rFonts w:ascii="Times New Roman" w:hAnsi="Times New Roman"/>
          <w:sz w:val="28"/>
          <w:szCs w:val="28"/>
        </w:rPr>
      </w:pPr>
    </w:p>
    <w:p w:rsidR="006D7A3F" w:rsidRPr="006D7A3F" w:rsidRDefault="006D7A3F" w:rsidP="008A0575">
      <w:pPr>
        <w:spacing w:after="0" w:line="360" w:lineRule="auto"/>
        <w:ind w:firstLine="709"/>
        <w:jc w:val="both"/>
        <w:rPr>
          <w:rFonts w:ascii="Times New Roman" w:hAnsi="Times New Roman" w:cs="Times New Roman"/>
          <w:sz w:val="28"/>
          <w:szCs w:val="28"/>
        </w:rPr>
      </w:pPr>
      <w:r w:rsidRPr="006D7A3F">
        <w:rPr>
          <w:rFonts w:ascii="Times New Roman" w:hAnsi="Times New Roman" w:cs="Times New Roman"/>
          <w:sz w:val="28"/>
          <w:szCs w:val="28"/>
        </w:rPr>
        <w:t xml:space="preserve">Исследовательская работа проходила с </w:t>
      </w:r>
      <w:r>
        <w:rPr>
          <w:rFonts w:ascii="Times New Roman" w:hAnsi="Times New Roman" w:cs="Times New Roman"/>
          <w:sz w:val="28"/>
          <w:szCs w:val="28"/>
        </w:rPr>
        <w:t>сентября</w:t>
      </w:r>
      <w:r w:rsidRPr="006D7A3F">
        <w:rPr>
          <w:rFonts w:ascii="Times New Roman" w:hAnsi="Times New Roman" w:cs="Times New Roman"/>
          <w:sz w:val="28"/>
          <w:szCs w:val="28"/>
        </w:rPr>
        <w:t xml:space="preserve"> по </w:t>
      </w:r>
      <w:r>
        <w:rPr>
          <w:rFonts w:ascii="Times New Roman" w:hAnsi="Times New Roman" w:cs="Times New Roman"/>
          <w:sz w:val="28"/>
          <w:szCs w:val="28"/>
        </w:rPr>
        <w:t>декабрь</w:t>
      </w:r>
      <w:r w:rsidRPr="006D7A3F">
        <w:rPr>
          <w:rFonts w:ascii="Times New Roman" w:hAnsi="Times New Roman" w:cs="Times New Roman"/>
          <w:sz w:val="28"/>
          <w:szCs w:val="28"/>
        </w:rPr>
        <w:t xml:space="preserve"> 2019 г. в несколько этапов:</w:t>
      </w:r>
    </w:p>
    <w:p w:rsidR="006D7A3F" w:rsidRPr="006D7A3F" w:rsidRDefault="006D7A3F" w:rsidP="006D7A3F">
      <w:pPr>
        <w:numPr>
          <w:ilvl w:val="3"/>
          <w:numId w:val="22"/>
        </w:numPr>
        <w:tabs>
          <w:tab w:val="clear" w:pos="2880"/>
          <w:tab w:val="num" w:pos="1560"/>
        </w:tabs>
        <w:spacing w:after="0" w:line="360" w:lineRule="auto"/>
        <w:ind w:left="0" w:firstLine="709"/>
        <w:jc w:val="both"/>
        <w:rPr>
          <w:rFonts w:ascii="Times New Roman" w:hAnsi="Times New Roman" w:cs="Times New Roman"/>
          <w:sz w:val="28"/>
          <w:szCs w:val="28"/>
        </w:rPr>
      </w:pPr>
      <w:r w:rsidRPr="006D7A3F">
        <w:rPr>
          <w:rFonts w:ascii="Times New Roman" w:hAnsi="Times New Roman" w:cs="Times New Roman"/>
          <w:sz w:val="28"/>
          <w:szCs w:val="28"/>
        </w:rPr>
        <w:t xml:space="preserve">На данном этапе </w:t>
      </w:r>
      <w:r>
        <w:rPr>
          <w:rFonts w:ascii="Times New Roman" w:hAnsi="Times New Roman" w:cs="Times New Roman"/>
          <w:sz w:val="28"/>
          <w:szCs w:val="28"/>
        </w:rPr>
        <w:t>был проведен</w:t>
      </w:r>
      <w:r w:rsidRPr="006D7A3F">
        <w:rPr>
          <w:rFonts w:ascii="Times New Roman" w:hAnsi="Times New Roman" w:cs="Times New Roman"/>
          <w:sz w:val="28"/>
          <w:szCs w:val="28"/>
        </w:rPr>
        <w:t xml:space="preserve"> анализ методической литературы по проблеме исследования. Велась работа над понятийном аппаратом, происходило уточнение методологической основы, автором формулировалась гипотеза исследования, а также производился отбор методов и методик для проведения исследовательской части работы.</w:t>
      </w:r>
    </w:p>
    <w:p w:rsidR="006D7A3F" w:rsidRPr="006D7A3F" w:rsidRDefault="006D7A3F" w:rsidP="006D7A3F">
      <w:pPr>
        <w:numPr>
          <w:ilvl w:val="3"/>
          <w:numId w:val="22"/>
        </w:numPr>
        <w:tabs>
          <w:tab w:val="clear" w:pos="2880"/>
          <w:tab w:val="num" w:pos="1560"/>
        </w:tabs>
        <w:spacing w:after="0" w:line="360" w:lineRule="auto"/>
        <w:ind w:left="0" w:firstLine="709"/>
        <w:jc w:val="both"/>
        <w:rPr>
          <w:rFonts w:ascii="Times New Roman" w:hAnsi="Times New Roman" w:cs="Times New Roman"/>
          <w:color w:val="FF0000"/>
          <w:sz w:val="28"/>
          <w:szCs w:val="28"/>
        </w:rPr>
      </w:pPr>
      <w:r w:rsidRPr="006D7A3F">
        <w:rPr>
          <w:rFonts w:ascii="Times New Roman" w:hAnsi="Times New Roman" w:cs="Times New Roman"/>
          <w:sz w:val="28"/>
          <w:szCs w:val="28"/>
        </w:rPr>
        <w:t xml:space="preserve">В рамках второго этапа автор провел диагностику с использование выбранного инструментария исследования. </w:t>
      </w:r>
    </w:p>
    <w:p w:rsidR="006D7A3F" w:rsidRPr="006D7A3F" w:rsidRDefault="006D7A3F" w:rsidP="006D7A3F">
      <w:pPr>
        <w:pStyle w:val="a5"/>
        <w:spacing w:after="0" w:line="360" w:lineRule="auto"/>
        <w:ind w:left="0" w:firstLine="709"/>
        <w:jc w:val="both"/>
        <w:rPr>
          <w:rFonts w:ascii="Times New Roman" w:hAnsi="Times New Roman" w:cs="Times New Roman"/>
          <w:sz w:val="28"/>
          <w:szCs w:val="28"/>
        </w:rPr>
      </w:pPr>
      <w:r w:rsidRPr="006D7A3F">
        <w:rPr>
          <w:rFonts w:ascii="Times New Roman" w:eastAsia="Calibri" w:hAnsi="Times New Roman" w:cs="Times New Roman"/>
          <w:sz w:val="28"/>
          <w:szCs w:val="28"/>
        </w:rPr>
        <w:t>Исследование</w:t>
      </w:r>
      <w:r w:rsidRPr="006D7A3F">
        <w:rPr>
          <w:rFonts w:ascii="Times New Roman" w:hAnsi="Times New Roman" w:cs="Times New Roman"/>
          <w:sz w:val="28"/>
          <w:szCs w:val="28"/>
        </w:rPr>
        <w:t xml:space="preserve"> проводилось в октябре-ноябре 201</w:t>
      </w:r>
      <w:r>
        <w:rPr>
          <w:rFonts w:ascii="Times New Roman" w:hAnsi="Times New Roman" w:cs="Times New Roman"/>
          <w:sz w:val="28"/>
          <w:szCs w:val="28"/>
        </w:rPr>
        <w:t>9</w:t>
      </w:r>
      <w:r w:rsidRPr="006D7A3F">
        <w:rPr>
          <w:rFonts w:ascii="Times New Roman" w:hAnsi="Times New Roman" w:cs="Times New Roman"/>
          <w:sz w:val="28"/>
          <w:szCs w:val="28"/>
        </w:rPr>
        <w:t xml:space="preserve"> года. </w:t>
      </w:r>
    </w:p>
    <w:p w:rsidR="006D7A3F" w:rsidRPr="006D7A3F" w:rsidRDefault="006D7A3F" w:rsidP="006D7A3F">
      <w:pPr>
        <w:pStyle w:val="a5"/>
        <w:spacing w:after="0" w:line="360" w:lineRule="auto"/>
        <w:ind w:left="0" w:firstLine="709"/>
        <w:jc w:val="both"/>
        <w:rPr>
          <w:rFonts w:ascii="Times New Roman" w:hAnsi="Times New Roman" w:cs="Times New Roman"/>
          <w:sz w:val="28"/>
          <w:szCs w:val="28"/>
        </w:rPr>
      </w:pPr>
      <w:r w:rsidRPr="006D7A3F">
        <w:rPr>
          <w:rFonts w:ascii="Times New Roman" w:hAnsi="Times New Roman" w:cs="Times New Roman"/>
          <w:sz w:val="28"/>
          <w:szCs w:val="28"/>
        </w:rPr>
        <w:t xml:space="preserve">Обработка полученных в результате исследования данных, в ходе которой применялись методы математической статистики, производилась с использованием компьютерной программы </w:t>
      </w:r>
      <w:proofErr w:type="spellStart"/>
      <w:r w:rsidRPr="006D7A3F">
        <w:rPr>
          <w:rFonts w:ascii="Times New Roman" w:hAnsi="Times New Roman" w:cs="Times New Roman"/>
          <w:sz w:val="28"/>
          <w:szCs w:val="28"/>
        </w:rPr>
        <w:t>Microsoft</w:t>
      </w:r>
      <w:proofErr w:type="spellEnd"/>
      <w:r w:rsidRPr="006D7A3F">
        <w:rPr>
          <w:rFonts w:ascii="Times New Roman" w:hAnsi="Times New Roman" w:cs="Times New Roman"/>
          <w:sz w:val="28"/>
          <w:szCs w:val="28"/>
        </w:rPr>
        <w:t xml:space="preserve"> </w:t>
      </w:r>
      <w:proofErr w:type="spellStart"/>
      <w:r w:rsidRPr="006D7A3F">
        <w:rPr>
          <w:rFonts w:ascii="Times New Roman" w:hAnsi="Times New Roman" w:cs="Times New Roman"/>
          <w:sz w:val="28"/>
          <w:szCs w:val="28"/>
        </w:rPr>
        <w:t>Excel</w:t>
      </w:r>
      <w:proofErr w:type="spellEnd"/>
      <w:r w:rsidRPr="006D7A3F">
        <w:rPr>
          <w:rFonts w:ascii="Times New Roman" w:hAnsi="Times New Roman" w:cs="Times New Roman"/>
          <w:sz w:val="28"/>
          <w:szCs w:val="28"/>
        </w:rPr>
        <w:t>.</w:t>
      </w:r>
    </w:p>
    <w:p w:rsidR="006D7A3F" w:rsidRPr="006D7A3F" w:rsidRDefault="006D7A3F" w:rsidP="006D7A3F">
      <w:pPr>
        <w:numPr>
          <w:ilvl w:val="3"/>
          <w:numId w:val="22"/>
        </w:numPr>
        <w:tabs>
          <w:tab w:val="clear" w:pos="2880"/>
          <w:tab w:val="num" w:pos="1560"/>
        </w:tabs>
        <w:spacing w:after="0" w:line="360" w:lineRule="auto"/>
        <w:ind w:left="0" w:firstLine="709"/>
        <w:jc w:val="both"/>
        <w:rPr>
          <w:rFonts w:ascii="Times New Roman" w:hAnsi="Times New Roman" w:cs="Times New Roman"/>
          <w:sz w:val="28"/>
          <w:szCs w:val="28"/>
        </w:rPr>
      </w:pPr>
      <w:r w:rsidRPr="006D7A3F">
        <w:rPr>
          <w:rFonts w:ascii="Times New Roman" w:hAnsi="Times New Roman" w:cs="Times New Roman"/>
          <w:sz w:val="28"/>
          <w:szCs w:val="28"/>
        </w:rPr>
        <w:t xml:space="preserve">На данном этапе автором проводилась систематизация и интерпретация результатов исследования, а также обобщение и анализ данных. </w:t>
      </w:r>
    </w:p>
    <w:p w:rsidR="006D7A3F" w:rsidRPr="006D7A3F" w:rsidRDefault="006D7A3F" w:rsidP="006D7A3F">
      <w:pPr>
        <w:spacing w:after="0" w:line="360" w:lineRule="auto"/>
        <w:jc w:val="both"/>
        <w:rPr>
          <w:rFonts w:ascii="Times New Roman" w:hAnsi="Times New Roman" w:cs="Times New Roman"/>
          <w:sz w:val="28"/>
          <w:szCs w:val="28"/>
        </w:rPr>
      </w:pPr>
      <w:r w:rsidRPr="006D7A3F">
        <w:rPr>
          <w:rFonts w:ascii="Times New Roman" w:hAnsi="Times New Roman" w:cs="Times New Roman"/>
          <w:sz w:val="28"/>
          <w:szCs w:val="28"/>
        </w:rPr>
        <w:tab/>
        <w:t xml:space="preserve">Описание выборки. В исследовании приняли участие </w:t>
      </w:r>
      <w:r>
        <w:rPr>
          <w:rFonts w:ascii="Times New Roman" w:hAnsi="Times New Roman" w:cs="Times New Roman"/>
          <w:sz w:val="28"/>
          <w:szCs w:val="28"/>
        </w:rPr>
        <w:t xml:space="preserve">42, </w:t>
      </w:r>
      <w:r w:rsidRPr="006D7A3F">
        <w:rPr>
          <w:rFonts w:ascii="Times New Roman" w:hAnsi="Times New Roman" w:cs="Times New Roman"/>
          <w:sz w:val="28"/>
          <w:szCs w:val="28"/>
        </w:rPr>
        <w:t xml:space="preserve">обучающихся в </w:t>
      </w:r>
      <w:r>
        <w:rPr>
          <w:rFonts w:ascii="Times New Roman" w:hAnsi="Times New Roman" w:cs="Times New Roman"/>
          <w:sz w:val="28"/>
          <w:szCs w:val="28"/>
        </w:rPr>
        <w:t>9-11 классах в составе: 21 девочка и 21 мальчик.</w:t>
      </w:r>
      <w:r w:rsidRPr="006D7A3F">
        <w:rPr>
          <w:rFonts w:ascii="Times New Roman" w:hAnsi="Times New Roman" w:cs="Times New Roman"/>
          <w:sz w:val="28"/>
          <w:szCs w:val="28"/>
        </w:rPr>
        <w:t xml:space="preserve"> </w:t>
      </w:r>
    </w:p>
    <w:p w:rsidR="009504B9" w:rsidRDefault="006D7A3F" w:rsidP="006D7A3F">
      <w:pPr>
        <w:pStyle w:val="a5"/>
        <w:spacing w:after="0" w:line="360" w:lineRule="auto"/>
        <w:ind w:left="0" w:firstLine="709"/>
        <w:jc w:val="both"/>
        <w:rPr>
          <w:rFonts w:ascii="Times New Roman" w:hAnsi="Times New Roman" w:cs="Times New Roman"/>
          <w:sz w:val="28"/>
          <w:szCs w:val="28"/>
        </w:rPr>
      </w:pPr>
      <w:r w:rsidRPr="006D7A3F">
        <w:rPr>
          <w:rFonts w:ascii="Times New Roman" w:hAnsi="Times New Roman" w:cs="Times New Roman"/>
          <w:sz w:val="28"/>
          <w:szCs w:val="28"/>
        </w:rPr>
        <w:t>Возрастной диапазон испытуемых составил от 1</w:t>
      </w:r>
      <w:r>
        <w:rPr>
          <w:rFonts w:ascii="Times New Roman" w:hAnsi="Times New Roman" w:cs="Times New Roman"/>
          <w:sz w:val="28"/>
          <w:szCs w:val="28"/>
        </w:rPr>
        <w:t>5</w:t>
      </w:r>
      <w:r w:rsidRPr="006D7A3F">
        <w:rPr>
          <w:rFonts w:ascii="Times New Roman" w:hAnsi="Times New Roman" w:cs="Times New Roman"/>
          <w:sz w:val="28"/>
          <w:szCs w:val="28"/>
        </w:rPr>
        <w:t xml:space="preserve"> до </w:t>
      </w:r>
      <w:r>
        <w:rPr>
          <w:rFonts w:ascii="Times New Roman" w:hAnsi="Times New Roman" w:cs="Times New Roman"/>
          <w:sz w:val="28"/>
          <w:szCs w:val="28"/>
        </w:rPr>
        <w:t xml:space="preserve">17 </w:t>
      </w:r>
      <w:r w:rsidRPr="006D7A3F">
        <w:rPr>
          <w:rFonts w:ascii="Times New Roman" w:hAnsi="Times New Roman" w:cs="Times New Roman"/>
          <w:sz w:val="28"/>
          <w:szCs w:val="28"/>
        </w:rPr>
        <w:t>лет.</w:t>
      </w:r>
    </w:p>
    <w:p w:rsidR="006D7A3F" w:rsidRDefault="006D7A3F" w:rsidP="006D7A3F">
      <w:pPr>
        <w:spacing w:before="160"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p>
    <w:p w:rsidR="006D7A3F" w:rsidRPr="00B4083F" w:rsidRDefault="006D7A3F" w:rsidP="008A0575">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B4083F">
        <w:rPr>
          <w:rFonts w:ascii="Times New Roman" w:hAnsi="Times New Roman" w:cs="Times New Roman"/>
          <w:b/>
          <w:sz w:val="28"/>
          <w:szCs w:val="28"/>
        </w:rPr>
        <w:t xml:space="preserve">. </w:t>
      </w:r>
      <w:r>
        <w:rPr>
          <w:rFonts w:ascii="Times New Roman" w:hAnsi="Times New Roman" w:cs="Times New Roman"/>
          <w:b/>
          <w:sz w:val="28"/>
          <w:szCs w:val="28"/>
        </w:rPr>
        <w:t>РЕЗУЛЬТАТЫ ИССЛЕДОВАНИЯ И ИХ ОБСУЖДЕНИЕ</w:t>
      </w:r>
    </w:p>
    <w:p w:rsidR="006D7A3F" w:rsidRDefault="006D7A3F" w:rsidP="008A0575">
      <w:pPr>
        <w:spacing w:before="16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3</w:t>
      </w:r>
      <w:r w:rsidRPr="00B4083F">
        <w:rPr>
          <w:rFonts w:ascii="Times New Roman" w:hAnsi="Times New Roman" w:cs="Times New Roman"/>
          <w:sz w:val="28"/>
          <w:szCs w:val="28"/>
        </w:rPr>
        <w:t xml:space="preserve">.1 </w:t>
      </w:r>
      <w:r>
        <w:rPr>
          <w:rFonts w:ascii="Times New Roman" w:hAnsi="Times New Roman" w:cs="Times New Roman"/>
          <w:sz w:val="28"/>
          <w:szCs w:val="28"/>
        </w:rPr>
        <w:t>Особенности развития коммуникативных умений в подростковом возрасте</w:t>
      </w:r>
    </w:p>
    <w:p w:rsidR="00B916D6" w:rsidRDefault="00B916D6" w:rsidP="006D7A3F">
      <w:pPr>
        <w:spacing w:after="0" w:line="360" w:lineRule="auto"/>
        <w:ind w:firstLine="709"/>
        <w:jc w:val="both"/>
        <w:rPr>
          <w:rFonts w:ascii="Times New Roman" w:hAnsi="Times New Roman" w:cs="Times New Roman"/>
          <w:sz w:val="28"/>
          <w:szCs w:val="28"/>
        </w:rPr>
      </w:pPr>
    </w:p>
    <w:p w:rsidR="006D7A3F" w:rsidRDefault="00134398" w:rsidP="006D7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Значительную роль в процессе становления подросткового самосознания играют межличностные отношения, как фактор успешной социализации подростков. Индикатором эффективности установления коммуникации являются коммуникативные навыки.</w:t>
      </w:r>
    </w:p>
    <w:p w:rsidR="00134398" w:rsidRPr="00134398" w:rsidRDefault="00134398" w:rsidP="00134398">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Проведенное исследование </w:t>
      </w:r>
      <w:r w:rsidRPr="00134398">
        <w:rPr>
          <w:rFonts w:ascii="Times New Roman" w:hAnsi="Times New Roman"/>
          <w:sz w:val="28"/>
          <w:szCs w:val="28"/>
        </w:rPr>
        <w:t xml:space="preserve">развития коммуникативных умений </w:t>
      </w:r>
      <w:r>
        <w:rPr>
          <w:rFonts w:ascii="Times New Roman" w:hAnsi="Times New Roman"/>
          <w:sz w:val="28"/>
          <w:szCs w:val="28"/>
        </w:rPr>
        <w:t xml:space="preserve">у девочек </w:t>
      </w:r>
      <w:r w:rsidRPr="00134398">
        <w:rPr>
          <w:rFonts w:ascii="Times New Roman" w:hAnsi="Times New Roman"/>
          <w:sz w:val="28"/>
          <w:szCs w:val="28"/>
        </w:rPr>
        <w:t xml:space="preserve">в подростковом возрасте </w:t>
      </w:r>
      <w:r>
        <w:rPr>
          <w:rFonts w:ascii="Times New Roman" w:hAnsi="Times New Roman"/>
          <w:sz w:val="28"/>
          <w:szCs w:val="28"/>
        </w:rPr>
        <w:t xml:space="preserve">показало средний уровень развития компетентного стиля общения </w:t>
      </w:r>
      <w:r w:rsidRPr="00134398">
        <w:rPr>
          <w:rFonts w:ascii="Times New Roman" w:hAnsi="Times New Roman"/>
          <w:sz w:val="28"/>
          <w:szCs w:val="28"/>
        </w:rPr>
        <w:t>(Рисунок 1).</w:t>
      </w:r>
    </w:p>
    <w:p w:rsidR="006D7A3F" w:rsidRDefault="00134398" w:rsidP="008A0575">
      <w:pPr>
        <w:tabs>
          <w:tab w:val="left" w:pos="0"/>
        </w:tabs>
        <w:spacing w:after="0" w:line="360" w:lineRule="auto"/>
        <w:jc w:val="both"/>
        <w:rPr>
          <w:rFonts w:ascii="Times New Roman" w:hAnsi="Times New Roman" w:cs="Times New Roman"/>
          <w:sz w:val="28"/>
          <w:szCs w:val="28"/>
        </w:rPr>
      </w:pPr>
      <w:r>
        <w:rPr>
          <w:noProof/>
          <w:lang w:eastAsia="ru-RU"/>
        </w:rPr>
        <w:drawing>
          <wp:inline distT="0" distB="0" distL="0" distR="0">
            <wp:extent cx="5934075" cy="1857375"/>
            <wp:effectExtent l="0" t="0" r="0" b="0"/>
            <wp:docPr id="5" name="Диаграмма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1FE519A-FA38-4D99-BE06-4F9D7335BF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0FE" w:rsidRDefault="00134398" w:rsidP="003D60FE">
      <w:pPr>
        <w:pStyle w:val="a5"/>
        <w:tabs>
          <w:tab w:val="left" w:pos="142"/>
        </w:tabs>
        <w:spacing w:after="0" w:line="360" w:lineRule="auto"/>
        <w:ind w:left="709"/>
        <w:jc w:val="center"/>
        <w:rPr>
          <w:rFonts w:ascii="Times New Roman" w:hAnsi="Times New Roman"/>
          <w:sz w:val="28"/>
          <w:szCs w:val="28"/>
        </w:rPr>
      </w:pPr>
      <w:r>
        <w:rPr>
          <w:rFonts w:ascii="Times New Roman" w:hAnsi="Times New Roman"/>
          <w:sz w:val="28"/>
          <w:szCs w:val="28"/>
        </w:rPr>
        <w:t xml:space="preserve">Рисунок 1 – Средние значения показателей стилей общения у девочек </w:t>
      </w:r>
    </w:p>
    <w:p w:rsidR="00134398" w:rsidRDefault="00134398" w:rsidP="00134398">
      <w:pPr>
        <w:pStyle w:val="a5"/>
        <w:tabs>
          <w:tab w:val="left" w:pos="142"/>
        </w:tabs>
        <w:spacing w:after="0" w:line="360" w:lineRule="auto"/>
        <w:ind w:left="709"/>
        <w:jc w:val="center"/>
        <w:rPr>
          <w:rFonts w:ascii="Times New Roman" w:hAnsi="Times New Roman"/>
          <w:sz w:val="28"/>
          <w:szCs w:val="28"/>
        </w:rPr>
      </w:pPr>
      <w:r>
        <w:rPr>
          <w:rFonts w:ascii="Times New Roman" w:hAnsi="Times New Roman"/>
          <w:sz w:val="28"/>
          <w:szCs w:val="28"/>
        </w:rPr>
        <w:t>подросткового возраста (</w:t>
      </w:r>
      <w:r w:rsidRPr="001F4AB0">
        <w:rPr>
          <w:rFonts w:ascii="Times New Roman" w:hAnsi="Times New Roman"/>
          <w:sz w:val="28"/>
          <w:szCs w:val="28"/>
        </w:rPr>
        <w:t>в баллах)</w:t>
      </w:r>
    </w:p>
    <w:p w:rsidR="00134398" w:rsidRDefault="00134398" w:rsidP="006D7A3F">
      <w:pPr>
        <w:spacing w:after="0" w:line="360" w:lineRule="auto"/>
        <w:ind w:firstLine="709"/>
        <w:jc w:val="both"/>
        <w:rPr>
          <w:rFonts w:ascii="Times New Roman" w:hAnsi="Times New Roman" w:cs="Times New Roman"/>
          <w:sz w:val="28"/>
          <w:szCs w:val="28"/>
        </w:rPr>
      </w:pPr>
    </w:p>
    <w:p w:rsidR="003D60FE" w:rsidRDefault="003D60FE" w:rsidP="006D7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Средние значения показателя компетентности свидетельствуют о сформированности коммуникативных навыков у девочек данной возрастной группы</w:t>
      </w:r>
      <w:r w:rsidR="00A9243A">
        <w:rPr>
          <w:rFonts w:ascii="Times New Roman" w:hAnsi="Times New Roman" w:cs="Times New Roman"/>
          <w:sz w:val="28"/>
          <w:szCs w:val="28"/>
        </w:rPr>
        <w:t>, что также определяется показателями выраженности согласно Рисунку 2. Так, зависимое поведение наиболее выражено в пониженных значения</w:t>
      </w:r>
      <w:r w:rsidR="00425758">
        <w:rPr>
          <w:rFonts w:ascii="Times New Roman" w:hAnsi="Times New Roman" w:cs="Times New Roman"/>
          <w:sz w:val="28"/>
          <w:szCs w:val="28"/>
        </w:rPr>
        <w:t>х (</w:t>
      </w:r>
      <w:r w:rsidR="00BB5067">
        <w:rPr>
          <w:rFonts w:ascii="Times New Roman" w:hAnsi="Times New Roman" w:cs="Times New Roman"/>
          <w:sz w:val="28"/>
          <w:szCs w:val="28"/>
        </w:rPr>
        <w:t>66,67</w:t>
      </w:r>
      <w:r w:rsidR="00425758">
        <w:rPr>
          <w:rFonts w:ascii="Times New Roman" w:hAnsi="Times New Roman" w:cs="Times New Roman"/>
          <w:sz w:val="28"/>
          <w:szCs w:val="28"/>
        </w:rPr>
        <w:t>%)</w:t>
      </w:r>
      <w:r w:rsidR="00A9243A">
        <w:rPr>
          <w:rFonts w:ascii="Times New Roman" w:hAnsi="Times New Roman" w:cs="Times New Roman"/>
          <w:sz w:val="28"/>
          <w:szCs w:val="28"/>
        </w:rPr>
        <w:t>, что характеризует девочек как независимых от взглядов</w:t>
      </w:r>
      <w:r w:rsidR="00425758">
        <w:rPr>
          <w:rFonts w:ascii="Times New Roman" w:hAnsi="Times New Roman" w:cs="Times New Roman"/>
          <w:sz w:val="28"/>
          <w:szCs w:val="28"/>
        </w:rPr>
        <w:t xml:space="preserve"> окружающих</w:t>
      </w:r>
      <w:r w:rsidR="00A9243A">
        <w:rPr>
          <w:rFonts w:ascii="Times New Roman" w:hAnsi="Times New Roman" w:cs="Times New Roman"/>
          <w:sz w:val="28"/>
          <w:szCs w:val="28"/>
        </w:rPr>
        <w:t>, мнения и оценок других люде</w:t>
      </w:r>
      <w:r w:rsidR="00425758">
        <w:rPr>
          <w:rFonts w:ascii="Times New Roman" w:hAnsi="Times New Roman" w:cs="Times New Roman"/>
          <w:sz w:val="28"/>
          <w:szCs w:val="28"/>
        </w:rPr>
        <w:t>й</w:t>
      </w:r>
      <w:r w:rsidR="00A9243A">
        <w:rPr>
          <w:rFonts w:ascii="Times New Roman" w:hAnsi="Times New Roman" w:cs="Times New Roman"/>
          <w:sz w:val="28"/>
          <w:szCs w:val="28"/>
        </w:rPr>
        <w:t>. Такие девочки самостоятельны в суждениях и обладают достаточным уровнем коммуникативной компетентности для аргумент</w:t>
      </w:r>
      <w:r w:rsidR="00425758">
        <w:rPr>
          <w:rFonts w:ascii="Times New Roman" w:hAnsi="Times New Roman" w:cs="Times New Roman"/>
          <w:sz w:val="28"/>
          <w:szCs w:val="28"/>
        </w:rPr>
        <w:t>ации</w:t>
      </w:r>
      <w:r w:rsidR="00A9243A">
        <w:rPr>
          <w:rFonts w:ascii="Times New Roman" w:hAnsi="Times New Roman" w:cs="Times New Roman"/>
          <w:sz w:val="28"/>
          <w:szCs w:val="28"/>
        </w:rPr>
        <w:t xml:space="preserve"> своей позиции. </w:t>
      </w:r>
    </w:p>
    <w:p w:rsidR="003D60FE" w:rsidRDefault="003D60FE" w:rsidP="008A0575">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5915025" cy="2800350"/>
            <wp:effectExtent l="0" t="0" r="0" b="0"/>
            <wp:docPr id="6" name="Диаграмма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1CE9FB2-5577-470F-8307-F4B837A78E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243A" w:rsidRDefault="00A9243A" w:rsidP="00A9243A">
      <w:pPr>
        <w:pStyle w:val="a5"/>
        <w:spacing w:after="0" w:line="360" w:lineRule="auto"/>
        <w:ind w:left="0" w:firstLine="709"/>
        <w:jc w:val="center"/>
        <w:rPr>
          <w:rFonts w:ascii="Times New Roman" w:hAnsi="Times New Roman"/>
          <w:sz w:val="28"/>
          <w:szCs w:val="28"/>
        </w:rPr>
      </w:pPr>
      <w:r>
        <w:rPr>
          <w:rFonts w:ascii="Times New Roman" w:hAnsi="Times New Roman"/>
          <w:sz w:val="28"/>
          <w:szCs w:val="28"/>
        </w:rPr>
        <w:t>Рисунок 3 – Частота встречаемости низких, пониженных, средних, повышенных и высоких показателей стилевой ориентации в общении девочек подросткового возраста (в %)</w:t>
      </w:r>
    </w:p>
    <w:p w:rsidR="00A9243A" w:rsidRDefault="00A9243A" w:rsidP="006D7A3F">
      <w:pPr>
        <w:spacing w:after="0" w:line="360" w:lineRule="auto"/>
        <w:ind w:firstLine="709"/>
        <w:jc w:val="both"/>
        <w:rPr>
          <w:rFonts w:ascii="Times New Roman" w:hAnsi="Times New Roman" w:cs="Times New Roman"/>
          <w:sz w:val="28"/>
          <w:szCs w:val="28"/>
        </w:rPr>
      </w:pPr>
    </w:p>
    <w:p w:rsidR="00B52CD8" w:rsidRDefault="00B52CD8" w:rsidP="00B52C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Никто из опрошенных в стиле поведения не отмечается значительная восприимчивость к словам и комментариям окружающих – в 0% случаев стиля поведения определяется зависимостью. Однако </w:t>
      </w:r>
      <w:r w:rsidR="003B32C5">
        <w:rPr>
          <w:rFonts w:ascii="Times New Roman" w:hAnsi="Times New Roman" w:cs="Times New Roman"/>
          <w:sz w:val="28"/>
          <w:szCs w:val="28"/>
        </w:rPr>
        <w:t>4,76</w:t>
      </w:r>
      <w:r>
        <w:rPr>
          <w:rFonts w:ascii="Times New Roman" w:hAnsi="Times New Roman" w:cs="Times New Roman"/>
          <w:sz w:val="28"/>
          <w:szCs w:val="28"/>
        </w:rPr>
        <w:t>% поведенческих реакций девочек сопровождается исполнением чужих замечаний и просьб без выражения собственного мнения</w:t>
      </w:r>
      <w:r w:rsidR="003B32C5">
        <w:rPr>
          <w:rFonts w:ascii="Times New Roman" w:hAnsi="Times New Roman" w:cs="Times New Roman"/>
          <w:sz w:val="28"/>
          <w:szCs w:val="28"/>
        </w:rPr>
        <w:t>, излишней конформности</w:t>
      </w:r>
      <w:r>
        <w:rPr>
          <w:rFonts w:ascii="Times New Roman" w:hAnsi="Times New Roman" w:cs="Times New Roman"/>
          <w:sz w:val="28"/>
          <w:szCs w:val="28"/>
        </w:rPr>
        <w:t xml:space="preserve">. </w:t>
      </w:r>
    </w:p>
    <w:p w:rsidR="00724B9F" w:rsidRDefault="00724B9F" w:rsidP="00B52C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зависимости встречается в </w:t>
      </w:r>
      <w:r w:rsidR="003B32C5">
        <w:rPr>
          <w:rFonts w:ascii="Times New Roman" w:hAnsi="Times New Roman" w:cs="Times New Roman"/>
          <w:sz w:val="28"/>
          <w:szCs w:val="28"/>
        </w:rPr>
        <w:t>19,05</w:t>
      </w:r>
      <w:r>
        <w:rPr>
          <w:rFonts w:ascii="Times New Roman" w:hAnsi="Times New Roman" w:cs="Times New Roman"/>
          <w:sz w:val="28"/>
          <w:szCs w:val="28"/>
        </w:rPr>
        <w:t>% случаев, что определяет девочек склонными к учету точки зрения большинства при сохранении ориентации на реализацию собственных интересов (</w:t>
      </w:r>
      <w:r w:rsidR="003B32C5">
        <w:rPr>
          <w:rFonts w:ascii="Times New Roman" w:hAnsi="Times New Roman" w:cs="Times New Roman"/>
          <w:sz w:val="28"/>
          <w:szCs w:val="28"/>
        </w:rPr>
        <w:t>14,29</w:t>
      </w:r>
      <w:r>
        <w:rPr>
          <w:rFonts w:ascii="Times New Roman" w:hAnsi="Times New Roman" w:cs="Times New Roman"/>
          <w:sz w:val="28"/>
          <w:szCs w:val="28"/>
        </w:rPr>
        <w:t>% случаев выраженности низкого уровня зависимости).</w:t>
      </w:r>
    </w:p>
    <w:p w:rsidR="00724B9F" w:rsidRDefault="00724B9F" w:rsidP="00724B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Коммуникативная компетентность в общении встречается в </w:t>
      </w:r>
      <w:r w:rsidR="003B32C5">
        <w:rPr>
          <w:rFonts w:ascii="Times New Roman" w:hAnsi="Times New Roman" w:cs="Times New Roman"/>
          <w:sz w:val="28"/>
          <w:szCs w:val="28"/>
        </w:rPr>
        <w:t>4,76</w:t>
      </w:r>
      <w:r>
        <w:rPr>
          <w:rFonts w:ascii="Times New Roman" w:hAnsi="Times New Roman" w:cs="Times New Roman"/>
          <w:sz w:val="28"/>
          <w:szCs w:val="28"/>
        </w:rPr>
        <w:t xml:space="preserve">% стилевой модели коммуникации, что свидетельствует об умении девочек </w:t>
      </w:r>
      <w:r w:rsidRPr="00724B9F">
        <w:rPr>
          <w:rFonts w:ascii="Times New Roman" w:hAnsi="Times New Roman" w:cs="Times New Roman"/>
          <w:sz w:val="28"/>
          <w:szCs w:val="28"/>
        </w:rPr>
        <w:t>в большинстве случаев</w:t>
      </w:r>
      <w:r>
        <w:rPr>
          <w:rFonts w:ascii="Times New Roman" w:hAnsi="Times New Roman" w:cs="Times New Roman"/>
          <w:sz w:val="28"/>
          <w:szCs w:val="28"/>
        </w:rPr>
        <w:t xml:space="preserve"> </w:t>
      </w:r>
      <w:r w:rsidRPr="00724B9F">
        <w:rPr>
          <w:rFonts w:ascii="Times New Roman" w:hAnsi="Times New Roman" w:cs="Times New Roman"/>
          <w:sz w:val="28"/>
          <w:szCs w:val="28"/>
        </w:rPr>
        <w:t>вступать в контакт с другими людьми, выражать положительные чувства и оценки по отношению к ним, обращаться за помощью и поддержкой и самому ее оказывать</w:t>
      </w:r>
      <w:r>
        <w:rPr>
          <w:rFonts w:ascii="Times New Roman" w:hAnsi="Times New Roman" w:cs="Times New Roman"/>
          <w:sz w:val="28"/>
          <w:szCs w:val="28"/>
        </w:rPr>
        <w:t>.</w:t>
      </w:r>
    </w:p>
    <w:p w:rsidR="00724B9F" w:rsidRDefault="003B32C5" w:rsidP="00724B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38,10</w:t>
      </w:r>
      <w:r w:rsidR="00724B9F">
        <w:rPr>
          <w:rFonts w:ascii="Times New Roman" w:hAnsi="Times New Roman" w:cs="Times New Roman"/>
          <w:sz w:val="28"/>
          <w:szCs w:val="28"/>
        </w:rPr>
        <w:t xml:space="preserve">% коммуникативных решений характеризуются повышенным уровнем компетентности, что позволяет субъекту взаимодействия </w:t>
      </w:r>
      <w:r w:rsidR="00724B9F" w:rsidRPr="00724B9F">
        <w:rPr>
          <w:rFonts w:ascii="Times New Roman" w:hAnsi="Times New Roman" w:cs="Times New Roman"/>
          <w:sz w:val="28"/>
          <w:szCs w:val="28"/>
        </w:rPr>
        <w:t>говорить</w:t>
      </w:r>
      <w:r w:rsidR="00724B9F">
        <w:rPr>
          <w:rFonts w:ascii="Times New Roman" w:hAnsi="Times New Roman" w:cs="Times New Roman"/>
          <w:sz w:val="28"/>
          <w:szCs w:val="28"/>
        </w:rPr>
        <w:t xml:space="preserve"> </w:t>
      </w:r>
      <w:r w:rsidR="00724B9F">
        <w:rPr>
          <w:rFonts w:ascii="Times New Roman" w:hAnsi="Times New Roman" w:cs="Times New Roman"/>
          <w:sz w:val="28"/>
          <w:szCs w:val="28"/>
        </w:rPr>
        <w:lastRenderedPageBreak/>
        <w:t>«</w:t>
      </w:r>
      <w:r w:rsidR="00724B9F" w:rsidRPr="00724B9F">
        <w:rPr>
          <w:rFonts w:ascii="Times New Roman" w:hAnsi="Times New Roman" w:cs="Times New Roman"/>
          <w:sz w:val="28"/>
          <w:szCs w:val="28"/>
        </w:rPr>
        <w:t>Нет!</w:t>
      </w:r>
      <w:r w:rsidR="00724B9F">
        <w:rPr>
          <w:rFonts w:ascii="Times New Roman" w:hAnsi="Times New Roman" w:cs="Times New Roman"/>
          <w:sz w:val="28"/>
          <w:szCs w:val="28"/>
        </w:rPr>
        <w:t>»</w:t>
      </w:r>
      <w:r w:rsidR="00724B9F" w:rsidRPr="00724B9F">
        <w:rPr>
          <w:rFonts w:ascii="Times New Roman" w:hAnsi="Times New Roman" w:cs="Times New Roman"/>
          <w:sz w:val="28"/>
          <w:szCs w:val="28"/>
        </w:rPr>
        <w:t xml:space="preserve"> </w:t>
      </w:r>
      <w:r w:rsidR="00724B9F">
        <w:rPr>
          <w:rFonts w:ascii="Times New Roman" w:hAnsi="Times New Roman" w:cs="Times New Roman"/>
          <w:sz w:val="28"/>
          <w:szCs w:val="28"/>
        </w:rPr>
        <w:t xml:space="preserve">в </w:t>
      </w:r>
      <w:r w:rsidR="00724B9F" w:rsidRPr="00724B9F">
        <w:rPr>
          <w:rFonts w:ascii="Times New Roman" w:hAnsi="Times New Roman" w:cs="Times New Roman"/>
          <w:sz w:val="28"/>
          <w:szCs w:val="28"/>
        </w:rPr>
        <w:t>случае</w:t>
      </w:r>
      <w:r w:rsidR="00724B9F">
        <w:rPr>
          <w:rFonts w:ascii="Times New Roman" w:hAnsi="Times New Roman" w:cs="Times New Roman"/>
          <w:sz w:val="28"/>
          <w:szCs w:val="28"/>
        </w:rPr>
        <w:t xml:space="preserve"> </w:t>
      </w:r>
      <w:r w:rsidR="00724B9F" w:rsidRPr="00724B9F">
        <w:rPr>
          <w:rFonts w:ascii="Times New Roman" w:hAnsi="Times New Roman" w:cs="Times New Roman"/>
          <w:sz w:val="28"/>
          <w:szCs w:val="28"/>
        </w:rPr>
        <w:t>необходимости, контролировать себя в конфликтных ситуациях</w:t>
      </w:r>
      <w:r w:rsidR="00724B9F">
        <w:rPr>
          <w:rFonts w:ascii="Times New Roman" w:hAnsi="Times New Roman" w:cs="Times New Roman"/>
          <w:sz w:val="28"/>
          <w:szCs w:val="28"/>
        </w:rPr>
        <w:t>.</w:t>
      </w:r>
    </w:p>
    <w:p w:rsidR="00724B9F" w:rsidRDefault="00724B9F" w:rsidP="00BB50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Наибольшей выраженностью компетентность обладает в средний значениях – </w:t>
      </w:r>
      <w:r w:rsidR="003B32C5">
        <w:rPr>
          <w:rFonts w:ascii="Times New Roman" w:hAnsi="Times New Roman" w:cs="Times New Roman"/>
          <w:sz w:val="28"/>
          <w:szCs w:val="28"/>
        </w:rPr>
        <w:t>76,19</w:t>
      </w:r>
      <w:r>
        <w:rPr>
          <w:rFonts w:ascii="Times New Roman" w:hAnsi="Times New Roman" w:cs="Times New Roman"/>
          <w:sz w:val="28"/>
          <w:szCs w:val="28"/>
        </w:rPr>
        <w:t xml:space="preserve">% </w:t>
      </w:r>
      <w:r w:rsidR="00BB5067">
        <w:rPr>
          <w:rFonts w:ascii="Times New Roman" w:hAnsi="Times New Roman" w:cs="Times New Roman"/>
          <w:sz w:val="28"/>
          <w:szCs w:val="28"/>
        </w:rPr>
        <w:t xml:space="preserve">стилевых ориентаций определяют поведение девочек в тенденции </w:t>
      </w:r>
      <w:r w:rsidR="00BB5067" w:rsidRPr="00BB5067">
        <w:rPr>
          <w:rFonts w:ascii="Times New Roman" w:hAnsi="Times New Roman" w:cs="Times New Roman"/>
          <w:sz w:val="28"/>
          <w:szCs w:val="28"/>
        </w:rPr>
        <w:t>к адекватному реагированию</w:t>
      </w:r>
      <w:r w:rsidR="00BB5067">
        <w:rPr>
          <w:rFonts w:ascii="Times New Roman" w:hAnsi="Times New Roman" w:cs="Times New Roman"/>
          <w:sz w:val="28"/>
          <w:szCs w:val="28"/>
        </w:rPr>
        <w:t xml:space="preserve"> </w:t>
      </w:r>
      <w:r w:rsidR="00BB5067" w:rsidRPr="00BB5067">
        <w:rPr>
          <w:rFonts w:ascii="Times New Roman" w:hAnsi="Times New Roman" w:cs="Times New Roman"/>
          <w:sz w:val="28"/>
          <w:szCs w:val="28"/>
        </w:rPr>
        <w:t>на поведение окружающих в зависимости от ситуации</w:t>
      </w:r>
      <w:r w:rsidR="00BB5067">
        <w:rPr>
          <w:rFonts w:ascii="Times New Roman" w:hAnsi="Times New Roman" w:cs="Times New Roman"/>
          <w:sz w:val="28"/>
          <w:szCs w:val="28"/>
        </w:rPr>
        <w:t>. Они могут теряться в ситуации общения, но склонны к самостоятельному поиску выхода из ситуации.</w:t>
      </w:r>
    </w:p>
    <w:p w:rsidR="00BB5067" w:rsidRDefault="00BB5067" w:rsidP="00BB50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Пониженный и низкий уровень компетентности регистрируется в </w:t>
      </w:r>
      <w:r w:rsidR="003B32C5">
        <w:rPr>
          <w:rFonts w:ascii="Times New Roman" w:hAnsi="Times New Roman" w:cs="Times New Roman"/>
          <w:sz w:val="28"/>
          <w:szCs w:val="28"/>
        </w:rPr>
        <w:t>19,05</w:t>
      </w:r>
      <w:r>
        <w:rPr>
          <w:rFonts w:ascii="Times New Roman" w:hAnsi="Times New Roman" w:cs="Times New Roman"/>
          <w:sz w:val="28"/>
          <w:szCs w:val="28"/>
        </w:rPr>
        <w:t xml:space="preserve">% и </w:t>
      </w:r>
      <w:r w:rsidR="003B32C5">
        <w:rPr>
          <w:rFonts w:ascii="Times New Roman" w:hAnsi="Times New Roman" w:cs="Times New Roman"/>
          <w:sz w:val="28"/>
          <w:szCs w:val="28"/>
        </w:rPr>
        <w:t>4,76</w:t>
      </w:r>
      <w:r>
        <w:rPr>
          <w:rFonts w:ascii="Times New Roman" w:hAnsi="Times New Roman" w:cs="Times New Roman"/>
          <w:sz w:val="28"/>
          <w:szCs w:val="28"/>
        </w:rPr>
        <w:t xml:space="preserve">% случаев, что свидетельствует о не выраженности коммуникативного невежества и определяет подобные ситуации общения как неадекватные, ущемляющие интересы субъекта. </w:t>
      </w:r>
    </w:p>
    <w:p w:rsidR="00BB5067" w:rsidRDefault="00BB5067" w:rsidP="00BB50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Наибольшую выраженность в структуре агрессивной стилевой ориентации поведения имеет низкий уровень проявления враждебности по отношению к собеседнику: в </w:t>
      </w:r>
      <w:r w:rsidR="003B32C5">
        <w:rPr>
          <w:rFonts w:ascii="Times New Roman" w:hAnsi="Times New Roman" w:cs="Times New Roman"/>
          <w:sz w:val="28"/>
          <w:szCs w:val="28"/>
        </w:rPr>
        <w:t>90,48</w:t>
      </w:r>
      <w:r>
        <w:rPr>
          <w:rFonts w:ascii="Times New Roman" w:hAnsi="Times New Roman" w:cs="Times New Roman"/>
          <w:sz w:val="28"/>
          <w:szCs w:val="28"/>
        </w:rPr>
        <w:t xml:space="preserve">% случаев девочки избегают </w:t>
      </w:r>
      <w:r w:rsidRPr="00BB5067">
        <w:rPr>
          <w:rFonts w:ascii="Times New Roman" w:hAnsi="Times New Roman" w:cs="Times New Roman"/>
          <w:sz w:val="28"/>
          <w:szCs w:val="28"/>
        </w:rPr>
        <w:t>проявлений резкости, раздражения, гнева, категоричности суждений</w:t>
      </w:r>
      <w:r>
        <w:rPr>
          <w:rFonts w:ascii="Times New Roman" w:hAnsi="Times New Roman" w:cs="Times New Roman"/>
          <w:sz w:val="28"/>
          <w:szCs w:val="28"/>
        </w:rPr>
        <w:t xml:space="preserve">, </w:t>
      </w:r>
      <w:r w:rsidRPr="00C53EB6">
        <w:rPr>
          <w:rFonts w:ascii="Times New Roman" w:hAnsi="Times New Roman" w:cs="Times New Roman"/>
          <w:sz w:val="28"/>
          <w:szCs w:val="28"/>
        </w:rPr>
        <w:t>негативных оценок людей и событий, которые могут задевать дру</w:t>
      </w:r>
      <w:r>
        <w:rPr>
          <w:rFonts w:ascii="Times New Roman" w:hAnsi="Times New Roman" w:cs="Times New Roman"/>
          <w:sz w:val="28"/>
          <w:szCs w:val="28"/>
        </w:rPr>
        <w:t xml:space="preserve">гих людей. </w:t>
      </w:r>
      <w:r w:rsidR="003B32C5">
        <w:rPr>
          <w:rFonts w:ascii="Times New Roman" w:hAnsi="Times New Roman" w:cs="Times New Roman"/>
          <w:sz w:val="28"/>
          <w:szCs w:val="28"/>
        </w:rPr>
        <w:t>При этом, у 9,52% респондентов эта тенденция менее выражена, что говорит об их эмоциональном стремлении отстаивать свою позицию.</w:t>
      </w:r>
    </w:p>
    <w:p w:rsidR="003B32C5" w:rsidRDefault="003B32C5" w:rsidP="00BB50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Никто из опрошенных не обладает средним, повышенным и высоким уровнем агрессивности.</w:t>
      </w:r>
    </w:p>
    <w:p w:rsidR="00BB5067" w:rsidRDefault="00BB5067" w:rsidP="00BB50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словами, комбинация стилевых особенностей поведения девочек детерминирует разного рода реакции в рамках ситуации общения. В рамках одной коммуникации субъект может выражать, как высокий уровень коммуникативной компетентности, так и низкий уровень агрессивности. В целом, поведение человек можно охарактеризовать как компетентное с низким уровнем зависимости и агрессивности по отношению к оппоненту.</w:t>
      </w:r>
    </w:p>
    <w:p w:rsidR="00425758" w:rsidRDefault="00CE46F7" w:rsidP="006D7A3F">
      <w:pPr>
        <w:spacing w:after="0" w:line="360" w:lineRule="auto"/>
        <w:ind w:firstLine="709"/>
        <w:jc w:val="both"/>
        <w:rPr>
          <w:rFonts w:ascii="Times New Roman" w:hAnsi="Times New Roman" w:cs="Times New Roman"/>
          <w:sz w:val="28"/>
          <w:szCs w:val="28"/>
        </w:rPr>
      </w:pPr>
      <w:r w:rsidRPr="00CE46F7">
        <w:rPr>
          <w:rFonts w:ascii="Times New Roman" w:hAnsi="Times New Roman" w:cs="Times New Roman"/>
          <w:sz w:val="28"/>
          <w:szCs w:val="28"/>
        </w:rPr>
        <w:t xml:space="preserve">Обратимся к результатам исследования особенностей </w:t>
      </w:r>
      <w:r>
        <w:rPr>
          <w:rFonts w:ascii="Times New Roman" w:hAnsi="Times New Roman" w:cs="Times New Roman"/>
          <w:sz w:val="28"/>
          <w:szCs w:val="28"/>
        </w:rPr>
        <w:t xml:space="preserve">развития коммуникативных навыков </w:t>
      </w:r>
      <w:r w:rsidRPr="00CE46F7">
        <w:rPr>
          <w:rFonts w:ascii="Times New Roman" w:hAnsi="Times New Roman" w:cs="Times New Roman"/>
          <w:sz w:val="28"/>
          <w:szCs w:val="28"/>
        </w:rPr>
        <w:t xml:space="preserve">в группе выборки </w:t>
      </w:r>
      <w:r>
        <w:rPr>
          <w:rFonts w:ascii="Times New Roman" w:hAnsi="Times New Roman" w:cs="Times New Roman"/>
          <w:sz w:val="28"/>
          <w:szCs w:val="28"/>
        </w:rPr>
        <w:t>мальчиков подросткового возраста (Рисунок 3</w:t>
      </w:r>
      <w:r w:rsidRPr="00CE46F7">
        <w:rPr>
          <w:rFonts w:ascii="Times New Roman" w:hAnsi="Times New Roman" w:cs="Times New Roman"/>
          <w:sz w:val="28"/>
          <w:szCs w:val="28"/>
        </w:rPr>
        <w:t>).</w:t>
      </w:r>
    </w:p>
    <w:p w:rsidR="00CE46F7" w:rsidRDefault="00CE46F7" w:rsidP="006D7A3F">
      <w:pPr>
        <w:spacing w:after="0" w:line="360" w:lineRule="auto"/>
        <w:ind w:firstLine="709"/>
        <w:jc w:val="both"/>
        <w:rPr>
          <w:rFonts w:ascii="Times New Roman" w:hAnsi="Times New Roman" w:cs="Times New Roman"/>
          <w:sz w:val="28"/>
          <w:szCs w:val="28"/>
        </w:rPr>
      </w:pPr>
    </w:p>
    <w:p w:rsidR="0088551C" w:rsidRDefault="0088551C" w:rsidP="000870C2">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5920740" cy="196596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0661" w:rsidRDefault="004A0661" w:rsidP="004A0661">
      <w:pPr>
        <w:pStyle w:val="a5"/>
        <w:tabs>
          <w:tab w:val="left" w:pos="142"/>
        </w:tabs>
        <w:spacing w:after="0" w:line="360" w:lineRule="auto"/>
        <w:ind w:left="709"/>
        <w:jc w:val="center"/>
        <w:rPr>
          <w:rFonts w:ascii="Times New Roman" w:hAnsi="Times New Roman"/>
          <w:sz w:val="28"/>
          <w:szCs w:val="28"/>
        </w:rPr>
      </w:pPr>
      <w:r>
        <w:rPr>
          <w:rFonts w:ascii="Times New Roman" w:hAnsi="Times New Roman"/>
          <w:sz w:val="28"/>
          <w:szCs w:val="28"/>
        </w:rPr>
        <w:t>Рисунок 3 – Средние значения показателей стилей общения у мальчиков подросткового возраста (</w:t>
      </w:r>
      <w:r w:rsidRPr="001F4AB0">
        <w:rPr>
          <w:rFonts w:ascii="Times New Roman" w:hAnsi="Times New Roman"/>
          <w:sz w:val="28"/>
          <w:szCs w:val="28"/>
        </w:rPr>
        <w:t>в баллах)</w:t>
      </w:r>
    </w:p>
    <w:p w:rsidR="004A0661" w:rsidRDefault="004A0661" w:rsidP="006D7A3F">
      <w:pPr>
        <w:spacing w:after="0" w:line="360" w:lineRule="auto"/>
        <w:ind w:firstLine="709"/>
        <w:jc w:val="both"/>
        <w:rPr>
          <w:rFonts w:ascii="Times New Roman" w:hAnsi="Times New Roman" w:cs="Times New Roman"/>
          <w:sz w:val="28"/>
          <w:szCs w:val="28"/>
        </w:rPr>
      </w:pPr>
    </w:p>
    <w:p w:rsidR="004A0661" w:rsidRDefault="004A0661" w:rsidP="006D7A3F">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Средние значения показателей показывают средний уровень развития коммуникативной компетентности подростков при сохранении никой агрессивности и зависимости. Данные подтверждаются при анализе частоты </w:t>
      </w:r>
      <w:r>
        <w:rPr>
          <w:rFonts w:ascii="Times New Roman" w:hAnsi="Times New Roman"/>
          <w:sz w:val="28"/>
          <w:szCs w:val="28"/>
        </w:rPr>
        <w:t>встречаемости низких, пониженных, средних, повышенных и высоких показателей стилевой ориентации в общении мальчиков подросткового возраста, отраженной на Рисунке 4.</w:t>
      </w:r>
    </w:p>
    <w:p w:rsidR="000870C2" w:rsidRDefault="000870C2" w:rsidP="006D7A3F">
      <w:pPr>
        <w:spacing w:after="0" w:line="360" w:lineRule="auto"/>
        <w:ind w:firstLine="709"/>
        <w:jc w:val="both"/>
        <w:rPr>
          <w:rFonts w:ascii="Times New Roman" w:hAnsi="Times New Roman"/>
          <w:sz w:val="28"/>
          <w:szCs w:val="28"/>
        </w:rPr>
      </w:pPr>
    </w:p>
    <w:p w:rsidR="004A0661" w:rsidRDefault="004A0661" w:rsidP="000870C2">
      <w:pPr>
        <w:spacing w:after="0" w:line="360" w:lineRule="auto"/>
        <w:jc w:val="both"/>
        <w:rPr>
          <w:rFonts w:ascii="Times New Roman" w:hAnsi="Times New Roman" w:cs="Times New Roman"/>
          <w:sz w:val="28"/>
          <w:szCs w:val="28"/>
        </w:rPr>
      </w:pPr>
      <w:r>
        <w:rPr>
          <w:noProof/>
          <w:lang w:eastAsia="ru-RU"/>
        </w:rPr>
        <w:drawing>
          <wp:inline distT="0" distB="0" distL="0" distR="0">
            <wp:extent cx="592074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0661" w:rsidRDefault="004A0661" w:rsidP="004A0661">
      <w:pPr>
        <w:pStyle w:val="a5"/>
        <w:spacing w:after="0" w:line="360" w:lineRule="auto"/>
        <w:ind w:left="0" w:firstLine="709"/>
        <w:jc w:val="center"/>
        <w:rPr>
          <w:rFonts w:ascii="Times New Roman" w:hAnsi="Times New Roman"/>
          <w:sz w:val="28"/>
          <w:szCs w:val="28"/>
        </w:rPr>
      </w:pPr>
      <w:r>
        <w:rPr>
          <w:rFonts w:ascii="Times New Roman" w:hAnsi="Times New Roman"/>
          <w:sz w:val="28"/>
          <w:szCs w:val="28"/>
        </w:rPr>
        <w:t>Рисунок 4 – Частота встречаемости низких, пониженных, средних, повышенных и высоких показателей стилевой ориентации в общении мальчиков подросткового возраста (в %)</w:t>
      </w:r>
    </w:p>
    <w:p w:rsidR="004A0661" w:rsidRDefault="004A0661" w:rsidP="006D7A3F">
      <w:pPr>
        <w:spacing w:after="0" w:line="360" w:lineRule="auto"/>
        <w:ind w:firstLine="709"/>
        <w:jc w:val="both"/>
        <w:rPr>
          <w:rFonts w:ascii="Times New Roman" w:hAnsi="Times New Roman" w:cs="Times New Roman"/>
          <w:sz w:val="28"/>
          <w:szCs w:val="28"/>
        </w:rPr>
      </w:pPr>
    </w:p>
    <w:p w:rsidR="004A0661" w:rsidRDefault="004A0661" w:rsidP="006D7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 выраженность зависимости в общении мальчиков регистрируется преимущественно в пониженных (</w:t>
      </w:r>
      <w:r w:rsidR="0063631C">
        <w:rPr>
          <w:rFonts w:ascii="Times New Roman" w:hAnsi="Times New Roman" w:cs="Times New Roman"/>
          <w:sz w:val="28"/>
          <w:szCs w:val="28"/>
        </w:rPr>
        <w:t>61,90%)</w:t>
      </w:r>
      <w:r>
        <w:rPr>
          <w:rFonts w:ascii="Times New Roman" w:hAnsi="Times New Roman" w:cs="Times New Roman"/>
          <w:sz w:val="28"/>
          <w:szCs w:val="28"/>
        </w:rPr>
        <w:t xml:space="preserve"> и низких</w:t>
      </w:r>
      <w:r w:rsidR="0063631C">
        <w:rPr>
          <w:rFonts w:ascii="Times New Roman" w:hAnsi="Times New Roman" w:cs="Times New Roman"/>
          <w:sz w:val="28"/>
          <w:szCs w:val="28"/>
        </w:rPr>
        <w:t xml:space="preserve"> (33,33%)</w:t>
      </w:r>
      <w:r>
        <w:rPr>
          <w:rFonts w:ascii="Times New Roman" w:hAnsi="Times New Roman" w:cs="Times New Roman"/>
          <w:sz w:val="28"/>
          <w:szCs w:val="28"/>
        </w:rPr>
        <w:t xml:space="preserve"> значениях</w:t>
      </w:r>
      <w:r w:rsidR="0063631C">
        <w:rPr>
          <w:rFonts w:ascii="Times New Roman" w:hAnsi="Times New Roman" w:cs="Times New Roman"/>
          <w:sz w:val="28"/>
          <w:szCs w:val="28"/>
        </w:rPr>
        <w:t>, что свидетельствует о самостоятельности суждений и действий парней. Только 4,76% мальчиков не определяют мнение окружающих решающим, но прислушиваются к нему и доверяют. Никто из опрошенных не выделяется высокой зависимостью от позиций и взглядов его окружения.</w:t>
      </w:r>
    </w:p>
    <w:p w:rsidR="004A0661" w:rsidRDefault="0063631C" w:rsidP="006363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Компетентность у мужской группы выборки выражена в средних значениях (71,43%), что говорит о партнерском стиле общения сверстников. У 19,05% респондентов отмечается уверенность в коммуникациях, выражающаяся в умении выстраивать качественные коммуникации, управлять разговором и держать под  контролем эмоции. Для 28,57% мальчиков составляет трудность </w:t>
      </w:r>
      <w:r w:rsidRPr="0063631C">
        <w:rPr>
          <w:rFonts w:ascii="Times New Roman" w:hAnsi="Times New Roman" w:cs="Times New Roman"/>
          <w:sz w:val="28"/>
          <w:szCs w:val="28"/>
        </w:rPr>
        <w:t>вступать в контакт с другими людьми,</w:t>
      </w:r>
      <w:r>
        <w:rPr>
          <w:rFonts w:ascii="Times New Roman" w:hAnsi="Times New Roman" w:cs="Times New Roman"/>
          <w:sz w:val="28"/>
          <w:szCs w:val="28"/>
        </w:rPr>
        <w:t xml:space="preserve"> выражать положительные чувст</w:t>
      </w:r>
      <w:r w:rsidRPr="0063631C">
        <w:rPr>
          <w:rFonts w:ascii="Times New Roman" w:hAnsi="Times New Roman" w:cs="Times New Roman"/>
          <w:sz w:val="28"/>
          <w:szCs w:val="28"/>
        </w:rPr>
        <w:t>ва и оценки по отношению к ним</w:t>
      </w:r>
      <w:r>
        <w:rPr>
          <w:rFonts w:ascii="Times New Roman" w:hAnsi="Times New Roman" w:cs="Times New Roman"/>
          <w:sz w:val="28"/>
          <w:szCs w:val="28"/>
        </w:rPr>
        <w:t>. Ни для кого из опрошенных не характерны абсолютные значения коммуникативной компетентности и некомпетентности.</w:t>
      </w:r>
    </w:p>
    <w:p w:rsidR="0063631C" w:rsidRDefault="00435580" w:rsidP="006363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Обращаясь к показателям агрессивности, отмечаем отсутствие выраженной агрессивности в адрес собеседников. Для мальчиков в подростковом возрасте не характерно проявление резких раздражительных реакций: 0% опрошенных с высоким и повышенным показателем агрессивности.</w:t>
      </w:r>
    </w:p>
    <w:p w:rsidR="00435580" w:rsidRDefault="00435580" w:rsidP="006363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поведенческой агрессии определен в 4,76% случаев, что определяет доброжелательность мальчиков по отношению к партнеру по общению. В редких случаях возможны вспышки гнева и категоричности суждений, которые в силу возрастных особенностей воспринимаются как нормальное явление.</w:t>
      </w:r>
    </w:p>
    <w:p w:rsidR="00435580" w:rsidRDefault="00435580" w:rsidP="006363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Пониженный уровень агрессивности имеют 19,05% мальчиков, выраженный высокий – 76,19%. Следовательно, мальчики, в своем большинстве, неконфликтны и доброжелательны. Не имеют негативных предубеждений и стараются расположить собеседника в параллель «партнер-партнер». </w:t>
      </w:r>
    </w:p>
    <w:p w:rsidR="006D7A3F" w:rsidRDefault="00435580" w:rsidP="006D7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целом, мальчики, также как и девочки, независимы в своих мыслях и действиях, прибегают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партнерскому</w:t>
      </w:r>
      <w:proofErr w:type="gramEnd"/>
      <w:r>
        <w:rPr>
          <w:rFonts w:ascii="Times New Roman" w:hAnsi="Times New Roman" w:cs="Times New Roman"/>
          <w:sz w:val="28"/>
          <w:szCs w:val="28"/>
        </w:rPr>
        <w:t xml:space="preserve"> типу общения, эмоционально настраивают беседу в дружелюбном русле.</w:t>
      </w:r>
    </w:p>
    <w:p w:rsidR="00435580" w:rsidRDefault="00435580" w:rsidP="006D7A3F">
      <w:pPr>
        <w:spacing w:after="0" w:line="360" w:lineRule="auto"/>
        <w:ind w:firstLine="709"/>
        <w:jc w:val="both"/>
        <w:rPr>
          <w:rFonts w:ascii="Times New Roman" w:hAnsi="Times New Roman" w:cs="Times New Roman"/>
          <w:sz w:val="28"/>
          <w:szCs w:val="28"/>
        </w:rPr>
      </w:pPr>
      <w:r>
        <w:rPr>
          <w:rFonts w:ascii="Times New Roman" w:hAnsi="Times New Roman"/>
          <w:sz w:val="28"/>
          <w:szCs w:val="28"/>
        </w:rPr>
        <w:t>Обратимся к анализу достоверности различий между выборками девочек и мальчиков подросткового возраста, представленному в Таблице 2.</w:t>
      </w:r>
    </w:p>
    <w:p w:rsidR="00435580" w:rsidRPr="00D8699A" w:rsidRDefault="00435580" w:rsidP="00435580">
      <w:pPr>
        <w:spacing w:after="0" w:line="360" w:lineRule="auto"/>
        <w:jc w:val="both"/>
        <w:rPr>
          <w:rFonts w:ascii="Times New Roman" w:hAnsi="Times New Roman"/>
          <w:color w:val="FF0000"/>
          <w:sz w:val="28"/>
          <w:szCs w:val="28"/>
        </w:rPr>
      </w:pPr>
    </w:p>
    <w:p w:rsidR="00435580" w:rsidRPr="00A83D33" w:rsidRDefault="00435580" w:rsidP="00435580">
      <w:pPr>
        <w:spacing w:after="0" w:line="360" w:lineRule="auto"/>
        <w:jc w:val="both"/>
        <w:rPr>
          <w:rFonts w:ascii="Times New Roman" w:hAnsi="Times New Roman"/>
          <w:sz w:val="28"/>
          <w:szCs w:val="28"/>
        </w:rPr>
      </w:pPr>
      <w:r w:rsidRPr="00A83D33">
        <w:rPr>
          <w:rFonts w:ascii="Times New Roman" w:hAnsi="Times New Roman"/>
          <w:sz w:val="28"/>
          <w:szCs w:val="28"/>
        </w:rPr>
        <w:t>Таблица 2 – Средние значения показателей развития коммуникативных навыков мальчиков и девочек подросткового возраста</w:t>
      </w:r>
    </w:p>
    <w:p w:rsidR="00435580" w:rsidRPr="00A83D33" w:rsidRDefault="00435580" w:rsidP="00435580">
      <w:pPr>
        <w:spacing w:after="0" w:line="36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9"/>
        <w:gridCol w:w="1553"/>
        <w:gridCol w:w="1684"/>
        <w:gridCol w:w="1995"/>
      </w:tblGrid>
      <w:tr w:rsidR="00A83D33" w:rsidRPr="00A83D33" w:rsidTr="00103288">
        <w:tc>
          <w:tcPr>
            <w:tcW w:w="4339" w:type="dxa"/>
            <w:vAlign w:val="center"/>
          </w:tcPr>
          <w:p w:rsidR="00435580" w:rsidRPr="00A83D33" w:rsidRDefault="00435580" w:rsidP="00103288">
            <w:pPr>
              <w:pStyle w:val="a5"/>
              <w:tabs>
                <w:tab w:val="left" w:pos="142"/>
              </w:tabs>
              <w:spacing w:after="0" w:line="240" w:lineRule="auto"/>
              <w:ind w:left="0"/>
              <w:jc w:val="center"/>
              <w:rPr>
                <w:rFonts w:ascii="Times New Roman" w:hAnsi="Times New Roman"/>
                <w:sz w:val="28"/>
                <w:szCs w:val="28"/>
              </w:rPr>
            </w:pPr>
            <w:r w:rsidRPr="00A83D33">
              <w:rPr>
                <w:rFonts w:ascii="Times New Roman" w:hAnsi="Times New Roman"/>
                <w:sz w:val="28"/>
                <w:szCs w:val="28"/>
              </w:rPr>
              <w:t>Шкалы</w:t>
            </w:r>
          </w:p>
        </w:tc>
        <w:tc>
          <w:tcPr>
            <w:tcW w:w="1553" w:type="dxa"/>
            <w:vAlign w:val="center"/>
          </w:tcPr>
          <w:p w:rsidR="00435580" w:rsidRPr="00A83D33" w:rsidRDefault="00435580" w:rsidP="00103288">
            <w:pPr>
              <w:pStyle w:val="a5"/>
              <w:tabs>
                <w:tab w:val="left" w:pos="142"/>
              </w:tabs>
              <w:spacing w:after="0" w:line="240" w:lineRule="auto"/>
              <w:ind w:left="0"/>
              <w:jc w:val="center"/>
              <w:rPr>
                <w:rFonts w:ascii="Times New Roman" w:hAnsi="Times New Roman"/>
                <w:sz w:val="28"/>
                <w:szCs w:val="28"/>
              </w:rPr>
            </w:pPr>
            <w:r w:rsidRPr="00A83D33">
              <w:rPr>
                <w:rFonts w:ascii="Times New Roman" w:hAnsi="Times New Roman"/>
                <w:sz w:val="28"/>
                <w:szCs w:val="28"/>
              </w:rPr>
              <w:t>Девочки</w:t>
            </w:r>
          </w:p>
          <w:p w:rsidR="00435580" w:rsidRPr="00A83D33" w:rsidRDefault="00435580" w:rsidP="00435580">
            <w:pPr>
              <w:pStyle w:val="a5"/>
              <w:tabs>
                <w:tab w:val="left" w:pos="142"/>
              </w:tabs>
              <w:spacing w:after="0" w:line="240" w:lineRule="auto"/>
              <w:ind w:left="0"/>
              <w:jc w:val="center"/>
              <w:rPr>
                <w:rFonts w:ascii="Times New Roman" w:hAnsi="Times New Roman"/>
                <w:sz w:val="28"/>
                <w:szCs w:val="28"/>
              </w:rPr>
            </w:pPr>
            <w:r w:rsidRPr="00A83D33">
              <w:rPr>
                <w:rFonts w:ascii="Times New Roman" w:hAnsi="Times New Roman"/>
                <w:sz w:val="28"/>
                <w:szCs w:val="28"/>
              </w:rPr>
              <w:t>(n=21)</w:t>
            </w:r>
          </w:p>
        </w:tc>
        <w:tc>
          <w:tcPr>
            <w:tcW w:w="1684" w:type="dxa"/>
            <w:vAlign w:val="center"/>
          </w:tcPr>
          <w:p w:rsidR="00435580" w:rsidRPr="00A83D33" w:rsidRDefault="00435580" w:rsidP="00103288">
            <w:pPr>
              <w:pStyle w:val="a5"/>
              <w:tabs>
                <w:tab w:val="left" w:pos="142"/>
              </w:tabs>
              <w:spacing w:after="0" w:line="240" w:lineRule="auto"/>
              <w:ind w:left="0"/>
              <w:jc w:val="center"/>
              <w:rPr>
                <w:rFonts w:ascii="Times New Roman" w:hAnsi="Times New Roman"/>
                <w:sz w:val="28"/>
                <w:szCs w:val="28"/>
              </w:rPr>
            </w:pPr>
            <w:r w:rsidRPr="00A83D33">
              <w:rPr>
                <w:rFonts w:ascii="Times New Roman" w:hAnsi="Times New Roman"/>
                <w:sz w:val="28"/>
                <w:szCs w:val="28"/>
              </w:rPr>
              <w:t>Мальчики</w:t>
            </w:r>
          </w:p>
          <w:p w:rsidR="00435580" w:rsidRPr="00A83D33" w:rsidRDefault="00435580" w:rsidP="00435580">
            <w:pPr>
              <w:pStyle w:val="a5"/>
              <w:tabs>
                <w:tab w:val="left" w:pos="142"/>
              </w:tabs>
              <w:spacing w:after="0" w:line="240" w:lineRule="auto"/>
              <w:ind w:left="0"/>
              <w:jc w:val="center"/>
              <w:rPr>
                <w:rFonts w:ascii="Times New Roman" w:hAnsi="Times New Roman"/>
                <w:sz w:val="28"/>
                <w:szCs w:val="28"/>
              </w:rPr>
            </w:pPr>
            <w:r w:rsidRPr="00A83D33">
              <w:rPr>
                <w:rFonts w:ascii="Times New Roman" w:hAnsi="Times New Roman"/>
                <w:sz w:val="28"/>
                <w:szCs w:val="28"/>
              </w:rPr>
              <w:t>(n=21)</w:t>
            </w:r>
          </w:p>
        </w:tc>
        <w:tc>
          <w:tcPr>
            <w:tcW w:w="1995" w:type="dxa"/>
          </w:tcPr>
          <w:p w:rsidR="00435580" w:rsidRPr="00A83D33" w:rsidRDefault="00435580" w:rsidP="00103288">
            <w:pPr>
              <w:pStyle w:val="a5"/>
              <w:tabs>
                <w:tab w:val="left" w:pos="142"/>
              </w:tabs>
              <w:spacing w:after="0" w:line="240" w:lineRule="auto"/>
              <w:ind w:left="0"/>
              <w:jc w:val="center"/>
              <w:rPr>
                <w:rFonts w:ascii="Times New Roman" w:hAnsi="Times New Roman"/>
                <w:sz w:val="28"/>
                <w:szCs w:val="28"/>
              </w:rPr>
            </w:pPr>
            <w:r w:rsidRPr="00A83D33">
              <w:rPr>
                <w:rFonts w:ascii="Times New Roman" w:hAnsi="Times New Roman"/>
                <w:sz w:val="28"/>
                <w:szCs w:val="28"/>
              </w:rPr>
              <w:t>Достоверность различий</w:t>
            </w:r>
          </w:p>
        </w:tc>
      </w:tr>
      <w:tr w:rsidR="00A83D33" w:rsidRPr="00A83D33" w:rsidTr="00A83D33">
        <w:tc>
          <w:tcPr>
            <w:tcW w:w="4339" w:type="dxa"/>
          </w:tcPr>
          <w:p w:rsidR="0003639E" w:rsidRPr="00A83D33" w:rsidRDefault="0003639E" w:rsidP="00103288">
            <w:pPr>
              <w:spacing w:after="0" w:line="240" w:lineRule="auto"/>
              <w:rPr>
                <w:rFonts w:ascii="Times New Roman" w:eastAsia="Times New Roman" w:hAnsi="Times New Roman"/>
                <w:sz w:val="28"/>
                <w:szCs w:val="24"/>
                <w:lang w:eastAsia="ru-RU"/>
              </w:rPr>
            </w:pPr>
            <w:r w:rsidRPr="00A83D33">
              <w:rPr>
                <w:rFonts w:ascii="Times New Roman" w:eastAsia="Times New Roman" w:hAnsi="Times New Roman"/>
                <w:sz w:val="28"/>
                <w:szCs w:val="24"/>
                <w:lang w:eastAsia="ru-RU"/>
              </w:rPr>
              <w:t>Зависимый</w:t>
            </w:r>
          </w:p>
        </w:tc>
        <w:tc>
          <w:tcPr>
            <w:tcW w:w="1553" w:type="dxa"/>
            <w:vAlign w:val="center"/>
          </w:tcPr>
          <w:p w:rsidR="0003639E" w:rsidRPr="00A83D33" w:rsidRDefault="0003639E" w:rsidP="00A83D33">
            <w:pPr>
              <w:spacing w:after="0" w:line="240" w:lineRule="auto"/>
              <w:jc w:val="center"/>
              <w:rPr>
                <w:rFonts w:ascii="Times New Roman" w:hAnsi="Times New Roman"/>
                <w:sz w:val="28"/>
                <w:szCs w:val="24"/>
              </w:rPr>
            </w:pPr>
            <w:r w:rsidRPr="00A83D33">
              <w:rPr>
                <w:rFonts w:ascii="Times New Roman" w:hAnsi="Times New Roman"/>
                <w:sz w:val="28"/>
                <w:szCs w:val="24"/>
              </w:rPr>
              <w:t>8,90</w:t>
            </w:r>
            <w:r w:rsidRPr="00A83D33">
              <w:rPr>
                <w:rFonts w:ascii="Times New Roman" w:hAnsi="Times New Roman" w:cs="Times New Roman"/>
                <w:sz w:val="28"/>
                <w:szCs w:val="24"/>
              </w:rPr>
              <w:t>±4,17</w:t>
            </w:r>
          </w:p>
        </w:tc>
        <w:tc>
          <w:tcPr>
            <w:tcW w:w="1684" w:type="dxa"/>
            <w:vAlign w:val="center"/>
          </w:tcPr>
          <w:p w:rsidR="0003639E" w:rsidRPr="00A83D33" w:rsidRDefault="0003639E" w:rsidP="00A83D33">
            <w:pPr>
              <w:spacing w:after="0" w:line="240" w:lineRule="auto"/>
              <w:jc w:val="center"/>
              <w:rPr>
                <w:rFonts w:ascii="Times New Roman" w:hAnsi="Times New Roman"/>
                <w:sz w:val="28"/>
                <w:szCs w:val="24"/>
              </w:rPr>
            </w:pPr>
            <w:r w:rsidRPr="00A83D33">
              <w:rPr>
                <w:rFonts w:ascii="Times New Roman" w:hAnsi="Times New Roman"/>
                <w:sz w:val="28"/>
                <w:szCs w:val="24"/>
              </w:rPr>
              <w:t>7,57</w:t>
            </w:r>
            <w:r w:rsidRPr="00A83D33">
              <w:rPr>
                <w:rFonts w:ascii="Times New Roman" w:hAnsi="Times New Roman" w:cs="Times New Roman"/>
                <w:sz w:val="28"/>
                <w:szCs w:val="24"/>
              </w:rPr>
              <w:t>±</w:t>
            </w:r>
            <w:r w:rsidRPr="00A83D33">
              <w:rPr>
                <w:rFonts w:ascii="Times New Roman" w:hAnsi="Times New Roman"/>
                <w:sz w:val="28"/>
                <w:szCs w:val="24"/>
              </w:rPr>
              <w:t>2,37</w:t>
            </w:r>
          </w:p>
        </w:tc>
        <w:tc>
          <w:tcPr>
            <w:tcW w:w="1995" w:type="dxa"/>
            <w:vAlign w:val="center"/>
          </w:tcPr>
          <w:p w:rsidR="0003639E" w:rsidRPr="00A83D33" w:rsidRDefault="00A83D33" w:rsidP="00A83D33">
            <w:pPr>
              <w:spacing w:after="0" w:line="240" w:lineRule="auto"/>
              <w:jc w:val="center"/>
              <w:rPr>
                <w:rFonts w:ascii="Times New Roman" w:eastAsia="Times New Roman" w:hAnsi="Times New Roman"/>
                <w:sz w:val="28"/>
                <w:szCs w:val="24"/>
                <w:lang w:eastAsia="ru-RU"/>
              </w:rPr>
            </w:pPr>
            <w:r w:rsidRPr="00A83D33">
              <w:rPr>
                <w:rFonts w:ascii="Times New Roman" w:eastAsia="Times New Roman" w:hAnsi="Times New Roman"/>
                <w:sz w:val="28"/>
                <w:szCs w:val="24"/>
                <w:lang w:val="en-US" w:eastAsia="ru-RU"/>
              </w:rPr>
              <w:t>P</w:t>
            </w:r>
            <w:r w:rsidRPr="00A83D33">
              <w:rPr>
                <w:rFonts w:ascii="Times New Roman" w:eastAsia="Times New Roman" w:hAnsi="Times New Roman"/>
                <w:sz w:val="28"/>
                <w:szCs w:val="24"/>
                <w:lang w:eastAsia="ru-RU"/>
              </w:rPr>
              <w:t xml:space="preserve"> ≤ 0,05</w:t>
            </w:r>
          </w:p>
        </w:tc>
      </w:tr>
      <w:tr w:rsidR="00A83D33" w:rsidRPr="00A83D33" w:rsidTr="00A83D33">
        <w:tc>
          <w:tcPr>
            <w:tcW w:w="4339" w:type="dxa"/>
          </w:tcPr>
          <w:p w:rsidR="0003639E" w:rsidRPr="00A83D33" w:rsidRDefault="0003639E" w:rsidP="00103288">
            <w:pPr>
              <w:spacing w:after="0" w:line="240" w:lineRule="auto"/>
              <w:rPr>
                <w:rFonts w:ascii="Times New Roman" w:eastAsia="Times New Roman" w:hAnsi="Times New Roman"/>
                <w:sz w:val="28"/>
                <w:szCs w:val="24"/>
                <w:lang w:eastAsia="ru-RU"/>
              </w:rPr>
            </w:pPr>
            <w:r w:rsidRPr="00A83D33">
              <w:rPr>
                <w:rFonts w:ascii="Times New Roman" w:eastAsia="Times New Roman" w:hAnsi="Times New Roman"/>
                <w:sz w:val="28"/>
                <w:szCs w:val="24"/>
                <w:lang w:eastAsia="ru-RU"/>
              </w:rPr>
              <w:t>Компетентный</w:t>
            </w:r>
          </w:p>
        </w:tc>
        <w:tc>
          <w:tcPr>
            <w:tcW w:w="1553" w:type="dxa"/>
            <w:vAlign w:val="center"/>
          </w:tcPr>
          <w:p w:rsidR="0003639E" w:rsidRPr="00A83D33" w:rsidRDefault="0003639E" w:rsidP="00A83D33">
            <w:pPr>
              <w:spacing w:after="0" w:line="240" w:lineRule="auto"/>
              <w:jc w:val="center"/>
              <w:rPr>
                <w:rFonts w:ascii="Times New Roman" w:hAnsi="Times New Roman"/>
                <w:sz w:val="28"/>
                <w:szCs w:val="24"/>
              </w:rPr>
            </w:pPr>
            <w:r w:rsidRPr="00A83D33">
              <w:rPr>
                <w:rFonts w:ascii="Times New Roman" w:hAnsi="Times New Roman"/>
                <w:sz w:val="28"/>
                <w:szCs w:val="24"/>
              </w:rPr>
              <w:t>15,05</w:t>
            </w:r>
            <w:r w:rsidRPr="00A83D33">
              <w:rPr>
                <w:rFonts w:ascii="Times New Roman" w:hAnsi="Times New Roman" w:cs="Times New Roman"/>
                <w:sz w:val="28"/>
                <w:szCs w:val="24"/>
              </w:rPr>
              <w:t>±3,96</w:t>
            </w:r>
          </w:p>
        </w:tc>
        <w:tc>
          <w:tcPr>
            <w:tcW w:w="1684" w:type="dxa"/>
            <w:vAlign w:val="center"/>
          </w:tcPr>
          <w:p w:rsidR="0003639E" w:rsidRPr="00A83D33" w:rsidRDefault="0003639E" w:rsidP="00A83D33">
            <w:pPr>
              <w:spacing w:after="0" w:line="240" w:lineRule="auto"/>
              <w:jc w:val="center"/>
              <w:rPr>
                <w:rFonts w:ascii="Times New Roman" w:hAnsi="Times New Roman"/>
                <w:sz w:val="28"/>
                <w:szCs w:val="24"/>
              </w:rPr>
            </w:pPr>
            <w:r w:rsidRPr="00A83D33">
              <w:rPr>
                <w:rFonts w:ascii="Times New Roman" w:hAnsi="Times New Roman"/>
                <w:sz w:val="28"/>
                <w:szCs w:val="24"/>
              </w:rPr>
              <w:t>13,71</w:t>
            </w:r>
            <w:r w:rsidRPr="00A83D33">
              <w:rPr>
                <w:rFonts w:ascii="Times New Roman" w:hAnsi="Times New Roman" w:cs="Times New Roman"/>
                <w:sz w:val="28"/>
                <w:szCs w:val="24"/>
              </w:rPr>
              <w:t>±</w:t>
            </w:r>
            <w:r w:rsidRPr="00A83D33">
              <w:rPr>
                <w:rFonts w:ascii="Times New Roman" w:hAnsi="Times New Roman"/>
                <w:sz w:val="28"/>
                <w:szCs w:val="24"/>
              </w:rPr>
              <w:t>3,34</w:t>
            </w:r>
          </w:p>
        </w:tc>
        <w:tc>
          <w:tcPr>
            <w:tcW w:w="1995" w:type="dxa"/>
            <w:vAlign w:val="center"/>
          </w:tcPr>
          <w:p w:rsidR="0003639E" w:rsidRPr="00A83D33" w:rsidRDefault="00A83D33" w:rsidP="00A83D33">
            <w:pPr>
              <w:spacing w:after="0" w:line="240" w:lineRule="auto"/>
              <w:jc w:val="center"/>
              <w:rPr>
                <w:rFonts w:ascii="Times New Roman" w:hAnsi="Times New Roman"/>
                <w:sz w:val="28"/>
                <w:szCs w:val="24"/>
              </w:rPr>
            </w:pPr>
            <w:r>
              <w:rPr>
                <w:rFonts w:ascii="Times New Roman" w:hAnsi="Times New Roman"/>
                <w:sz w:val="28"/>
                <w:szCs w:val="24"/>
              </w:rPr>
              <w:t>-</w:t>
            </w:r>
          </w:p>
        </w:tc>
      </w:tr>
      <w:tr w:rsidR="00A83D33" w:rsidRPr="00A83D33" w:rsidTr="00A83D33">
        <w:tc>
          <w:tcPr>
            <w:tcW w:w="4339" w:type="dxa"/>
          </w:tcPr>
          <w:p w:rsidR="0003639E" w:rsidRPr="00A83D33" w:rsidRDefault="0003639E" w:rsidP="00103288">
            <w:pPr>
              <w:spacing w:after="0" w:line="240" w:lineRule="auto"/>
              <w:rPr>
                <w:rFonts w:ascii="Times New Roman" w:eastAsia="Times New Roman" w:hAnsi="Times New Roman"/>
                <w:sz w:val="28"/>
                <w:szCs w:val="24"/>
                <w:lang w:eastAsia="ru-RU"/>
              </w:rPr>
            </w:pPr>
            <w:r w:rsidRPr="00A83D33">
              <w:rPr>
                <w:rFonts w:ascii="Times New Roman" w:eastAsia="Times New Roman" w:hAnsi="Times New Roman"/>
                <w:sz w:val="28"/>
                <w:szCs w:val="24"/>
                <w:lang w:eastAsia="ru-RU"/>
              </w:rPr>
              <w:t>Агрессивный</w:t>
            </w:r>
          </w:p>
        </w:tc>
        <w:tc>
          <w:tcPr>
            <w:tcW w:w="1553" w:type="dxa"/>
            <w:vAlign w:val="center"/>
          </w:tcPr>
          <w:p w:rsidR="0003639E" w:rsidRPr="00A83D33" w:rsidRDefault="0003639E" w:rsidP="00A83D33">
            <w:pPr>
              <w:spacing w:after="0" w:line="240" w:lineRule="auto"/>
              <w:jc w:val="center"/>
              <w:rPr>
                <w:rFonts w:ascii="Times New Roman" w:hAnsi="Times New Roman"/>
                <w:sz w:val="28"/>
                <w:szCs w:val="24"/>
              </w:rPr>
            </w:pPr>
            <w:r w:rsidRPr="00A83D33">
              <w:rPr>
                <w:rFonts w:ascii="Times New Roman" w:hAnsi="Times New Roman"/>
                <w:sz w:val="28"/>
                <w:szCs w:val="24"/>
              </w:rPr>
              <w:t>3,05</w:t>
            </w:r>
            <w:r w:rsidRPr="00A83D33">
              <w:rPr>
                <w:rFonts w:ascii="Times New Roman" w:hAnsi="Times New Roman" w:cs="Times New Roman"/>
                <w:sz w:val="28"/>
                <w:szCs w:val="24"/>
              </w:rPr>
              <w:t>±2,31</w:t>
            </w:r>
          </w:p>
        </w:tc>
        <w:tc>
          <w:tcPr>
            <w:tcW w:w="1684" w:type="dxa"/>
            <w:vAlign w:val="center"/>
          </w:tcPr>
          <w:p w:rsidR="0003639E" w:rsidRPr="00A83D33" w:rsidRDefault="0003639E" w:rsidP="00A83D33">
            <w:pPr>
              <w:spacing w:after="0" w:line="240" w:lineRule="auto"/>
              <w:jc w:val="center"/>
              <w:rPr>
                <w:rFonts w:ascii="Times New Roman" w:hAnsi="Times New Roman"/>
                <w:sz w:val="28"/>
                <w:szCs w:val="24"/>
              </w:rPr>
            </w:pPr>
            <w:r w:rsidRPr="00A83D33">
              <w:rPr>
                <w:rFonts w:ascii="Times New Roman" w:hAnsi="Times New Roman"/>
                <w:sz w:val="28"/>
                <w:szCs w:val="24"/>
              </w:rPr>
              <w:t>5,71</w:t>
            </w:r>
            <w:r w:rsidRPr="00A83D33">
              <w:rPr>
                <w:rFonts w:ascii="Times New Roman" w:hAnsi="Times New Roman" w:cs="Times New Roman"/>
                <w:sz w:val="28"/>
                <w:szCs w:val="24"/>
              </w:rPr>
              <w:t>±2,61</w:t>
            </w:r>
          </w:p>
        </w:tc>
        <w:tc>
          <w:tcPr>
            <w:tcW w:w="1995" w:type="dxa"/>
            <w:vAlign w:val="center"/>
          </w:tcPr>
          <w:p w:rsidR="0003639E" w:rsidRPr="00A83D33" w:rsidRDefault="00A83D33" w:rsidP="00A83D33">
            <w:pPr>
              <w:spacing w:after="0" w:line="240" w:lineRule="auto"/>
              <w:jc w:val="center"/>
              <w:rPr>
                <w:rFonts w:ascii="Times New Roman" w:hAnsi="Times New Roman"/>
                <w:sz w:val="28"/>
                <w:szCs w:val="24"/>
              </w:rPr>
            </w:pPr>
            <w:r>
              <w:rPr>
                <w:rFonts w:ascii="Times New Roman" w:hAnsi="Times New Roman"/>
                <w:sz w:val="28"/>
                <w:szCs w:val="24"/>
              </w:rPr>
              <w:t>-</w:t>
            </w:r>
          </w:p>
        </w:tc>
      </w:tr>
    </w:tbl>
    <w:p w:rsidR="00A83D33" w:rsidRDefault="00A83D33" w:rsidP="0003639E">
      <w:pPr>
        <w:pStyle w:val="a5"/>
        <w:spacing w:after="0" w:line="360" w:lineRule="auto"/>
        <w:ind w:left="0" w:firstLine="709"/>
        <w:jc w:val="both"/>
        <w:rPr>
          <w:rFonts w:ascii="Times New Roman" w:eastAsia="Times New Roman" w:hAnsi="Times New Roman"/>
          <w:sz w:val="28"/>
          <w:szCs w:val="24"/>
          <w:lang w:eastAsia="ru-RU"/>
        </w:rPr>
      </w:pPr>
    </w:p>
    <w:p w:rsidR="00134398" w:rsidRPr="00441CF1" w:rsidRDefault="0003639E" w:rsidP="00A83D33">
      <w:pPr>
        <w:pStyle w:val="a5"/>
        <w:spacing w:after="0" w:line="360" w:lineRule="auto"/>
        <w:ind w:left="0" w:firstLine="709"/>
        <w:jc w:val="both"/>
        <w:rPr>
          <w:rFonts w:ascii="Times New Roman" w:hAnsi="Times New Roman"/>
          <w:sz w:val="28"/>
          <w:szCs w:val="28"/>
        </w:rPr>
      </w:pPr>
      <w:r w:rsidRPr="00A83D33">
        <w:rPr>
          <w:rFonts w:ascii="Times New Roman" w:eastAsia="Times New Roman" w:hAnsi="Times New Roman"/>
          <w:sz w:val="28"/>
          <w:szCs w:val="24"/>
          <w:lang w:eastAsia="ru-RU"/>
        </w:rPr>
        <w:t xml:space="preserve">В ходе </w:t>
      </w:r>
      <w:r w:rsidRPr="00A83D33">
        <w:rPr>
          <w:rFonts w:ascii="Times New Roman" w:hAnsi="Times New Roman"/>
          <w:sz w:val="28"/>
          <w:szCs w:val="28"/>
        </w:rPr>
        <w:t>исследования</w:t>
      </w:r>
      <w:r w:rsidRPr="00A83D33">
        <w:rPr>
          <w:rFonts w:ascii="Times New Roman" w:eastAsia="Times New Roman" w:hAnsi="Times New Roman"/>
          <w:sz w:val="28"/>
          <w:szCs w:val="24"/>
          <w:lang w:eastAsia="ru-RU"/>
        </w:rPr>
        <w:t xml:space="preserve"> особенностей развития коммуникативных навыков у мальчиков и девочек подросткового возраста были выявлены сущ</w:t>
      </w:r>
      <w:r w:rsidR="00A83D33">
        <w:rPr>
          <w:rFonts w:ascii="Times New Roman" w:eastAsia="Times New Roman" w:hAnsi="Times New Roman"/>
          <w:sz w:val="28"/>
          <w:szCs w:val="24"/>
          <w:lang w:eastAsia="ru-RU"/>
        </w:rPr>
        <w:t>ественные различия по октанте зависимый. Так, для девочек в большей степени характерна зависимость от общественного мнения, хотя, в целом, подростки относительно самостоятельны в суждениях, обладают необходимой для построения качественной коммуникации компетентностью и не агрессивны.</w:t>
      </w:r>
    </w:p>
    <w:p w:rsidR="00134398" w:rsidRDefault="00134398" w:rsidP="00A83D33">
      <w:pPr>
        <w:pStyle w:val="a5"/>
        <w:spacing w:after="0" w:line="360" w:lineRule="auto"/>
        <w:ind w:left="0" w:firstLine="709"/>
        <w:jc w:val="both"/>
        <w:rPr>
          <w:rFonts w:ascii="Times New Roman" w:hAnsi="Times New Roman"/>
          <w:sz w:val="28"/>
          <w:szCs w:val="28"/>
        </w:rPr>
      </w:pPr>
      <w:bookmarkStart w:id="6" w:name="_Hlk8853287"/>
    </w:p>
    <w:bookmarkEnd w:id="6"/>
    <w:p w:rsidR="006D7A3F" w:rsidRDefault="006D7A3F" w:rsidP="0088551C">
      <w:pPr>
        <w:spacing w:before="300" w:after="300" w:line="360" w:lineRule="auto"/>
        <w:ind w:firstLine="709"/>
        <w:jc w:val="center"/>
        <w:rPr>
          <w:rFonts w:ascii="Times New Roman" w:hAnsi="Times New Roman" w:cs="Times New Roman"/>
          <w:sz w:val="28"/>
          <w:szCs w:val="28"/>
        </w:rPr>
      </w:pPr>
      <w:r>
        <w:rPr>
          <w:rFonts w:ascii="Times New Roman" w:hAnsi="Times New Roman" w:cs="Times New Roman"/>
          <w:sz w:val="28"/>
          <w:szCs w:val="28"/>
        </w:rPr>
        <w:t>3.2 Особенности субъективного благополучия подростков</w:t>
      </w:r>
    </w:p>
    <w:p w:rsidR="00D8699A" w:rsidRDefault="00D8699A" w:rsidP="00A83D33">
      <w:pPr>
        <w:spacing w:after="0" w:line="360" w:lineRule="auto"/>
        <w:rPr>
          <w:rFonts w:ascii="Times New Roman" w:hAnsi="Times New Roman" w:cs="Times New Roman"/>
          <w:sz w:val="28"/>
          <w:szCs w:val="28"/>
        </w:rPr>
      </w:pPr>
    </w:p>
    <w:p w:rsidR="00D8699A" w:rsidRDefault="00D8699A" w:rsidP="00A83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анализа результатов исследования субъективного благополучи</w:t>
      </w:r>
      <w:r w:rsidR="00EC75F3">
        <w:rPr>
          <w:rFonts w:ascii="Times New Roman" w:hAnsi="Times New Roman" w:cs="Times New Roman"/>
          <w:sz w:val="28"/>
          <w:szCs w:val="28"/>
        </w:rPr>
        <w:t xml:space="preserve">я </w:t>
      </w:r>
      <w:r>
        <w:rPr>
          <w:rFonts w:ascii="Times New Roman" w:hAnsi="Times New Roman" w:cs="Times New Roman"/>
          <w:sz w:val="28"/>
          <w:szCs w:val="28"/>
        </w:rPr>
        <w:t xml:space="preserve">было выявлено, что </w:t>
      </w:r>
      <w:r w:rsidR="00EC75F3">
        <w:rPr>
          <w:rFonts w:ascii="Times New Roman" w:hAnsi="Times New Roman" w:cs="Times New Roman"/>
          <w:sz w:val="28"/>
          <w:szCs w:val="28"/>
        </w:rPr>
        <w:t>общий</w:t>
      </w:r>
      <w:r w:rsidRPr="00EC75F3">
        <w:rPr>
          <w:rFonts w:ascii="Times New Roman" w:hAnsi="Times New Roman" w:cs="Times New Roman"/>
          <w:sz w:val="28"/>
          <w:szCs w:val="28"/>
        </w:rPr>
        <w:t xml:space="preserve"> </w:t>
      </w:r>
      <w:r>
        <w:rPr>
          <w:rFonts w:ascii="Times New Roman" w:hAnsi="Times New Roman" w:cs="Times New Roman"/>
          <w:sz w:val="28"/>
          <w:szCs w:val="28"/>
        </w:rPr>
        <w:t xml:space="preserve">уровень </w:t>
      </w:r>
      <w:r w:rsidRPr="00F0467E">
        <w:rPr>
          <w:rFonts w:ascii="Times New Roman" w:hAnsi="Times New Roman" w:cs="Times New Roman"/>
          <w:sz w:val="28"/>
          <w:szCs w:val="28"/>
        </w:rPr>
        <w:t>субъективного благополучия</w:t>
      </w:r>
      <w:r w:rsidRPr="00EC75F3">
        <w:rPr>
          <w:rFonts w:ascii="Times New Roman" w:hAnsi="Times New Roman" w:cs="Times New Roman"/>
          <w:sz w:val="28"/>
          <w:szCs w:val="28"/>
        </w:rPr>
        <w:t xml:space="preserve"> </w:t>
      </w:r>
      <w:r w:rsidR="00EC75F3">
        <w:rPr>
          <w:rFonts w:ascii="Times New Roman" w:hAnsi="Times New Roman" w:cs="Times New Roman"/>
          <w:sz w:val="28"/>
          <w:szCs w:val="28"/>
        </w:rPr>
        <w:t xml:space="preserve">у девочек подросткового возраста оценивается как выше среднего, у мальчиков – в средних значениях (Рисунок 5). </w:t>
      </w:r>
      <w:r>
        <w:rPr>
          <w:rFonts w:ascii="Times New Roman" w:hAnsi="Times New Roman" w:cs="Times New Roman"/>
          <w:sz w:val="28"/>
          <w:szCs w:val="28"/>
        </w:rPr>
        <w:t xml:space="preserve">Установлено, что у </w:t>
      </w:r>
      <w:r w:rsidR="00EC75F3">
        <w:rPr>
          <w:rFonts w:ascii="Times New Roman" w:hAnsi="Times New Roman" w:cs="Times New Roman"/>
          <w:sz w:val="28"/>
          <w:szCs w:val="28"/>
        </w:rPr>
        <w:t>подростков</w:t>
      </w:r>
      <w:r>
        <w:rPr>
          <w:rFonts w:ascii="Times New Roman" w:hAnsi="Times New Roman" w:cs="Times New Roman"/>
          <w:sz w:val="28"/>
          <w:szCs w:val="28"/>
        </w:rPr>
        <w:t xml:space="preserve"> субъективное благополучие находится в пределах нормы.</w:t>
      </w:r>
    </w:p>
    <w:p w:rsidR="00D8699A" w:rsidRDefault="00D8699A" w:rsidP="000870C2">
      <w:pPr>
        <w:spacing w:before="160" w:after="0" w:line="360" w:lineRule="auto"/>
        <w:jc w:val="center"/>
        <w:rPr>
          <w:rFonts w:ascii="Times New Roman" w:hAnsi="Times New Roman" w:cs="Times New Roman"/>
          <w:sz w:val="28"/>
          <w:szCs w:val="28"/>
        </w:rPr>
      </w:pPr>
      <w:r>
        <w:rPr>
          <w:noProof/>
          <w:lang w:eastAsia="ru-RU"/>
        </w:rPr>
        <w:lastRenderedPageBreak/>
        <w:drawing>
          <wp:inline distT="0" distB="0" distL="0" distR="0">
            <wp:extent cx="5684520" cy="172974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75F3" w:rsidRDefault="00EC75F3" w:rsidP="00EC75F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5</w:t>
      </w:r>
      <w:r w:rsidRPr="00CB2C10">
        <w:rPr>
          <w:rFonts w:ascii="Times New Roman" w:hAnsi="Times New Roman" w:cs="Times New Roman"/>
          <w:sz w:val="28"/>
          <w:szCs w:val="28"/>
        </w:rPr>
        <w:t xml:space="preserve"> – Средние значения показателей уровня </w:t>
      </w:r>
      <w:r>
        <w:rPr>
          <w:rFonts w:ascii="Times New Roman" w:hAnsi="Times New Roman" w:cs="Times New Roman"/>
          <w:sz w:val="28"/>
          <w:szCs w:val="28"/>
        </w:rPr>
        <w:t>развития субъективного благополучия в подростковом возрасте (стены)</w:t>
      </w:r>
    </w:p>
    <w:p w:rsidR="00EC75F3" w:rsidRDefault="00EC75F3" w:rsidP="00EC75F3">
      <w:pPr>
        <w:spacing w:after="0" w:line="360" w:lineRule="auto"/>
        <w:jc w:val="center"/>
        <w:rPr>
          <w:rFonts w:ascii="Times New Roman" w:hAnsi="Times New Roman" w:cs="Times New Roman"/>
          <w:sz w:val="28"/>
          <w:szCs w:val="28"/>
        </w:rPr>
      </w:pPr>
    </w:p>
    <w:p w:rsidR="00CD3B62" w:rsidRDefault="00CD3B62" w:rsidP="00CD3B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частоты встречаемости: у девочек выраженность имеет завышенный уровень развития субъективного благополучия – 57,14%, что свидетельствует об </w:t>
      </w:r>
      <w:r w:rsidRPr="00CD3B62">
        <w:rPr>
          <w:rFonts w:ascii="Times New Roman" w:hAnsi="Times New Roman" w:cs="Times New Roman"/>
          <w:sz w:val="28"/>
          <w:szCs w:val="28"/>
        </w:rPr>
        <w:t>умеренном эмоциональном комф</w:t>
      </w:r>
      <w:r>
        <w:rPr>
          <w:rFonts w:ascii="Times New Roman" w:hAnsi="Times New Roman" w:cs="Times New Roman"/>
          <w:sz w:val="28"/>
          <w:szCs w:val="28"/>
        </w:rPr>
        <w:t>орте испытуемого, который не испыты</w:t>
      </w:r>
      <w:r w:rsidRPr="00CD3B62">
        <w:rPr>
          <w:rFonts w:ascii="Times New Roman" w:hAnsi="Times New Roman" w:cs="Times New Roman"/>
          <w:sz w:val="28"/>
          <w:szCs w:val="28"/>
        </w:rPr>
        <w:t>вает серьезных эмоциональных проблем, доста</w:t>
      </w:r>
      <w:r>
        <w:rPr>
          <w:rFonts w:ascii="Times New Roman" w:hAnsi="Times New Roman" w:cs="Times New Roman"/>
          <w:sz w:val="28"/>
          <w:szCs w:val="28"/>
        </w:rPr>
        <w:t>точно уверен в себе, активен,</w:t>
      </w:r>
      <w:r w:rsidRPr="00CD3B62">
        <w:rPr>
          <w:rFonts w:ascii="Times New Roman" w:hAnsi="Times New Roman" w:cs="Times New Roman"/>
          <w:sz w:val="28"/>
          <w:szCs w:val="28"/>
        </w:rPr>
        <w:t xml:space="preserve"> успешно взаимодействует с окружающими, адек</w:t>
      </w:r>
      <w:r>
        <w:rPr>
          <w:rFonts w:ascii="Times New Roman" w:hAnsi="Times New Roman" w:cs="Times New Roman"/>
          <w:sz w:val="28"/>
          <w:szCs w:val="28"/>
        </w:rPr>
        <w:t>ватно управляет своим поведением (Рисунок 6).</w:t>
      </w:r>
    </w:p>
    <w:p w:rsidR="000870C2" w:rsidRDefault="000870C2" w:rsidP="00CD3B62">
      <w:pPr>
        <w:spacing w:after="0" w:line="360" w:lineRule="auto"/>
        <w:ind w:firstLine="709"/>
        <w:jc w:val="both"/>
        <w:rPr>
          <w:rFonts w:ascii="Times New Roman" w:hAnsi="Times New Roman" w:cs="Times New Roman"/>
          <w:sz w:val="28"/>
          <w:szCs w:val="28"/>
        </w:rPr>
      </w:pPr>
    </w:p>
    <w:p w:rsidR="00EC75F3" w:rsidRDefault="00EC75F3" w:rsidP="000870C2">
      <w:pPr>
        <w:spacing w:before="160" w:after="0" w:line="360" w:lineRule="auto"/>
        <w:jc w:val="center"/>
        <w:rPr>
          <w:rFonts w:ascii="Times New Roman" w:hAnsi="Times New Roman" w:cs="Times New Roman"/>
          <w:sz w:val="28"/>
          <w:szCs w:val="28"/>
        </w:rPr>
      </w:pPr>
      <w:r>
        <w:rPr>
          <w:noProof/>
          <w:lang w:eastAsia="ru-RU"/>
        </w:rPr>
        <w:drawing>
          <wp:inline distT="0" distB="0" distL="0" distR="0">
            <wp:extent cx="5867400" cy="306324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75F3" w:rsidRDefault="00EC75F3" w:rsidP="00EC75F3">
      <w:pPr>
        <w:spacing w:after="0" w:line="360" w:lineRule="auto"/>
        <w:jc w:val="center"/>
        <w:rPr>
          <w:rFonts w:ascii="Times New Roman" w:hAnsi="Times New Roman" w:cs="Times New Roman"/>
          <w:sz w:val="28"/>
          <w:szCs w:val="28"/>
        </w:rPr>
      </w:pPr>
      <w:r w:rsidRPr="00CB2C10">
        <w:rPr>
          <w:rFonts w:ascii="Times New Roman" w:hAnsi="Times New Roman" w:cs="Times New Roman"/>
          <w:sz w:val="28"/>
          <w:szCs w:val="28"/>
        </w:rPr>
        <w:t xml:space="preserve">Рисунок </w:t>
      </w:r>
      <w:r>
        <w:rPr>
          <w:rFonts w:ascii="Times New Roman" w:hAnsi="Times New Roman" w:cs="Times New Roman"/>
          <w:sz w:val="28"/>
          <w:szCs w:val="28"/>
        </w:rPr>
        <w:t>6</w:t>
      </w:r>
      <w:r w:rsidRPr="00CB2C10">
        <w:rPr>
          <w:rFonts w:ascii="Times New Roman" w:hAnsi="Times New Roman" w:cs="Times New Roman"/>
          <w:sz w:val="28"/>
          <w:szCs w:val="28"/>
        </w:rPr>
        <w:t xml:space="preserve"> – </w:t>
      </w:r>
      <w:r>
        <w:rPr>
          <w:rFonts w:ascii="Times New Roman" w:hAnsi="Times New Roman" w:cs="Times New Roman"/>
          <w:sz w:val="28"/>
          <w:szCs w:val="28"/>
        </w:rPr>
        <w:t xml:space="preserve">Частота встречаемости низких, ниже среднего, средних, выше среднего и высоких показателей субъективного благополучия у </w:t>
      </w:r>
      <w:r w:rsidR="00CD3B62">
        <w:rPr>
          <w:rFonts w:ascii="Times New Roman" w:hAnsi="Times New Roman" w:cs="Times New Roman"/>
          <w:sz w:val="28"/>
          <w:szCs w:val="28"/>
        </w:rPr>
        <w:t>мальчиков и девочек подросткового возраста (%)</w:t>
      </w:r>
    </w:p>
    <w:p w:rsidR="00CD3B62" w:rsidRDefault="00CD3B62" w:rsidP="00CD3B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Средний уровень развития субъективного благополучия отмечается у 33,33% девочек. Для подростков со средним уровнем субъективного благополучия характерна, в целом, удовлетворенность своим физическим, социальным и материальным положением при адекватной самооценке. </w:t>
      </w:r>
    </w:p>
    <w:p w:rsidR="00CD3B62" w:rsidRDefault="00CD3B62" w:rsidP="00CD3B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девочек с уровнем субъективного благополучия ниже среднего (4,76%) является нормальным неадекватная самоидентификация с окружающей средой, а также внутреннее ощущение неравновесия. </w:t>
      </w:r>
    </w:p>
    <w:p w:rsidR="00CD3B62" w:rsidRDefault="00CD3B62" w:rsidP="005755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 у кого их опрошенных не выявлен низкий уровень показателя, что говорит о том, что среди девочек подростков не наблюдается искажение Я-образа в ракурсе самоидентификации как неудачника, изгоя социальной действительности. Напротив, 4,76% респондентов обладают</w:t>
      </w:r>
      <w:r w:rsidR="0057559B">
        <w:rPr>
          <w:rFonts w:ascii="Times New Roman" w:hAnsi="Times New Roman" w:cs="Times New Roman"/>
          <w:sz w:val="28"/>
          <w:szCs w:val="28"/>
        </w:rPr>
        <w:t xml:space="preserve"> высоким уровнем субъективного благополучия, что определяет их как эмоционально стабильных, не имеющих серьезных психологических проблем. Такие девочки, </w:t>
      </w:r>
      <w:r w:rsidR="0057559B" w:rsidRPr="0057559B">
        <w:rPr>
          <w:rFonts w:ascii="Times New Roman" w:hAnsi="Times New Roman" w:cs="Times New Roman"/>
          <w:sz w:val="28"/>
          <w:szCs w:val="28"/>
        </w:rPr>
        <w:t>скорее всего, обладает позитивной самооценкой, не склон</w:t>
      </w:r>
      <w:r w:rsidR="0057559B">
        <w:rPr>
          <w:rFonts w:ascii="Times New Roman" w:hAnsi="Times New Roman" w:cs="Times New Roman"/>
          <w:sz w:val="28"/>
          <w:szCs w:val="28"/>
        </w:rPr>
        <w:t>ны</w:t>
      </w:r>
      <w:r w:rsidR="0057559B" w:rsidRPr="0057559B">
        <w:rPr>
          <w:rFonts w:ascii="Times New Roman" w:hAnsi="Times New Roman" w:cs="Times New Roman"/>
          <w:sz w:val="28"/>
          <w:szCs w:val="28"/>
        </w:rPr>
        <w:t xml:space="preserve"> высказывать жалобы на разли</w:t>
      </w:r>
      <w:r w:rsidR="0057559B">
        <w:rPr>
          <w:rFonts w:ascii="Times New Roman" w:hAnsi="Times New Roman" w:cs="Times New Roman"/>
          <w:sz w:val="28"/>
          <w:szCs w:val="28"/>
        </w:rPr>
        <w:t>чные недомогания, оптимистичны,  общительны</w:t>
      </w:r>
      <w:r w:rsidR="0057559B" w:rsidRPr="0057559B">
        <w:rPr>
          <w:rFonts w:ascii="Times New Roman" w:hAnsi="Times New Roman" w:cs="Times New Roman"/>
          <w:sz w:val="28"/>
          <w:szCs w:val="28"/>
        </w:rPr>
        <w:t>, уверен</w:t>
      </w:r>
      <w:r w:rsidR="0057559B">
        <w:rPr>
          <w:rFonts w:ascii="Times New Roman" w:hAnsi="Times New Roman" w:cs="Times New Roman"/>
          <w:sz w:val="28"/>
          <w:szCs w:val="28"/>
        </w:rPr>
        <w:t>ы</w:t>
      </w:r>
      <w:r w:rsidR="0057559B" w:rsidRPr="0057559B">
        <w:rPr>
          <w:rFonts w:ascii="Times New Roman" w:hAnsi="Times New Roman" w:cs="Times New Roman"/>
          <w:sz w:val="28"/>
          <w:szCs w:val="28"/>
        </w:rPr>
        <w:t xml:space="preserve"> в своих сп</w:t>
      </w:r>
      <w:r w:rsidR="0057559B">
        <w:rPr>
          <w:rFonts w:ascii="Times New Roman" w:hAnsi="Times New Roman" w:cs="Times New Roman"/>
          <w:sz w:val="28"/>
          <w:szCs w:val="28"/>
        </w:rPr>
        <w:t>особностях, эффективно  действую</w:t>
      </w:r>
      <w:r w:rsidR="0057559B" w:rsidRPr="0057559B">
        <w:rPr>
          <w:rFonts w:ascii="Times New Roman" w:hAnsi="Times New Roman" w:cs="Times New Roman"/>
          <w:sz w:val="28"/>
          <w:szCs w:val="28"/>
        </w:rPr>
        <w:t xml:space="preserve">т  в  условиях </w:t>
      </w:r>
      <w:r w:rsidR="0057559B">
        <w:rPr>
          <w:rFonts w:ascii="Times New Roman" w:hAnsi="Times New Roman" w:cs="Times New Roman"/>
          <w:sz w:val="28"/>
          <w:szCs w:val="28"/>
        </w:rPr>
        <w:t xml:space="preserve"> стресса.</w:t>
      </w:r>
    </w:p>
    <w:p w:rsidR="0057559B" w:rsidRDefault="0057559B" w:rsidP="005755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мужской группе выборки выраженность критерия отмечается по средним и завышенным показателям у 47,62% и 42,86% опрошенных соответственно. Они переживают благополучие, выражающееся в редких приступах счастья и, в целом, умеренной удовлетворенностью жизнью при сохранении в некоторых случаях эмоционального дискомфорта.</w:t>
      </w:r>
    </w:p>
    <w:p w:rsidR="0057559B" w:rsidRDefault="0057559B" w:rsidP="005755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респондентов 4,76% мальчиков характеризуются уровнем субъективного благополучия ниже среднего, что говорит о склонности к депрессивным состояниям, пессимизме, замкнутости, зависимости</w:t>
      </w:r>
      <w:r w:rsidRPr="0057559B">
        <w:rPr>
          <w:rFonts w:ascii="Times New Roman" w:hAnsi="Times New Roman" w:cs="Times New Roman"/>
          <w:sz w:val="28"/>
          <w:szCs w:val="28"/>
        </w:rPr>
        <w:t>, плохо</w:t>
      </w:r>
      <w:r>
        <w:rPr>
          <w:rFonts w:ascii="Times New Roman" w:hAnsi="Times New Roman" w:cs="Times New Roman"/>
          <w:sz w:val="28"/>
          <w:szCs w:val="28"/>
        </w:rPr>
        <w:t>й</w:t>
      </w:r>
      <w:r w:rsidRPr="0057559B">
        <w:rPr>
          <w:rFonts w:ascii="Times New Roman" w:hAnsi="Times New Roman" w:cs="Times New Roman"/>
          <w:sz w:val="28"/>
          <w:szCs w:val="28"/>
        </w:rPr>
        <w:t xml:space="preserve"> </w:t>
      </w:r>
      <w:r>
        <w:rPr>
          <w:rFonts w:ascii="Times New Roman" w:hAnsi="Times New Roman" w:cs="Times New Roman"/>
          <w:sz w:val="28"/>
          <w:szCs w:val="28"/>
        </w:rPr>
        <w:t>переносимости</w:t>
      </w:r>
      <w:r w:rsidRPr="0057559B">
        <w:rPr>
          <w:rFonts w:ascii="Times New Roman" w:hAnsi="Times New Roman" w:cs="Times New Roman"/>
          <w:sz w:val="28"/>
          <w:szCs w:val="28"/>
        </w:rPr>
        <w:t xml:space="preserve"> стрессовы</w:t>
      </w:r>
      <w:r>
        <w:rPr>
          <w:rFonts w:ascii="Times New Roman" w:hAnsi="Times New Roman" w:cs="Times New Roman"/>
          <w:sz w:val="28"/>
          <w:szCs w:val="28"/>
        </w:rPr>
        <w:t xml:space="preserve">х ситуации. </w:t>
      </w:r>
    </w:p>
    <w:p w:rsidR="0057559B" w:rsidRDefault="0057559B" w:rsidP="005755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4,76% случаев подросток эмоционально стабилен и удовлетворён. Очень низких показателей не обнаружено.</w:t>
      </w:r>
    </w:p>
    <w:p w:rsidR="00D8699A" w:rsidRDefault="00D8699A" w:rsidP="00D869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Весомым критерием субъективного благополучия в исследуемой выборке остается материальная несамостоятельность и духовная </w:t>
      </w:r>
      <w:r>
        <w:rPr>
          <w:rFonts w:ascii="Times New Roman" w:hAnsi="Times New Roman" w:cs="Times New Roman"/>
          <w:sz w:val="28"/>
          <w:szCs w:val="28"/>
        </w:rPr>
        <w:lastRenderedPageBreak/>
        <w:t>неопределенность (неточность выбора жизненного пути, определения смысла и целей).</w:t>
      </w:r>
    </w:p>
    <w:p w:rsidR="00D8699A" w:rsidRPr="001A5926" w:rsidRDefault="00D8699A" w:rsidP="00D869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достоверности различий результатов исследования обратимся к сравнительному анализу особенностей субъективного благополучия в </w:t>
      </w:r>
      <w:r w:rsidR="0057559B">
        <w:rPr>
          <w:rFonts w:ascii="Times New Roman" w:hAnsi="Times New Roman" w:cs="Times New Roman"/>
          <w:sz w:val="28"/>
          <w:szCs w:val="28"/>
        </w:rPr>
        <w:t>подростковом</w:t>
      </w:r>
      <w:r>
        <w:rPr>
          <w:rFonts w:ascii="Times New Roman" w:hAnsi="Times New Roman" w:cs="Times New Roman"/>
          <w:sz w:val="28"/>
          <w:szCs w:val="28"/>
        </w:rPr>
        <w:t xml:space="preserve"> возрасте (Таблица </w:t>
      </w:r>
      <w:r w:rsidR="0057559B">
        <w:rPr>
          <w:rFonts w:ascii="Times New Roman" w:hAnsi="Times New Roman" w:cs="Times New Roman"/>
          <w:sz w:val="28"/>
          <w:szCs w:val="28"/>
        </w:rPr>
        <w:t>3</w:t>
      </w:r>
      <w:r>
        <w:rPr>
          <w:rFonts w:ascii="Times New Roman" w:hAnsi="Times New Roman" w:cs="Times New Roman"/>
          <w:sz w:val="28"/>
          <w:szCs w:val="28"/>
        </w:rPr>
        <w:t>).</w:t>
      </w:r>
    </w:p>
    <w:p w:rsidR="00D8699A" w:rsidRDefault="00D8699A" w:rsidP="00D8699A">
      <w:pPr>
        <w:pStyle w:val="a5"/>
        <w:tabs>
          <w:tab w:val="left" w:pos="142"/>
        </w:tabs>
        <w:spacing w:line="360" w:lineRule="auto"/>
        <w:ind w:left="0" w:firstLine="709"/>
        <w:jc w:val="both"/>
        <w:rPr>
          <w:sz w:val="28"/>
          <w:szCs w:val="28"/>
        </w:rPr>
      </w:pPr>
    </w:p>
    <w:p w:rsidR="00D8699A" w:rsidRDefault="00D8699A" w:rsidP="00D8699A">
      <w:pPr>
        <w:pStyle w:val="a5"/>
        <w:tabs>
          <w:tab w:val="left" w:pos="142"/>
        </w:tabs>
        <w:spacing w:line="360" w:lineRule="auto"/>
        <w:ind w:left="0"/>
        <w:jc w:val="both"/>
        <w:rPr>
          <w:rFonts w:ascii="Times New Roman" w:hAnsi="Times New Roman" w:cs="Times New Roman"/>
          <w:sz w:val="28"/>
          <w:szCs w:val="28"/>
        </w:rPr>
      </w:pPr>
      <w:r w:rsidRPr="0057559B">
        <w:rPr>
          <w:rFonts w:ascii="Times New Roman" w:hAnsi="Times New Roman" w:cs="Times New Roman"/>
          <w:sz w:val="28"/>
          <w:szCs w:val="28"/>
        </w:rPr>
        <w:t xml:space="preserve">Таблица </w:t>
      </w:r>
      <w:r w:rsidR="00A83D33">
        <w:rPr>
          <w:rFonts w:ascii="Times New Roman" w:hAnsi="Times New Roman" w:cs="Times New Roman"/>
          <w:sz w:val="28"/>
          <w:szCs w:val="28"/>
        </w:rPr>
        <w:t>3</w:t>
      </w:r>
      <w:r w:rsidRPr="0057559B">
        <w:rPr>
          <w:rFonts w:ascii="Times New Roman" w:hAnsi="Times New Roman" w:cs="Times New Roman"/>
          <w:sz w:val="28"/>
          <w:szCs w:val="28"/>
        </w:rPr>
        <w:t xml:space="preserve"> –</w:t>
      </w:r>
      <w:r w:rsidR="0057559B">
        <w:rPr>
          <w:rFonts w:ascii="Times New Roman" w:hAnsi="Times New Roman" w:cs="Times New Roman"/>
          <w:sz w:val="28"/>
          <w:szCs w:val="28"/>
        </w:rPr>
        <w:t xml:space="preserve"> </w:t>
      </w:r>
      <w:r w:rsidRPr="0057559B">
        <w:rPr>
          <w:rFonts w:ascii="Times New Roman" w:hAnsi="Times New Roman" w:cs="Times New Roman"/>
          <w:sz w:val="28"/>
          <w:szCs w:val="28"/>
        </w:rPr>
        <w:t xml:space="preserve">Средние значения показателей субъективного благополучия в </w:t>
      </w:r>
      <w:r w:rsidR="0057559B">
        <w:rPr>
          <w:rFonts w:ascii="Times New Roman" w:hAnsi="Times New Roman" w:cs="Times New Roman"/>
          <w:sz w:val="28"/>
          <w:szCs w:val="28"/>
        </w:rPr>
        <w:t>подростковом</w:t>
      </w:r>
      <w:r w:rsidRPr="0057559B">
        <w:rPr>
          <w:rFonts w:ascii="Times New Roman" w:hAnsi="Times New Roman" w:cs="Times New Roman"/>
          <w:sz w:val="28"/>
          <w:szCs w:val="28"/>
        </w:rPr>
        <w:t xml:space="preserve"> возрасте</w:t>
      </w:r>
    </w:p>
    <w:p w:rsidR="0088551C" w:rsidRPr="0057559B" w:rsidRDefault="0088551C" w:rsidP="00D8699A">
      <w:pPr>
        <w:pStyle w:val="a5"/>
        <w:tabs>
          <w:tab w:val="left" w:pos="142"/>
        </w:tabs>
        <w:spacing w:line="360" w:lineRule="auto"/>
        <w:ind w:left="0"/>
        <w:jc w:val="both"/>
        <w:rPr>
          <w:rFonts w:ascii="Times New Roman" w:hAnsi="Times New Roman" w:cs="Times New Roman"/>
          <w:color w:val="FF0000"/>
          <w:sz w:val="28"/>
          <w:szCs w:val="28"/>
        </w:rPr>
      </w:pPr>
    </w:p>
    <w:tbl>
      <w:tblPr>
        <w:tblStyle w:val="a6"/>
        <w:tblW w:w="0" w:type="auto"/>
        <w:tblLook w:val="04A0"/>
      </w:tblPr>
      <w:tblGrid>
        <w:gridCol w:w="2364"/>
        <w:gridCol w:w="2750"/>
        <w:gridCol w:w="2462"/>
        <w:gridCol w:w="1995"/>
      </w:tblGrid>
      <w:tr w:rsidR="00D8699A" w:rsidRPr="00A83D33" w:rsidTr="00103288">
        <w:tc>
          <w:tcPr>
            <w:tcW w:w="2365" w:type="dxa"/>
            <w:vMerge w:val="restart"/>
            <w:vAlign w:val="center"/>
          </w:tcPr>
          <w:p w:rsidR="00D8699A" w:rsidRPr="00A83D33" w:rsidRDefault="00D8699A" w:rsidP="00103288">
            <w:pPr>
              <w:pStyle w:val="a5"/>
              <w:tabs>
                <w:tab w:val="left" w:pos="142"/>
              </w:tabs>
              <w:ind w:left="0"/>
              <w:jc w:val="center"/>
              <w:rPr>
                <w:rFonts w:ascii="Times New Roman" w:hAnsi="Times New Roman" w:cs="Times New Roman"/>
                <w:sz w:val="28"/>
                <w:szCs w:val="28"/>
              </w:rPr>
            </w:pPr>
            <w:r w:rsidRPr="00A83D33">
              <w:rPr>
                <w:rFonts w:ascii="Times New Roman" w:hAnsi="Times New Roman" w:cs="Times New Roman"/>
                <w:sz w:val="28"/>
                <w:szCs w:val="28"/>
              </w:rPr>
              <w:t>Субъективное благополучие</w:t>
            </w:r>
          </w:p>
        </w:tc>
        <w:tc>
          <w:tcPr>
            <w:tcW w:w="2754" w:type="dxa"/>
            <w:vAlign w:val="center"/>
          </w:tcPr>
          <w:p w:rsidR="00D8699A" w:rsidRPr="00A83D33" w:rsidRDefault="00D8699A" w:rsidP="00103288">
            <w:pPr>
              <w:pStyle w:val="a5"/>
              <w:tabs>
                <w:tab w:val="left" w:pos="142"/>
              </w:tabs>
              <w:ind w:left="0"/>
              <w:jc w:val="center"/>
              <w:rPr>
                <w:rFonts w:ascii="Times New Roman" w:hAnsi="Times New Roman" w:cs="Times New Roman"/>
                <w:sz w:val="28"/>
                <w:szCs w:val="28"/>
              </w:rPr>
            </w:pPr>
            <w:r w:rsidRPr="00A83D33">
              <w:rPr>
                <w:rFonts w:ascii="Times New Roman" w:hAnsi="Times New Roman" w:cs="Times New Roman"/>
                <w:sz w:val="28"/>
                <w:szCs w:val="28"/>
              </w:rPr>
              <w:t>Девушки</w:t>
            </w:r>
          </w:p>
          <w:p w:rsidR="00D8699A" w:rsidRPr="00A83D33" w:rsidRDefault="00D8699A" w:rsidP="00103288">
            <w:pPr>
              <w:pStyle w:val="a5"/>
              <w:tabs>
                <w:tab w:val="left" w:pos="142"/>
              </w:tabs>
              <w:ind w:left="0"/>
              <w:jc w:val="center"/>
              <w:rPr>
                <w:rFonts w:ascii="Times New Roman" w:hAnsi="Times New Roman" w:cs="Times New Roman"/>
                <w:sz w:val="28"/>
                <w:szCs w:val="28"/>
                <w:lang w:val="en-US"/>
              </w:rPr>
            </w:pPr>
            <w:r w:rsidRPr="00A83D33">
              <w:rPr>
                <w:rFonts w:ascii="Times New Roman" w:hAnsi="Times New Roman" w:cs="Times New Roman"/>
                <w:sz w:val="28"/>
                <w:szCs w:val="28"/>
              </w:rPr>
              <w:t>(</w:t>
            </w:r>
            <w:r w:rsidRPr="00A83D33">
              <w:rPr>
                <w:rFonts w:ascii="Times New Roman" w:hAnsi="Times New Roman" w:cs="Times New Roman"/>
                <w:sz w:val="28"/>
                <w:szCs w:val="28"/>
                <w:lang w:val="en-US"/>
              </w:rPr>
              <w:t>n=2</w:t>
            </w:r>
            <w:r w:rsidR="0057559B" w:rsidRPr="00A83D33">
              <w:rPr>
                <w:rFonts w:ascii="Times New Roman" w:hAnsi="Times New Roman" w:cs="Times New Roman"/>
                <w:sz w:val="28"/>
                <w:szCs w:val="28"/>
              </w:rPr>
              <w:t>1</w:t>
            </w:r>
            <w:r w:rsidRPr="00A83D33">
              <w:rPr>
                <w:rFonts w:ascii="Times New Roman" w:hAnsi="Times New Roman" w:cs="Times New Roman"/>
                <w:sz w:val="28"/>
                <w:szCs w:val="28"/>
                <w:lang w:val="en-US"/>
              </w:rPr>
              <w:t>)</w:t>
            </w:r>
          </w:p>
        </w:tc>
        <w:tc>
          <w:tcPr>
            <w:tcW w:w="2466" w:type="dxa"/>
            <w:vAlign w:val="center"/>
          </w:tcPr>
          <w:p w:rsidR="00D8699A" w:rsidRPr="00A83D33" w:rsidRDefault="00D8699A" w:rsidP="00103288">
            <w:pPr>
              <w:pStyle w:val="a5"/>
              <w:tabs>
                <w:tab w:val="left" w:pos="142"/>
              </w:tabs>
              <w:ind w:left="0"/>
              <w:jc w:val="center"/>
              <w:rPr>
                <w:rFonts w:ascii="Times New Roman" w:hAnsi="Times New Roman" w:cs="Times New Roman"/>
                <w:sz w:val="28"/>
                <w:szCs w:val="28"/>
              </w:rPr>
            </w:pPr>
            <w:r w:rsidRPr="00A83D33">
              <w:rPr>
                <w:rFonts w:ascii="Times New Roman" w:hAnsi="Times New Roman" w:cs="Times New Roman"/>
                <w:sz w:val="28"/>
                <w:szCs w:val="28"/>
              </w:rPr>
              <w:t>Юноши</w:t>
            </w:r>
          </w:p>
          <w:p w:rsidR="00D8699A" w:rsidRPr="00A83D33" w:rsidRDefault="00D8699A" w:rsidP="00103288">
            <w:pPr>
              <w:pStyle w:val="a5"/>
              <w:tabs>
                <w:tab w:val="left" w:pos="142"/>
              </w:tabs>
              <w:ind w:left="0"/>
              <w:jc w:val="center"/>
              <w:rPr>
                <w:rFonts w:ascii="Times New Roman" w:hAnsi="Times New Roman" w:cs="Times New Roman"/>
                <w:sz w:val="28"/>
                <w:szCs w:val="28"/>
              </w:rPr>
            </w:pPr>
            <w:r w:rsidRPr="00A83D33">
              <w:rPr>
                <w:rFonts w:ascii="Times New Roman" w:hAnsi="Times New Roman" w:cs="Times New Roman"/>
                <w:sz w:val="28"/>
                <w:szCs w:val="28"/>
              </w:rPr>
              <w:t>(</w:t>
            </w:r>
            <w:r w:rsidRPr="00A83D33">
              <w:rPr>
                <w:rFonts w:ascii="Times New Roman" w:hAnsi="Times New Roman" w:cs="Times New Roman"/>
                <w:sz w:val="28"/>
                <w:szCs w:val="28"/>
                <w:lang w:val="en-US"/>
              </w:rPr>
              <w:t>n=2</w:t>
            </w:r>
            <w:r w:rsidR="0057559B" w:rsidRPr="00A83D33">
              <w:rPr>
                <w:rFonts w:ascii="Times New Roman" w:hAnsi="Times New Roman" w:cs="Times New Roman"/>
                <w:sz w:val="28"/>
                <w:szCs w:val="28"/>
              </w:rPr>
              <w:t>1</w:t>
            </w:r>
            <w:r w:rsidRPr="00A83D33">
              <w:rPr>
                <w:rFonts w:ascii="Times New Roman" w:hAnsi="Times New Roman" w:cs="Times New Roman"/>
                <w:sz w:val="28"/>
                <w:szCs w:val="28"/>
                <w:lang w:val="en-US"/>
              </w:rPr>
              <w:t>)</w:t>
            </w:r>
          </w:p>
        </w:tc>
        <w:tc>
          <w:tcPr>
            <w:tcW w:w="1986" w:type="dxa"/>
          </w:tcPr>
          <w:p w:rsidR="00D8699A" w:rsidRPr="00A83D33" w:rsidRDefault="00D8699A" w:rsidP="00103288">
            <w:pPr>
              <w:pStyle w:val="a5"/>
              <w:tabs>
                <w:tab w:val="left" w:pos="142"/>
              </w:tabs>
              <w:ind w:left="0"/>
              <w:jc w:val="center"/>
              <w:rPr>
                <w:rFonts w:ascii="Times New Roman" w:hAnsi="Times New Roman" w:cs="Times New Roman"/>
                <w:sz w:val="28"/>
                <w:szCs w:val="28"/>
                <w:highlight w:val="yellow"/>
              </w:rPr>
            </w:pPr>
            <w:r w:rsidRPr="00A83D33">
              <w:rPr>
                <w:rFonts w:ascii="Times New Roman" w:hAnsi="Times New Roman" w:cs="Times New Roman"/>
                <w:sz w:val="28"/>
                <w:szCs w:val="28"/>
              </w:rPr>
              <w:t>Достоверность различий</w:t>
            </w:r>
          </w:p>
        </w:tc>
      </w:tr>
      <w:tr w:rsidR="00D8699A" w:rsidRPr="00A83D33" w:rsidTr="00A83D33">
        <w:tc>
          <w:tcPr>
            <w:tcW w:w="2365" w:type="dxa"/>
            <w:vMerge/>
            <w:vAlign w:val="center"/>
          </w:tcPr>
          <w:p w:rsidR="00D8699A" w:rsidRPr="00A83D33" w:rsidRDefault="00D8699A" w:rsidP="00103288">
            <w:pPr>
              <w:pStyle w:val="a5"/>
              <w:tabs>
                <w:tab w:val="left" w:pos="142"/>
              </w:tabs>
              <w:ind w:left="0"/>
              <w:jc w:val="center"/>
              <w:rPr>
                <w:rFonts w:ascii="Times New Roman" w:hAnsi="Times New Roman" w:cs="Times New Roman"/>
                <w:sz w:val="28"/>
                <w:szCs w:val="28"/>
              </w:rPr>
            </w:pPr>
          </w:p>
        </w:tc>
        <w:tc>
          <w:tcPr>
            <w:tcW w:w="2754" w:type="dxa"/>
            <w:vAlign w:val="center"/>
          </w:tcPr>
          <w:p w:rsidR="00D8699A" w:rsidRPr="00A83D33" w:rsidRDefault="0057559B" w:rsidP="0057559B">
            <w:pPr>
              <w:pStyle w:val="a5"/>
              <w:tabs>
                <w:tab w:val="left" w:pos="142"/>
              </w:tabs>
              <w:ind w:left="0"/>
              <w:jc w:val="center"/>
              <w:rPr>
                <w:rFonts w:ascii="Times New Roman" w:hAnsi="Times New Roman" w:cs="Times New Roman"/>
                <w:sz w:val="28"/>
                <w:szCs w:val="28"/>
                <w:highlight w:val="yellow"/>
              </w:rPr>
            </w:pPr>
            <w:r w:rsidRPr="00A83D33">
              <w:rPr>
                <w:rFonts w:ascii="Times New Roman" w:hAnsi="Times New Roman" w:cs="Times New Roman"/>
                <w:sz w:val="28"/>
                <w:szCs w:val="28"/>
              </w:rPr>
              <w:t>3,0</w:t>
            </w:r>
            <w:r w:rsidR="00D8699A" w:rsidRPr="00A83D33">
              <w:rPr>
                <w:rFonts w:ascii="Times New Roman" w:hAnsi="Times New Roman" w:cs="Times New Roman"/>
                <w:sz w:val="28"/>
                <w:szCs w:val="24"/>
              </w:rPr>
              <w:t>±</w:t>
            </w:r>
            <w:r w:rsidRPr="00A83D33">
              <w:rPr>
                <w:rFonts w:ascii="Times New Roman" w:hAnsi="Times New Roman" w:cs="Times New Roman"/>
                <w:sz w:val="28"/>
                <w:szCs w:val="24"/>
              </w:rPr>
              <w:t>1,71</w:t>
            </w:r>
          </w:p>
        </w:tc>
        <w:tc>
          <w:tcPr>
            <w:tcW w:w="2466" w:type="dxa"/>
            <w:vAlign w:val="center"/>
          </w:tcPr>
          <w:p w:rsidR="00D8699A" w:rsidRPr="00A83D33" w:rsidRDefault="0057559B" w:rsidP="00A83D33">
            <w:pPr>
              <w:pStyle w:val="a5"/>
              <w:tabs>
                <w:tab w:val="left" w:pos="142"/>
              </w:tabs>
              <w:spacing w:line="240" w:lineRule="auto"/>
              <w:ind w:left="0"/>
              <w:jc w:val="center"/>
              <w:rPr>
                <w:rFonts w:ascii="Times New Roman" w:hAnsi="Times New Roman" w:cs="Times New Roman"/>
                <w:sz w:val="28"/>
                <w:szCs w:val="28"/>
                <w:highlight w:val="yellow"/>
              </w:rPr>
            </w:pPr>
            <w:r w:rsidRPr="00A83D33">
              <w:rPr>
                <w:rFonts w:ascii="Times New Roman" w:hAnsi="Times New Roman" w:cs="Times New Roman"/>
                <w:sz w:val="28"/>
                <w:szCs w:val="28"/>
              </w:rPr>
              <w:t>4,0</w:t>
            </w:r>
            <w:r w:rsidR="00D8699A" w:rsidRPr="00A83D33">
              <w:rPr>
                <w:rFonts w:ascii="Times New Roman" w:hAnsi="Times New Roman" w:cs="Times New Roman"/>
                <w:sz w:val="28"/>
                <w:szCs w:val="24"/>
              </w:rPr>
              <w:t>±</w:t>
            </w:r>
            <w:r w:rsidRPr="00A83D33">
              <w:rPr>
                <w:rFonts w:ascii="Times New Roman" w:hAnsi="Times New Roman" w:cs="Times New Roman"/>
                <w:sz w:val="28"/>
                <w:szCs w:val="24"/>
              </w:rPr>
              <w:t>1,74</w:t>
            </w:r>
          </w:p>
        </w:tc>
        <w:tc>
          <w:tcPr>
            <w:tcW w:w="1986" w:type="dxa"/>
            <w:vAlign w:val="center"/>
          </w:tcPr>
          <w:p w:rsidR="00D8699A" w:rsidRPr="00A83D33" w:rsidRDefault="00A83D33" w:rsidP="00A83D33">
            <w:pPr>
              <w:pStyle w:val="a5"/>
              <w:tabs>
                <w:tab w:val="left" w:pos="142"/>
              </w:tabs>
              <w:spacing w:line="240" w:lineRule="auto"/>
              <w:ind w:left="0" w:hanging="63"/>
              <w:jc w:val="center"/>
              <w:rPr>
                <w:rFonts w:ascii="Times New Roman" w:hAnsi="Times New Roman" w:cs="Times New Roman"/>
                <w:sz w:val="28"/>
                <w:szCs w:val="28"/>
              </w:rPr>
            </w:pPr>
            <w:r>
              <w:rPr>
                <w:rFonts w:ascii="Times New Roman" w:hAnsi="Times New Roman" w:cs="Times New Roman"/>
                <w:sz w:val="28"/>
                <w:szCs w:val="28"/>
              </w:rPr>
              <w:t>-</w:t>
            </w:r>
          </w:p>
        </w:tc>
      </w:tr>
    </w:tbl>
    <w:p w:rsidR="00A83D33" w:rsidRDefault="00A83D33" w:rsidP="00D8699A">
      <w:pPr>
        <w:spacing w:after="0" w:line="360" w:lineRule="auto"/>
        <w:ind w:firstLine="709"/>
        <w:jc w:val="both"/>
        <w:rPr>
          <w:rFonts w:ascii="Times New Roman" w:hAnsi="Times New Roman" w:cs="Times New Roman"/>
          <w:sz w:val="24"/>
          <w:szCs w:val="24"/>
        </w:rPr>
      </w:pPr>
    </w:p>
    <w:p w:rsidR="00D8699A" w:rsidRDefault="00D8699A" w:rsidP="00581647">
      <w:pPr>
        <w:spacing w:after="0" w:line="360" w:lineRule="auto"/>
        <w:ind w:firstLine="709"/>
        <w:jc w:val="both"/>
        <w:rPr>
          <w:rFonts w:ascii="Times New Roman" w:hAnsi="Times New Roman" w:cs="Times New Roman"/>
          <w:sz w:val="28"/>
          <w:szCs w:val="28"/>
        </w:rPr>
      </w:pPr>
      <w:r w:rsidRPr="00A83D33">
        <w:rPr>
          <w:rFonts w:ascii="Times New Roman" w:hAnsi="Times New Roman" w:cs="Times New Roman"/>
          <w:sz w:val="28"/>
          <w:szCs w:val="28"/>
        </w:rPr>
        <w:t xml:space="preserve">Таким образом, различия между уровнем субъективного благополучия девушек и юношей </w:t>
      </w:r>
      <w:r w:rsidR="00A83D33">
        <w:rPr>
          <w:rFonts w:ascii="Times New Roman" w:hAnsi="Times New Roman" w:cs="Times New Roman"/>
          <w:sz w:val="28"/>
          <w:szCs w:val="28"/>
        </w:rPr>
        <w:t>не значимы</w:t>
      </w:r>
      <w:r w:rsidRPr="00A83D33">
        <w:rPr>
          <w:rFonts w:ascii="Times New Roman" w:hAnsi="Times New Roman" w:cs="Times New Roman"/>
          <w:sz w:val="28"/>
          <w:szCs w:val="28"/>
        </w:rPr>
        <w:t xml:space="preserve">. Следовательно, субъективное благополучие </w:t>
      </w:r>
      <w:r w:rsidR="00A83D33">
        <w:rPr>
          <w:rFonts w:ascii="Times New Roman" w:hAnsi="Times New Roman" w:cs="Times New Roman"/>
          <w:sz w:val="28"/>
          <w:szCs w:val="28"/>
        </w:rPr>
        <w:t xml:space="preserve">у мальчиков и девочек находится </w:t>
      </w:r>
      <w:r w:rsidR="00581647">
        <w:rPr>
          <w:rFonts w:ascii="Times New Roman" w:hAnsi="Times New Roman" w:cs="Times New Roman"/>
          <w:sz w:val="28"/>
          <w:szCs w:val="28"/>
        </w:rPr>
        <w:t xml:space="preserve">в значениях нормы с выраженностью завышенных показателей, </w:t>
      </w:r>
      <w:r w:rsidRPr="00A83D33">
        <w:rPr>
          <w:rFonts w:ascii="Times New Roman" w:hAnsi="Times New Roman" w:cs="Times New Roman"/>
          <w:sz w:val="28"/>
          <w:szCs w:val="28"/>
        </w:rPr>
        <w:t>что выражается в более ощутимом удовлетворении собственной жизнью, признание самоценности, часто</w:t>
      </w:r>
      <w:r w:rsidR="00581647">
        <w:rPr>
          <w:rFonts w:ascii="Times New Roman" w:hAnsi="Times New Roman" w:cs="Times New Roman"/>
          <w:sz w:val="28"/>
          <w:szCs w:val="28"/>
        </w:rPr>
        <w:t>м</w:t>
      </w:r>
      <w:r w:rsidRPr="00A83D33">
        <w:rPr>
          <w:rFonts w:ascii="Times New Roman" w:hAnsi="Times New Roman" w:cs="Times New Roman"/>
          <w:sz w:val="28"/>
          <w:szCs w:val="28"/>
        </w:rPr>
        <w:t xml:space="preserve"> нахождение в ситуации ощущения «счастья».</w:t>
      </w:r>
      <w:r>
        <w:rPr>
          <w:rFonts w:ascii="Times New Roman" w:hAnsi="Times New Roman" w:cs="Times New Roman"/>
          <w:sz w:val="28"/>
          <w:szCs w:val="28"/>
        </w:rPr>
        <w:t xml:space="preserve"> </w:t>
      </w:r>
    </w:p>
    <w:p w:rsidR="00581647" w:rsidRPr="00CB2C10" w:rsidRDefault="00581647" w:rsidP="00581647">
      <w:pPr>
        <w:spacing w:after="0" w:line="360" w:lineRule="auto"/>
        <w:ind w:firstLine="709"/>
        <w:jc w:val="both"/>
        <w:rPr>
          <w:rFonts w:ascii="Times New Roman" w:hAnsi="Times New Roman" w:cs="Times New Roman"/>
          <w:sz w:val="28"/>
          <w:szCs w:val="28"/>
        </w:rPr>
      </w:pPr>
    </w:p>
    <w:p w:rsidR="006D7A3F" w:rsidRPr="00B4083F" w:rsidRDefault="006D7A3F" w:rsidP="0088551C">
      <w:pPr>
        <w:spacing w:before="300" w:after="30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3.3 Особенности взаимосвязи уровня развития коммуникативных умений и субъективного благополучия </w:t>
      </w:r>
      <w:r w:rsidR="00B916D6">
        <w:rPr>
          <w:rFonts w:ascii="Times New Roman" w:hAnsi="Times New Roman" w:cs="Times New Roman"/>
          <w:sz w:val="28"/>
          <w:szCs w:val="28"/>
        </w:rPr>
        <w:t xml:space="preserve">у </w:t>
      </w:r>
      <w:r>
        <w:rPr>
          <w:rFonts w:ascii="Times New Roman" w:hAnsi="Times New Roman" w:cs="Times New Roman"/>
          <w:sz w:val="28"/>
          <w:szCs w:val="28"/>
        </w:rPr>
        <w:t>подростков</w:t>
      </w:r>
    </w:p>
    <w:p w:rsidR="00581647" w:rsidRDefault="00581647" w:rsidP="00581647">
      <w:pPr>
        <w:spacing w:after="0" w:line="360" w:lineRule="auto"/>
        <w:ind w:firstLine="709"/>
        <w:jc w:val="both"/>
        <w:rPr>
          <w:rFonts w:ascii="Times New Roman" w:hAnsi="Times New Roman" w:cs="Times New Roman"/>
          <w:sz w:val="28"/>
          <w:szCs w:val="28"/>
        </w:rPr>
      </w:pPr>
    </w:p>
    <w:p w:rsidR="00F35506" w:rsidRDefault="00581647" w:rsidP="00F355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Корреляционный анализ уровня развития коммуникативных навыков и </w:t>
      </w:r>
      <w:r w:rsidRPr="00265E91">
        <w:rPr>
          <w:rFonts w:ascii="Times New Roman" w:hAnsi="Times New Roman" w:cs="Times New Roman"/>
          <w:sz w:val="28"/>
          <w:szCs w:val="28"/>
        </w:rPr>
        <w:t xml:space="preserve">субъективного благополучия у </w:t>
      </w:r>
      <w:r w:rsidR="00F72C91">
        <w:rPr>
          <w:rFonts w:ascii="Times New Roman" w:hAnsi="Times New Roman" w:cs="Times New Roman"/>
          <w:sz w:val="28"/>
          <w:szCs w:val="28"/>
        </w:rPr>
        <w:t>девочек подросткового возраста</w:t>
      </w:r>
      <w:r w:rsidRPr="00265E91">
        <w:rPr>
          <w:rFonts w:ascii="Times New Roman" w:hAnsi="Times New Roman" w:cs="Times New Roman"/>
          <w:sz w:val="28"/>
          <w:szCs w:val="28"/>
        </w:rPr>
        <w:t xml:space="preserve"> показал наличие связи между </w:t>
      </w:r>
      <w:r w:rsidR="00265E91" w:rsidRPr="00265E91">
        <w:rPr>
          <w:rFonts w:ascii="Times New Roman" w:hAnsi="Times New Roman" w:cs="Times New Roman"/>
          <w:sz w:val="28"/>
          <w:szCs w:val="28"/>
        </w:rPr>
        <w:t>агрессивностью</w:t>
      </w:r>
      <w:r w:rsidRPr="00265E91">
        <w:rPr>
          <w:rFonts w:ascii="Times New Roman" w:hAnsi="Times New Roman" w:cs="Times New Roman"/>
          <w:sz w:val="28"/>
          <w:szCs w:val="28"/>
        </w:rPr>
        <w:t xml:space="preserve"> и </w:t>
      </w:r>
      <w:r w:rsidR="00F72C91">
        <w:rPr>
          <w:rFonts w:ascii="Times New Roman" w:hAnsi="Times New Roman" w:cs="Times New Roman"/>
          <w:sz w:val="28"/>
          <w:szCs w:val="28"/>
        </w:rPr>
        <w:t xml:space="preserve">субъективным благополучием </w:t>
      </w:r>
      <w:r w:rsidR="00265E91">
        <w:rPr>
          <w:rFonts w:ascii="Times New Roman" w:hAnsi="Times New Roman" w:cs="Times New Roman"/>
          <w:sz w:val="28"/>
          <w:szCs w:val="28"/>
        </w:rPr>
        <w:t>(Рисунок 7</w:t>
      </w:r>
      <w:r w:rsidRPr="00265E91">
        <w:rPr>
          <w:rFonts w:ascii="Times New Roman" w:hAnsi="Times New Roman" w:cs="Times New Roman"/>
          <w:sz w:val="28"/>
          <w:szCs w:val="28"/>
        </w:rPr>
        <w:t xml:space="preserve">). </w:t>
      </w:r>
    </w:p>
    <w:p w:rsidR="00BD44CF" w:rsidRDefault="00BD44CF" w:rsidP="00F3550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3600" cy="1276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1276350"/>
                    </a:xfrm>
                    <a:prstGeom prst="rect">
                      <a:avLst/>
                    </a:prstGeom>
                    <a:noFill/>
                    <a:ln>
                      <a:noFill/>
                    </a:ln>
                  </pic:spPr>
                </pic:pic>
              </a:graphicData>
            </a:graphic>
          </wp:inline>
        </w:drawing>
      </w:r>
    </w:p>
    <w:p w:rsidR="00265E91" w:rsidRDefault="00265E91" w:rsidP="00265E91">
      <w:pPr>
        <w:spacing w:after="0" w:line="360" w:lineRule="auto"/>
        <w:jc w:val="center"/>
        <w:rPr>
          <w:rFonts w:ascii="Times New Roman" w:hAnsi="Times New Roman" w:cs="Times New Roman"/>
          <w:sz w:val="28"/>
          <w:szCs w:val="28"/>
        </w:rPr>
      </w:pPr>
      <w:r w:rsidRPr="00CB2C10">
        <w:rPr>
          <w:rFonts w:ascii="Times New Roman" w:hAnsi="Times New Roman" w:cs="Times New Roman"/>
          <w:sz w:val="28"/>
          <w:szCs w:val="28"/>
        </w:rPr>
        <w:t xml:space="preserve">Рисунок </w:t>
      </w:r>
      <w:r>
        <w:rPr>
          <w:rFonts w:ascii="Times New Roman" w:hAnsi="Times New Roman" w:cs="Times New Roman"/>
          <w:sz w:val="28"/>
          <w:szCs w:val="28"/>
        </w:rPr>
        <w:t>7</w:t>
      </w:r>
      <w:r w:rsidRPr="00CB2C10">
        <w:rPr>
          <w:rFonts w:ascii="Times New Roman" w:hAnsi="Times New Roman" w:cs="Times New Roman"/>
          <w:sz w:val="28"/>
          <w:szCs w:val="28"/>
        </w:rPr>
        <w:t xml:space="preserve"> – </w:t>
      </w:r>
      <w:r>
        <w:rPr>
          <w:rFonts w:ascii="Times New Roman" w:hAnsi="Times New Roman" w:cs="Times New Roman"/>
          <w:sz w:val="28"/>
          <w:szCs w:val="28"/>
        </w:rPr>
        <w:t xml:space="preserve">Взаимосвязь </w:t>
      </w:r>
      <w:r w:rsidR="00F35506">
        <w:rPr>
          <w:rFonts w:ascii="Times New Roman" w:hAnsi="Times New Roman" w:cs="Times New Roman"/>
          <w:sz w:val="28"/>
          <w:szCs w:val="28"/>
        </w:rPr>
        <w:t xml:space="preserve">уровня развития коммуникативных навыков и субъективного благополучия у девочек в подростковом возрасте </w:t>
      </w:r>
    </w:p>
    <w:p w:rsidR="00F35506" w:rsidRDefault="00F35506" w:rsidP="00581647">
      <w:pPr>
        <w:pStyle w:val="a5"/>
        <w:spacing w:after="0" w:line="360" w:lineRule="auto"/>
        <w:ind w:left="0" w:firstLine="709"/>
        <w:jc w:val="both"/>
        <w:rPr>
          <w:rFonts w:ascii="Times New Roman" w:hAnsi="Times New Roman" w:cs="Times New Roman"/>
          <w:sz w:val="28"/>
          <w:szCs w:val="28"/>
        </w:rPr>
      </w:pPr>
    </w:p>
    <w:p w:rsidR="00581647" w:rsidRDefault="00F35506" w:rsidP="00581647">
      <w:pPr>
        <w:pStyle w:val="a5"/>
        <w:spacing w:after="0" w:line="360" w:lineRule="auto"/>
        <w:ind w:left="0" w:firstLine="709"/>
        <w:jc w:val="both"/>
        <w:rPr>
          <w:rFonts w:ascii="Times New Roman" w:hAnsi="Times New Roman" w:cs="Times New Roman"/>
          <w:sz w:val="28"/>
          <w:szCs w:val="28"/>
        </w:rPr>
      </w:pPr>
      <w:r w:rsidRPr="00265E91">
        <w:rPr>
          <w:rFonts w:ascii="Times New Roman" w:hAnsi="Times New Roman" w:cs="Times New Roman"/>
          <w:sz w:val="28"/>
          <w:szCs w:val="28"/>
        </w:rPr>
        <w:t>Чем выше</w:t>
      </w:r>
      <w:r>
        <w:rPr>
          <w:rFonts w:ascii="Times New Roman" w:hAnsi="Times New Roman" w:cs="Times New Roman"/>
          <w:sz w:val="28"/>
          <w:szCs w:val="28"/>
        </w:rPr>
        <w:t xml:space="preserve"> удовлетворённость девочек повседневной деятельностью, тем выше их агрессивность в ситуации несправедливой критики со стороны окружающих. Напротив, низкий уровень удовлетворенности жизни ведет к ухудшению механизмов эмпатии и социальной конформности, отсутствию реакции на замечания в свой адрес. </w:t>
      </w:r>
    </w:p>
    <w:p w:rsidR="00F35506" w:rsidRDefault="00F35506" w:rsidP="00581647">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Обратимся к результатам корреляционного анализа в группе выборки испытуемых мужского пола (Рисунок 8).</w:t>
      </w:r>
    </w:p>
    <w:p w:rsidR="00F35506" w:rsidRDefault="00F35506" w:rsidP="00F35506">
      <w:pPr>
        <w:pStyle w:val="a5"/>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86450" cy="2486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86450" cy="2486025"/>
                    </a:xfrm>
                    <a:prstGeom prst="rect">
                      <a:avLst/>
                    </a:prstGeom>
                    <a:noFill/>
                    <a:ln>
                      <a:noFill/>
                    </a:ln>
                  </pic:spPr>
                </pic:pic>
              </a:graphicData>
            </a:graphic>
          </wp:inline>
        </w:drawing>
      </w:r>
    </w:p>
    <w:p w:rsidR="00F35506" w:rsidRDefault="00F35506" w:rsidP="00F35506">
      <w:pPr>
        <w:spacing w:after="0" w:line="360" w:lineRule="auto"/>
        <w:jc w:val="center"/>
        <w:rPr>
          <w:rFonts w:ascii="Times New Roman" w:hAnsi="Times New Roman" w:cs="Times New Roman"/>
          <w:sz w:val="28"/>
          <w:szCs w:val="28"/>
        </w:rPr>
      </w:pPr>
      <w:r w:rsidRPr="00CB2C10">
        <w:rPr>
          <w:rFonts w:ascii="Times New Roman" w:hAnsi="Times New Roman" w:cs="Times New Roman"/>
          <w:sz w:val="28"/>
          <w:szCs w:val="28"/>
        </w:rPr>
        <w:t xml:space="preserve">Рисунок </w:t>
      </w:r>
      <w:r>
        <w:rPr>
          <w:rFonts w:ascii="Times New Roman" w:hAnsi="Times New Roman" w:cs="Times New Roman"/>
          <w:sz w:val="28"/>
          <w:szCs w:val="28"/>
        </w:rPr>
        <w:t>8</w:t>
      </w:r>
      <w:r w:rsidRPr="00CB2C10">
        <w:rPr>
          <w:rFonts w:ascii="Times New Roman" w:hAnsi="Times New Roman" w:cs="Times New Roman"/>
          <w:sz w:val="28"/>
          <w:szCs w:val="28"/>
        </w:rPr>
        <w:t xml:space="preserve"> – </w:t>
      </w:r>
      <w:r>
        <w:rPr>
          <w:rFonts w:ascii="Times New Roman" w:hAnsi="Times New Roman" w:cs="Times New Roman"/>
          <w:sz w:val="28"/>
          <w:szCs w:val="28"/>
        </w:rPr>
        <w:t xml:space="preserve">Взаимосвязь уровня развития коммуникативных навыков и субъективного благополучия у мальчиков в подростковом возрасте </w:t>
      </w:r>
    </w:p>
    <w:p w:rsidR="00F35506" w:rsidRDefault="00F35506" w:rsidP="00581647">
      <w:pPr>
        <w:pStyle w:val="a5"/>
        <w:spacing w:after="0" w:line="360" w:lineRule="auto"/>
        <w:ind w:left="0" w:firstLine="709"/>
        <w:jc w:val="both"/>
        <w:rPr>
          <w:rFonts w:ascii="Times New Roman" w:hAnsi="Times New Roman" w:cs="Times New Roman"/>
          <w:sz w:val="28"/>
          <w:szCs w:val="28"/>
        </w:rPr>
      </w:pPr>
    </w:p>
    <w:p w:rsidR="00F35506" w:rsidRDefault="00F35506" w:rsidP="00581647">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мужской группе выборки была выявлена устойчивая </w:t>
      </w:r>
      <w:r w:rsidR="00651AFB" w:rsidRPr="001D561E">
        <w:rPr>
          <w:rFonts w:ascii="Times New Roman" w:hAnsi="Times New Roman" w:cs="Times New Roman"/>
          <w:sz w:val="28"/>
          <w:szCs w:val="28"/>
        </w:rPr>
        <w:t xml:space="preserve">корреляционная связь между элементами </w:t>
      </w:r>
      <w:r w:rsidR="00651AFB">
        <w:rPr>
          <w:rFonts w:ascii="Times New Roman" w:hAnsi="Times New Roman" w:cs="Times New Roman"/>
          <w:sz w:val="28"/>
          <w:szCs w:val="28"/>
        </w:rPr>
        <w:t>субъективного благополучия</w:t>
      </w:r>
      <w:r w:rsidR="00651AFB" w:rsidRPr="001D561E">
        <w:rPr>
          <w:rFonts w:ascii="Times New Roman" w:hAnsi="Times New Roman" w:cs="Times New Roman"/>
          <w:sz w:val="28"/>
          <w:szCs w:val="28"/>
        </w:rPr>
        <w:t xml:space="preserve"> и </w:t>
      </w:r>
      <w:r w:rsidR="00651AFB">
        <w:rPr>
          <w:rFonts w:ascii="Times New Roman" w:hAnsi="Times New Roman" w:cs="Times New Roman"/>
          <w:sz w:val="28"/>
          <w:szCs w:val="28"/>
        </w:rPr>
        <w:t xml:space="preserve">уровнем развития коммуникативных навыков. Так, уровень агрессивности зависит от степен удовлетворенности повседневной жизнью (как и у девочек), изменения </w:t>
      </w:r>
      <w:r w:rsidR="00651AFB">
        <w:rPr>
          <w:rFonts w:ascii="Times New Roman" w:hAnsi="Times New Roman" w:cs="Times New Roman"/>
          <w:sz w:val="28"/>
          <w:szCs w:val="28"/>
        </w:rPr>
        <w:lastRenderedPageBreak/>
        <w:t>настроения и самооценки здоровья. Иными словами, чем агрессивность по отношению к собеседнику возникает в ответ на отрицательные высказывания в свой адрес, как реакция на несправедливую критику и задевающее, провоцирующее поведения оппонента. Чем выше субъективная удовлетворенность жизнью, динамичность эмоциональных состояний и самооценка физического состояния, тем выше реакция индивида на негатив в свой адрес. Такую зависимость возможно сравнить с уровнем самоотношения, что может служить основой для последующих исследований.</w:t>
      </w:r>
    </w:p>
    <w:p w:rsidR="00651AFB" w:rsidRDefault="00651AFB" w:rsidP="00581647">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w:t>
      </w:r>
      <w:r w:rsidR="00103288">
        <w:rPr>
          <w:rFonts w:ascii="Times New Roman" w:hAnsi="Times New Roman" w:cs="Times New Roman"/>
          <w:sz w:val="28"/>
          <w:szCs w:val="28"/>
        </w:rPr>
        <w:t xml:space="preserve">скорость и резкость перепадов настроения и высокая самооценка здоровья отражают низкий уровень коммуникативной компетентности, что выражает зависимость контактности мальчиков от субъективного благополучия. Так, резкие перепады настроения, вызванные эмоциональной нестабильностью, ведут к неадекватной реакции на положительные высказывания (подросток не способен распознать искренность), снижают способность личности вступить в качественную коммуникацию и искажают поведение подростка в ситуации общения. </w:t>
      </w:r>
    </w:p>
    <w:p w:rsidR="00103288" w:rsidRDefault="001F412C" w:rsidP="00581647">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Высокий</w:t>
      </w:r>
      <w:r w:rsidR="00103288">
        <w:rPr>
          <w:rFonts w:ascii="Times New Roman" w:hAnsi="Times New Roman" w:cs="Times New Roman"/>
          <w:sz w:val="28"/>
          <w:szCs w:val="28"/>
        </w:rPr>
        <w:t xml:space="preserve"> уровень самооценки собственного физического состояния ведет к обострению реакций н</w:t>
      </w:r>
      <w:r w:rsidR="00374CC8">
        <w:rPr>
          <w:rFonts w:ascii="Times New Roman" w:hAnsi="Times New Roman" w:cs="Times New Roman"/>
          <w:sz w:val="28"/>
          <w:szCs w:val="28"/>
        </w:rPr>
        <w:t xml:space="preserve">а обращение с просьбой (мальчики подростки меньше сопереживают и чаще отказывают), резко негативному реагированию на несправедливость и критику, снижает восприимчивость подростка к проявлению в его адрес сочувствия и поддержки. </w:t>
      </w:r>
    </w:p>
    <w:p w:rsidR="00374CC8" w:rsidRDefault="00374CC8" w:rsidP="00374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завершения анализа полученных в ходе исследования данных и систематизации зарегистрированных результатов был проведен корреляционный анализ исследуемых конструктов по общей группе выборки подростков обоих полов (Рисунок 9).</w:t>
      </w:r>
    </w:p>
    <w:p w:rsidR="00651AFB" w:rsidRDefault="00651AFB" w:rsidP="00581647">
      <w:pPr>
        <w:pStyle w:val="a5"/>
        <w:spacing w:after="0" w:line="360" w:lineRule="auto"/>
        <w:ind w:left="0" w:firstLine="709"/>
        <w:jc w:val="both"/>
        <w:rPr>
          <w:rFonts w:ascii="Times New Roman" w:hAnsi="Times New Roman" w:cs="Times New Roman"/>
          <w:sz w:val="28"/>
          <w:szCs w:val="28"/>
        </w:rPr>
      </w:pPr>
    </w:p>
    <w:p w:rsidR="00651AFB" w:rsidRDefault="00374CC8" w:rsidP="00374CC8">
      <w:pPr>
        <w:pStyle w:val="a5"/>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34075" cy="2533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2533650"/>
                    </a:xfrm>
                    <a:prstGeom prst="rect">
                      <a:avLst/>
                    </a:prstGeom>
                    <a:noFill/>
                    <a:ln>
                      <a:noFill/>
                    </a:ln>
                  </pic:spPr>
                </pic:pic>
              </a:graphicData>
            </a:graphic>
          </wp:inline>
        </w:drawing>
      </w:r>
    </w:p>
    <w:p w:rsidR="00374CC8" w:rsidRDefault="00374CC8" w:rsidP="00374CC8">
      <w:pPr>
        <w:spacing w:after="0" w:line="360" w:lineRule="auto"/>
        <w:jc w:val="center"/>
        <w:rPr>
          <w:rFonts w:ascii="Times New Roman" w:hAnsi="Times New Roman" w:cs="Times New Roman"/>
          <w:sz w:val="28"/>
          <w:szCs w:val="28"/>
        </w:rPr>
      </w:pPr>
      <w:r w:rsidRPr="00CB2C10">
        <w:rPr>
          <w:rFonts w:ascii="Times New Roman" w:hAnsi="Times New Roman" w:cs="Times New Roman"/>
          <w:sz w:val="28"/>
          <w:szCs w:val="28"/>
        </w:rPr>
        <w:t xml:space="preserve">Рисунок </w:t>
      </w:r>
      <w:r>
        <w:rPr>
          <w:rFonts w:ascii="Times New Roman" w:hAnsi="Times New Roman" w:cs="Times New Roman"/>
          <w:sz w:val="28"/>
          <w:szCs w:val="28"/>
        </w:rPr>
        <w:t>9</w:t>
      </w:r>
      <w:r w:rsidRPr="00CB2C10">
        <w:rPr>
          <w:rFonts w:ascii="Times New Roman" w:hAnsi="Times New Roman" w:cs="Times New Roman"/>
          <w:sz w:val="28"/>
          <w:szCs w:val="28"/>
        </w:rPr>
        <w:t xml:space="preserve"> – </w:t>
      </w:r>
      <w:r>
        <w:rPr>
          <w:rFonts w:ascii="Times New Roman" w:hAnsi="Times New Roman" w:cs="Times New Roman"/>
          <w:sz w:val="28"/>
          <w:szCs w:val="28"/>
        </w:rPr>
        <w:t xml:space="preserve">Взаимосвязь уровня развития коммуникативных навыков </w:t>
      </w:r>
      <w:r w:rsidRPr="00291EAE">
        <w:rPr>
          <w:rFonts w:ascii="Times New Roman" w:hAnsi="Times New Roman" w:cs="Times New Roman"/>
          <w:sz w:val="28"/>
          <w:szCs w:val="28"/>
        </w:rPr>
        <w:t>и субъективного благополучия</w:t>
      </w:r>
      <w:r>
        <w:rPr>
          <w:rFonts w:ascii="Times New Roman" w:hAnsi="Times New Roman" w:cs="Times New Roman"/>
          <w:sz w:val="28"/>
          <w:szCs w:val="28"/>
        </w:rPr>
        <w:t xml:space="preserve"> в подростковом возрасте</w:t>
      </w:r>
    </w:p>
    <w:p w:rsidR="00374CC8" w:rsidRDefault="00374CC8" w:rsidP="00374CC8">
      <w:pPr>
        <w:pStyle w:val="a5"/>
        <w:spacing w:after="0" w:line="360" w:lineRule="auto"/>
        <w:ind w:left="0"/>
        <w:jc w:val="both"/>
        <w:rPr>
          <w:rFonts w:ascii="Times New Roman" w:hAnsi="Times New Roman" w:cs="Times New Roman"/>
          <w:sz w:val="28"/>
          <w:szCs w:val="28"/>
        </w:rPr>
      </w:pPr>
    </w:p>
    <w:p w:rsidR="00374CC8" w:rsidRDefault="0057559B" w:rsidP="00374CC8">
      <w:pPr>
        <w:spacing w:after="0" w:line="360" w:lineRule="auto"/>
        <w:ind w:firstLine="709"/>
        <w:jc w:val="both"/>
        <w:rPr>
          <w:rFonts w:ascii="Times New Roman" w:hAnsi="Times New Roman" w:cs="Times New Roman"/>
          <w:sz w:val="28"/>
          <w:szCs w:val="28"/>
        </w:rPr>
      </w:pPr>
      <w:r w:rsidRPr="00BE1684">
        <w:rPr>
          <w:rFonts w:ascii="Times New Roman" w:hAnsi="Times New Roman" w:cs="Times New Roman"/>
          <w:sz w:val="28"/>
          <w:szCs w:val="28"/>
        </w:rPr>
        <w:t xml:space="preserve">Анализ взаимосвязи </w:t>
      </w:r>
      <w:r w:rsidR="00374CC8">
        <w:rPr>
          <w:rFonts w:ascii="Times New Roman" w:hAnsi="Times New Roman" w:cs="Times New Roman"/>
          <w:sz w:val="28"/>
          <w:szCs w:val="28"/>
        </w:rPr>
        <w:t xml:space="preserve">уровня развития коммуникативных навыков </w:t>
      </w:r>
      <w:r w:rsidR="00374CC8" w:rsidRPr="00291EAE">
        <w:rPr>
          <w:rFonts w:ascii="Times New Roman" w:hAnsi="Times New Roman" w:cs="Times New Roman"/>
          <w:sz w:val="28"/>
          <w:szCs w:val="28"/>
        </w:rPr>
        <w:t>и субъективного благополучия</w:t>
      </w:r>
      <w:r w:rsidR="00374CC8">
        <w:rPr>
          <w:rFonts w:ascii="Times New Roman" w:hAnsi="Times New Roman" w:cs="Times New Roman"/>
          <w:sz w:val="28"/>
          <w:szCs w:val="28"/>
        </w:rPr>
        <w:t xml:space="preserve"> в подростковом возрасте </w:t>
      </w:r>
      <w:r w:rsidRPr="00BE1684">
        <w:rPr>
          <w:rFonts w:ascii="Times New Roman" w:hAnsi="Times New Roman" w:cs="Times New Roman"/>
          <w:sz w:val="28"/>
          <w:szCs w:val="28"/>
        </w:rPr>
        <w:t xml:space="preserve">показал </w:t>
      </w:r>
      <w:r>
        <w:rPr>
          <w:rFonts w:ascii="Times New Roman" w:hAnsi="Times New Roman" w:cs="Times New Roman"/>
          <w:sz w:val="28"/>
          <w:szCs w:val="28"/>
        </w:rPr>
        <w:t xml:space="preserve">наличие </w:t>
      </w:r>
      <w:r w:rsidRPr="00BE1684">
        <w:rPr>
          <w:rFonts w:ascii="Times New Roman" w:hAnsi="Times New Roman" w:cs="Times New Roman"/>
          <w:sz w:val="28"/>
          <w:szCs w:val="28"/>
        </w:rPr>
        <w:t>достоверн</w:t>
      </w:r>
      <w:r w:rsidR="00374CC8">
        <w:rPr>
          <w:rFonts w:ascii="Times New Roman" w:hAnsi="Times New Roman" w:cs="Times New Roman"/>
          <w:sz w:val="28"/>
          <w:szCs w:val="28"/>
        </w:rPr>
        <w:t>ой</w:t>
      </w:r>
      <w:r w:rsidRPr="00BE1684">
        <w:rPr>
          <w:rFonts w:ascii="Times New Roman" w:hAnsi="Times New Roman" w:cs="Times New Roman"/>
          <w:sz w:val="28"/>
          <w:szCs w:val="28"/>
        </w:rPr>
        <w:t xml:space="preserve"> связ</w:t>
      </w:r>
      <w:r w:rsidR="00374CC8">
        <w:rPr>
          <w:rFonts w:ascii="Times New Roman" w:hAnsi="Times New Roman" w:cs="Times New Roman"/>
          <w:sz w:val="28"/>
          <w:szCs w:val="28"/>
        </w:rPr>
        <w:t>и</w:t>
      </w:r>
      <w:r w:rsidRPr="00BE1684">
        <w:rPr>
          <w:rFonts w:ascii="Times New Roman" w:hAnsi="Times New Roman" w:cs="Times New Roman"/>
          <w:sz w:val="28"/>
          <w:szCs w:val="28"/>
        </w:rPr>
        <w:t xml:space="preserve"> между исследуемыми </w:t>
      </w:r>
      <w:r w:rsidR="00374CC8">
        <w:rPr>
          <w:rFonts w:ascii="Times New Roman" w:hAnsi="Times New Roman" w:cs="Times New Roman"/>
          <w:sz w:val="28"/>
          <w:szCs w:val="28"/>
        </w:rPr>
        <w:t xml:space="preserve">понятиями в подростковом возрасте: уровень агрессивности, как октанта коммуникативности личности, связан с уровнем удовлетворенности жизнью, в то время как компетентность снижается при увеличении эмоциональных колебаний и </w:t>
      </w:r>
      <w:r w:rsidR="001F412C">
        <w:rPr>
          <w:rFonts w:ascii="Times New Roman" w:hAnsi="Times New Roman" w:cs="Times New Roman"/>
          <w:sz w:val="28"/>
          <w:szCs w:val="28"/>
        </w:rPr>
        <w:t>по мере усиления неадекватности самооценки. Иными словами, чем выше субъективное благополучие подростков, что выражается в удовлетворённости повседневной жизни, низкой амплитуде смены настроений и адекватности физической самооценки, тем выше его коммуникативные навыки.</w:t>
      </w:r>
    </w:p>
    <w:p w:rsidR="001F412C" w:rsidRDefault="0057559B" w:rsidP="0057559B">
      <w:pPr>
        <w:spacing w:after="0" w:line="360" w:lineRule="auto"/>
        <w:ind w:firstLine="709"/>
        <w:jc w:val="both"/>
        <w:rPr>
          <w:rFonts w:ascii="Times New Roman" w:hAnsi="Times New Roman" w:cs="Times New Roman"/>
          <w:sz w:val="28"/>
          <w:szCs w:val="28"/>
        </w:rPr>
      </w:pPr>
      <w:r w:rsidRPr="00D82848">
        <w:rPr>
          <w:rFonts w:ascii="Times New Roman" w:hAnsi="Times New Roman" w:cs="Times New Roman"/>
          <w:sz w:val="28"/>
          <w:szCs w:val="28"/>
        </w:rPr>
        <w:t>Таким образом, выдвинутая нами гипотеза о существовании связи</w:t>
      </w:r>
      <w:r>
        <w:rPr>
          <w:rFonts w:ascii="Times New Roman" w:hAnsi="Times New Roman" w:cs="Times New Roman"/>
          <w:sz w:val="28"/>
          <w:szCs w:val="28"/>
        </w:rPr>
        <w:t xml:space="preserve"> между </w:t>
      </w:r>
      <w:r w:rsidR="001F412C">
        <w:rPr>
          <w:rFonts w:ascii="Times New Roman" w:hAnsi="Times New Roman" w:cs="Times New Roman"/>
          <w:sz w:val="28"/>
          <w:szCs w:val="28"/>
        </w:rPr>
        <w:t>субъективным благополучием и уровнем развития коммуникативных навыков в подростковом возрасте подтвердилась.</w:t>
      </w:r>
    </w:p>
    <w:p w:rsidR="0088551C" w:rsidRDefault="0088551C" w:rsidP="006D7A3F">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p>
    <w:p w:rsidR="0088551C" w:rsidRDefault="0088551C" w:rsidP="0088551C">
      <w:pPr>
        <w:pStyle w:val="1"/>
        <w:spacing w:before="0" w:beforeAutospacing="0" w:after="300" w:afterAutospacing="0"/>
        <w:jc w:val="center"/>
        <w:rPr>
          <w:sz w:val="28"/>
          <w:szCs w:val="28"/>
        </w:rPr>
      </w:pPr>
      <w:bookmarkStart w:id="7" w:name="_Toc8507314"/>
      <w:r>
        <w:rPr>
          <w:sz w:val="28"/>
          <w:szCs w:val="28"/>
        </w:rPr>
        <w:lastRenderedPageBreak/>
        <w:t>ВЫВОДЫ</w:t>
      </w:r>
      <w:bookmarkEnd w:id="7"/>
    </w:p>
    <w:p w:rsidR="0088551C" w:rsidRDefault="0088551C" w:rsidP="0088551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88551C" w:rsidRDefault="0088551C" w:rsidP="0088551C">
      <w:pPr>
        <w:pStyle w:val="a5"/>
        <w:numPr>
          <w:ilvl w:val="0"/>
          <w:numId w:val="25"/>
        </w:numPr>
        <w:spacing w:after="0" w:line="360" w:lineRule="auto"/>
        <w:ind w:left="0" w:firstLine="709"/>
        <w:jc w:val="both"/>
        <w:rPr>
          <w:rFonts w:ascii="Times New Roman" w:hAnsi="Times New Roman" w:cs="Times New Roman"/>
          <w:sz w:val="28"/>
          <w:szCs w:val="28"/>
        </w:rPr>
      </w:pPr>
      <w:r w:rsidRPr="0088551C">
        <w:rPr>
          <w:rFonts w:ascii="Times New Roman" w:hAnsi="Times New Roman" w:cs="Times New Roman"/>
          <w:sz w:val="28"/>
          <w:szCs w:val="28"/>
        </w:rPr>
        <w:t>Теоретические обоснована возможность существования взаимосвязи между уровнем развития коммуникативных навыков и субъективным благополучием</w:t>
      </w:r>
      <w:r>
        <w:rPr>
          <w:rFonts w:ascii="Times New Roman" w:hAnsi="Times New Roman" w:cs="Times New Roman"/>
          <w:sz w:val="28"/>
          <w:szCs w:val="28"/>
        </w:rPr>
        <w:t>. Коммуникативные навыки представляют собой способность индивида вступать в коммуникацию, управлять диалогом, достигать своих целей. Субъективное благополучие, в данном контексте, выступает регуляторов внутренних переживаний человека, отражением его удовлетворенностью жизнью и собой. Взаимосвязь уровня коммуникативной компетентности и субъективного благополучия проявляется в определяющем значении самооценки челов</w:t>
      </w:r>
      <w:r w:rsidR="000977D9">
        <w:rPr>
          <w:rFonts w:ascii="Times New Roman" w:hAnsi="Times New Roman" w:cs="Times New Roman"/>
          <w:sz w:val="28"/>
          <w:szCs w:val="28"/>
        </w:rPr>
        <w:t xml:space="preserve">ека для выстраивания межличностных отношений. </w:t>
      </w:r>
    </w:p>
    <w:p w:rsidR="000977D9" w:rsidRPr="000977D9" w:rsidRDefault="000977D9" w:rsidP="000977D9">
      <w:pPr>
        <w:pStyle w:val="a5"/>
        <w:numPr>
          <w:ilvl w:val="0"/>
          <w:numId w:val="25"/>
        </w:numPr>
        <w:spacing w:after="0" w:line="360" w:lineRule="auto"/>
        <w:ind w:left="0" w:firstLine="709"/>
        <w:jc w:val="both"/>
        <w:rPr>
          <w:rFonts w:ascii="Times New Roman" w:hAnsi="Times New Roman" w:cs="Times New Roman"/>
          <w:sz w:val="28"/>
          <w:szCs w:val="28"/>
        </w:rPr>
      </w:pPr>
      <w:r w:rsidRPr="000977D9">
        <w:rPr>
          <w:rFonts w:ascii="Times New Roman" w:hAnsi="Times New Roman" w:cs="Times New Roman"/>
          <w:sz w:val="28"/>
          <w:szCs w:val="28"/>
        </w:rPr>
        <w:t>Выяв</w:t>
      </w:r>
      <w:r>
        <w:rPr>
          <w:rFonts w:ascii="Times New Roman" w:hAnsi="Times New Roman" w:cs="Times New Roman"/>
          <w:sz w:val="28"/>
          <w:szCs w:val="28"/>
        </w:rPr>
        <w:t>лены</w:t>
      </w:r>
      <w:r w:rsidRPr="000977D9">
        <w:rPr>
          <w:rFonts w:ascii="Times New Roman" w:hAnsi="Times New Roman" w:cs="Times New Roman"/>
          <w:sz w:val="28"/>
          <w:szCs w:val="28"/>
        </w:rPr>
        <w:t xml:space="preserve"> особенности развития коммуникативных навыков в подростковом возрасте</w:t>
      </w:r>
      <w:r>
        <w:rPr>
          <w:rFonts w:ascii="Times New Roman" w:hAnsi="Times New Roman" w:cs="Times New Roman"/>
          <w:sz w:val="28"/>
          <w:szCs w:val="28"/>
        </w:rPr>
        <w:t xml:space="preserve">, которые заключаются в зависимости девочек от </w:t>
      </w:r>
      <w:r w:rsidRPr="000977D9">
        <w:rPr>
          <w:rFonts w:ascii="Times New Roman" w:hAnsi="Times New Roman" w:cs="Times New Roman"/>
          <w:sz w:val="28"/>
          <w:szCs w:val="28"/>
        </w:rPr>
        <w:t>общественного мнения, хотя, в целом, подростки относительно самостоятельны в суждениях, обладают необходимой для построения качественной коммуникации компетентностью и не агрессивны.</w:t>
      </w:r>
      <w:r>
        <w:rPr>
          <w:rFonts w:ascii="Times New Roman" w:hAnsi="Times New Roman" w:cs="Times New Roman"/>
          <w:sz w:val="28"/>
          <w:szCs w:val="28"/>
        </w:rPr>
        <w:t xml:space="preserve"> Обе группы выборки, как правило, прибегают к</w:t>
      </w:r>
      <w:r w:rsidRPr="000977D9">
        <w:rPr>
          <w:rFonts w:ascii="Times New Roman" w:hAnsi="Times New Roman" w:cs="Times New Roman"/>
          <w:sz w:val="28"/>
          <w:szCs w:val="28"/>
        </w:rPr>
        <w:t xml:space="preserve"> партнерскому типу общения, эмоционально настраивают беседу в дружелюбном русле.</w:t>
      </w:r>
    </w:p>
    <w:p w:rsidR="000977D9" w:rsidRPr="000977D9" w:rsidRDefault="000977D9" w:rsidP="000977D9">
      <w:pPr>
        <w:pStyle w:val="a5"/>
        <w:numPr>
          <w:ilvl w:val="0"/>
          <w:numId w:val="25"/>
        </w:numPr>
        <w:spacing w:after="0" w:line="360" w:lineRule="auto"/>
        <w:ind w:left="0" w:firstLine="709"/>
        <w:jc w:val="both"/>
        <w:rPr>
          <w:rFonts w:ascii="Times New Roman" w:hAnsi="Times New Roman" w:cs="Times New Roman"/>
          <w:sz w:val="28"/>
          <w:szCs w:val="28"/>
        </w:rPr>
      </w:pPr>
      <w:r w:rsidRPr="000977D9">
        <w:rPr>
          <w:rFonts w:ascii="Times New Roman" w:hAnsi="Times New Roman" w:cs="Times New Roman"/>
          <w:sz w:val="28"/>
          <w:szCs w:val="28"/>
        </w:rPr>
        <w:t>Исследовано субъективное благополучие подростков</w:t>
      </w:r>
      <w:r>
        <w:rPr>
          <w:rFonts w:ascii="Times New Roman" w:hAnsi="Times New Roman" w:cs="Times New Roman"/>
          <w:sz w:val="28"/>
          <w:szCs w:val="28"/>
        </w:rPr>
        <w:t xml:space="preserve"> </w:t>
      </w:r>
      <w:r w:rsidRPr="000977D9">
        <w:rPr>
          <w:rFonts w:ascii="Times New Roman" w:hAnsi="Times New Roman" w:cs="Times New Roman"/>
          <w:sz w:val="28"/>
          <w:szCs w:val="28"/>
        </w:rPr>
        <w:t>у мальчиков и девочек</w:t>
      </w:r>
      <w:r>
        <w:rPr>
          <w:rFonts w:ascii="Times New Roman" w:hAnsi="Times New Roman" w:cs="Times New Roman"/>
          <w:sz w:val="28"/>
          <w:szCs w:val="28"/>
        </w:rPr>
        <w:t>, которое находится</w:t>
      </w:r>
      <w:r w:rsidRPr="000977D9">
        <w:rPr>
          <w:rFonts w:ascii="Times New Roman" w:hAnsi="Times New Roman" w:cs="Times New Roman"/>
          <w:sz w:val="28"/>
          <w:szCs w:val="28"/>
        </w:rPr>
        <w:t xml:space="preserve"> в значениях нормы с выраженностью завышенных показателей, что </w:t>
      </w:r>
      <w:r>
        <w:rPr>
          <w:rFonts w:ascii="Times New Roman" w:hAnsi="Times New Roman" w:cs="Times New Roman"/>
          <w:sz w:val="28"/>
          <w:szCs w:val="28"/>
        </w:rPr>
        <w:t>определяется</w:t>
      </w:r>
      <w:r w:rsidRPr="000977D9">
        <w:rPr>
          <w:rFonts w:ascii="Times New Roman" w:hAnsi="Times New Roman" w:cs="Times New Roman"/>
          <w:sz w:val="28"/>
          <w:szCs w:val="28"/>
        </w:rPr>
        <w:t xml:space="preserve"> в более ощутимом удовлетворении собственной жизнью, признани</w:t>
      </w:r>
      <w:r>
        <w:rPr>
          <w:rFonts w:ascii="Times New Roman" w:hAnsi="Times New Roman" w:cs="Times New Roman"/>
          <w:sz w:val="28"/>
          <w:szCs w:val="28"/>
        </w:rPr>
        <w:t>ем</w:t>
      </w:r>
      <w:r w:rsidRPr="000977D9">
        <w:rPr>
          <w:rFonts w:ascii="Times New Roman" w:hAnsi="Times New Roman" w:cs="Times New Roman"/>
          <w:sz w:val="28"/>
          <w:szCs w:val="28"/>
        </w:rPr>
        <w:t xml:space="preserve"> самоценности, </w:t>
      </w:r>
      <w:r>
        <w:rPr>
          <w:rFonts w:ascii="Times New Roman" w:hAnsi="Times New Roman" w:cs="Times New Roman"/>
          <w:sz w:val="28"/>
          <w:szCs w:val="28"/>
        </w:rPr>
        <w:t xml:space="preserve">эмоциональной уравновешенности. </w:t>
      </w:r>
    </w:p>
    <w:p w:rsidR="000977D9" w:rsidRDefault="000977D9" w:rsidP="000977D9">
      <w:pPr>
        <w:pStyle w:val="a5"/>
        <w:numPr>
          <w:ilvl w:val="0"/>
          <w:numId w:val="25"/>
        </w:numPr>
        <w:spacing w:after="0" w:line="360" w:lineRule="auto"/>
        <w:ind w:left="0" w:firstLine="709"/>
        <w:jc w:val="both"/>
        <w:rPr>
          <w:rFonts w:ascii="Times New Roman" w:hAnsi="Times New Roman" w:cs="Times New Roman"/>
          <w:sz w:val="28"/>
          <w:szCs w:val="28"/>
        </w:rPr>
      </w:pPr>
      <w:r w:rsidRPr="000977D9">
        <w:rPr>
          <w:rFonts w:ascii="Times New Roman" w:hAnsi="Times New Roman" w:cs="Times New Roman"/>
          <w:sz w:val="28"/>
          <w:szCs w:val="28"/>
        </w:rPr>
        <w:t>Выявлены особенности взаимосвязи уровня развития коммуникативных навыков и субъективным благополучием в подростковом возрасте.</w:t>
      </w: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0977D9">
        <w:rPr>
          <w:rFonts w:ascii="Times New Roman" w:hAnsi="Times New Roman" w:cs="Times New Roman"/>
          <w:sz w:val="28"/>
          <w:szCs w:val="28"/>
        </w:rPr>
        <w:t xml:space="preserve">нализ взаимосвязи уровня развития коммуникативных навыков и субъективного благополучия в подростковом возрасте показал наличие достоверной связи между исследуемыми понятиями в подростковом </w:t>
      </w:r>
      <w:r w:rsidRPr="000977D9">
        <w:rPr>
          <w:rFonts w:ascii="Times New Roman" w:hAnsi="Times New Roman" w:cs="Times New Roman"/>
          <w:sz w:val="28"/>
          <w:szCs w:val="28"/>
        </w:rPr>
        <w:lastRenderedPageBreak/>
        <w:t>возрасте: уровень агрессивности</w:t>
      </w:r>
      <w:r>
        <w:rPr>
          <w:rFonts w:ascii="Times New Roman" w:hAnsi="Times New Roman" w:cs="Times New Roman"/>
          <w:sz w:val="28"/>
          <w:szCs w:val="28"/>
        </w:rPr>
        <w:t xml:space="preserve"> </w:t>
      </w:r>
      <w:r w:rsidRPr="000977D9">
        <w:rPr>
          <w:rFonts w:ascii="Times New Roman" w:hAnsi="Times New Roman" w:cs="Times New Roman"/>
          <w:sz w:val="28"/>
          <w:szCs w:val="28"/>
        </w:rPr>
        <w:t>связан с уровнем удовлетворенности жизнью, в то время как компетентность снижается при увеличении эмоциональных колебаний и по мере усиления неадекватности самооценки</w:t>
      </w:r>
      <w:r w:rsidR="002B1145">
        <w:rPr>
          <w:rFonts w:ascii="Times New Roman" w:hAnsi="Times New Roman" w:cs="Times New Roman"/>
          <w:sz w:val="28"/>
          <w:szCs w:val="28"/>
        </w:rPr>
        <w:t>, что связано с половозрастными особенностями личности.</w:t>
      </w:r>
      <w:proofErr w:type="gramEnd"/>
    </w:p>
    <w:p w:rsidR="00F235E5" w:rsidRDefault="00F235E5" w:rsidP="00F235E5">
      <w:pPr>
        <w:pStyle w:val="a5"/>
        <w:spacing w:after="0" w:line="360" w:lineRule="auto"/>
        <w:ind w:left="709"/>
        <w:jc w:val="both"/>
        <w:rPr>
          <w:rFonts w:ascii="Times New Roman" w:hAnsi="Times New Roman" w:cs="Times New Roman"/>
          <w:color w:val="FF0000"/>
          <w:sz w:val="28"/>
          <w:szCs w:val="28"/>
        </w:rPr>
      </w:pPr>
      <w:r w:rsidRPr="00F235E5">
        <w:rPr>
          <w:rFonts w:ascii="Times New Roman" w:hAnsi="Times New Roman" w:cs="Times New Roman"/>
          <w:color w:val="FF0000"/>
          <w:sz w:val="28"/>
          <w:szCs w:val="28"/>
        </w:rPr>
        <w:t xml:space="preserve">М.Б. не писать «Выявлены» «Исследовано» А начать с констатации феномена. </w:t>
      </w:r>
      <w:proofErr w:type="spellStart"/>
      <w:r w:rsidRPr="00F235E5">
        <w:rPr>
          <w:rFonts w:ascii="Times New Roman" w:hAnsi="Times New Roman" w:cs="Times New Roman"/>
          <w:color w:val="FF0000"/>
          <w:sz w:val="28"/>
          <w:szCs w:val="28"/>
        </w:rPr>
        <w:t>Н-р</w:t>
      </w:r>
      <w:proofErr w:type="spellEnd"/>
      <w:r w:rsidRPr="00F235E5">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p>
    <w:p w:rsidR="00F235E5" w:rsidRPr="00F235E5" w:rsidRDefault="00F235E5" w:rsidP="00AF68D1">
      <w:pPr>
        <w:pStyle w:val="a5"/>
        <w:spacing w:after="0" w:line="360" w:lineRule="auto"/>
        <w:ind w:left="709" w:firstLine="707"/>
        <w:jc w:val="both"/>
        <w:rPr>
          <w:rFonts w:ascii="Times New Roman" w:hAnsi="Times New Roman" w:cs="Times New Roman"/>
          <w:color w:val="FF0000"/>
          <w:sz w:val="28"/>
          <w:szCs w:val="28"/>
        </w:rPr>
      </w:pPr>
      <w:r>
        <w:rPr>
          <w:rFonts w:ascii="Times New Roman" w:hAnsi="Times New Roman" w:cs="Times New Roman"/>
          <w:color w:val="FF0000"/>
          <w:sz w:val="28"/>
          <w:szCs w:val="28"/>
        </w:rPr>
        <w:t>3</w:t>
      </w:r>
      <w:r w:rsidRPr="00693717">
        <w:rPr>
          <w:rFonts w:ascii="Times New Roman" w:hAnsi="Times New Roman" w:cs="Times New Roman"/>
          <w:sz w:val="28"/>
          <w:szCs w:val="28"/>
          <w:highlight w:val="cyan"/>
        </w:rPr>
        <w:t>. У подростков независимо от пола доминирует компетентный стиль общения. В параметрах коммуникативных навыки подростков, выражены проявления зависимости девочек от общественного мнения, хотя, в целом, подростки относительно самостоятельны в суждениях, обладают необходимой для построения качественной коммуникации компетентностью и не агрессивны.</w:t>
      </w:r>
    </w:p>
    <w:p w:rsidR="00F235E5" w:rsidRPr="000977D9" w:rsidRDefault="00F235E5" w:rsidP="00F235E5">
      <w:pPr>
        <w:pStyle w:val="a5"/>
        <w:spacing w:after="0" w:line="360" w:lineRule="auto"/>
        <w:ind w:left="709"/>
        <w:jc w:val="both"/>
        <w:rPr>
          <w:rFonts w:ascii="Times New Roman" w:hAnsi="Times New Roman" w:cs="Times New Roman"/>
          <w:sz w:val="28"/>
          <w:szCs w:val="28"/>
        </w:rPr>
      </w:pPr>
    </w:p>
    <w:p w:rsidR="000977D9" w:rsidRDefault="000977D9" w:rsidP="006D7A3F">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p>
    <w:p w:rsidR="000977D9" w:rsidRDefault="000977D9" w:rsidP="000977D9">
      <w:pPr>
        <w:pStyle w:val="1"/>
        <w:spacing w:before="0" w:beforeAutospacing="0" w:after="0" w:afterAutospacing="0"/>
        <w:jc w:val="center"/>
        <w:rPr>
          <w:sz w:val="28"/>
          <w:szCs w:val="28"/>
        </w:rPr>
      </w:pPr>
      <w:bookmarkStart w:id="8" w:name="_Toc8507315"/>
      <w:r>
        <w:rPr>
          <w:sz w:val="28"/>
          <w:szCs w:val="28"/>
        </w:rPr>
        <w:lastRenderedPageBreak/>
        <w:t>ЗАКЛЮЧЕНИЕ</w:t>
      </w:r>
      <w:bookmarkEnd w:id="8"/>
    </w:p>
    <w:p w:rsidR="000977D9" w:rsidRDefault="000977D9" w:rsidP="000977D9">
      <w:pPr>
        <w:spacing w:after="0" w:line="360" w:lineRule="auto"/>
        <w:ind w:firstLine="709"/>
        <w:jc w:val="both"/>
        <w:rPr>
          <w:rFonts w:ascii="Times New Roman" w:hAnsi="Times New Roman" w:cs="Times New Roman"/>
          <w:sz w:val="28"/>
          <w:szCs w:val="28"/>
        </w:rPr>
      </w:pPr>
    </w:p>
    <w:p w:rsidR="007C6A3B" w:rsidRDefault="000977D9" w:rsidP="007C6A3B">
      <w:pPr>
        <w:spacing w:before="300"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Подростковый возраст – особенный период в психо</w:t>
      </w:r>
      <w:r w:rsidR="007C6A3B">
        <w:rPr>
          <w:rFonts w:ascii="Times New Roman" w:hAnsi="Times New Roman" w:cs="Times New Roman"/>
          <w:sz w:val="28"/>
          <w:szCs w:val="28"/>
        </w:rPr>
        <w:t>логическом становлении личности, характеризующийся становлением самостоятельности ребенка как участника социальных отношений. В данном</w:t>
      </w:r>
      <w:r w:rsidRPr="00492BE2">
        <w:rPr>
          <w:rFonts w:ascii="Times New Roman" w:hAnsi="Times New Roman" w:cs="Times New Roman"/>
          <w:sz w:val="28"/>
          <w:szCs w:val="28"/>
        </w:rPr>
        <w:t xml:space="preserve"> возрасте круг общения начинает активно расширяться, </w:t>
      </w:r>
      <w:r w:rsidR="007C6A3B">
        <w:rPr>
          <w:rFonts w:ascii="Times New Roman" w:hAnsi="Times New Roman" w:cs="Times New Roman"/>
          <w:sz w:val="28"/>
          <w:szCs w:val="28"/>
        </w:rPr>
        <w:t>что определяет потребность подростка</w:t>
      </w:r>
      <w:r w:rsidRPr="00492BE2">
        <w:rPr>
          <w:rFonts w:ascii="Times New Roman" w:hAnsi="Times New Roman" w:cs="Times New Roman"/>
          <w:sz w:val="28"/>
          <w:szCs w:val="28"/>
        </w:rPr>
        <w:t xml:space="preserve"> совершенствовать свои коммуникативные навыки.</w:t>
      </w:r>
      <w:r w:rsidR="007C6A3B">
        <w:rPr>
          <w:rFonts w:ascii="Times New Roman" w:hAnsi="Times New Roman" w:cs="Times New Roman"/>
          <w:sz w:val="28"/>
          <w:szCs w:val="28"/>
        </w:rPr>
        <w:t xml:space="preserve"> </w:t>
      </w:r>
      <w:r w:rsidRPr="000977D9">
        <w:rPr>
          <w:rFonts w:ascii="Times New Roman" w:hAnsi="Times New Roman" w:cs="Times New Roman"/>
          <w:iCs/>
          <w:sz w:val="28"/>
          <w:szCs w:val="28"/>
        </w:rPr>
        <w:t>В данном контексте важным условием психического созревания личности выступает адекват</w:t>
      </w:r>
      <w:r w:rsidR="007C6A3B">
        <w:rPr>
          <w:rFonts w:ascii="Times New Roman" w:hAnsi="Times New Roman" w:cs="Times New Roman"/>
          <w:iCs/>
          <w:sz w:val="28"/>
          <w:szCs w:val="28"/>
        </w:rPr>
        <w:t>ная оценка собственной жизни и себя. В</w:t>
      </w:r>
      <w:r w:rsidRPr="000977D9">
        <w:rPr>
          <w:rFonts w:ascii="Times New Roman" w:hAnsi="Times New Roman" w:cs="Times New Roman"/>
          <w:iCs/>
          <w:sz w:val="28"/>
          <w:szCs w:val="28"/>
        </w:rPr>
        <w:t xml:space="preserve">осприятие окружающих явлений, </w:t>
      </w:r>
      <w:r w:rsidR="007C6A3B">
        <w:rPr>
          <w:rFonts w:ascii="Times New Roman" w:hAnsi="Times New Roman" w:cs="Times New Roman"/>
          <w:iCs/>
          <w:sz w:val="28"/>
          <w:szCs w:val="28"/>
        </w:rPr>
        <w:t xml:space="preserve">оценка их влияния на «Я» и самоопределение формируют субъективное благополучие, являющееся базисом психологического здоровья личности. Поскольку только психологически здоровый субъект способен выстраивать качественные коммуникации, преследовать собственные цели общения и расширять свое социальной окружение, что является потребностью подросткового развития, тема взаимосвязи </w:t>
      </w:r>
      <w:r w:rsidR="007C6A3B" w:rsidRPr="007C6A3B">
        <w:rPr>
          <w:rFonts w:ascii="Times New Roman" w:hAnsi="Times New Roman" w:cs="Times New Roman"/>
          <w:iCs/>
          <w:sz w:val="28"/>
          <w:szCs w:val="28"/>
        </w:rPr>
        <w:t>уровня развития коммуникативных навыков и субъективного благополучия у подростков</w:t>
      </w:r>
      <w:r w:rsidR="007C6A3B">
        <w:rPr>
          <w:rFonts w:ascii="Times New Roman" w:hAnsi="Times New Roman" w:cs="Times New Roman"/>
          <w:iCs/>
          <w:sz w:val="28"/>
          <w:szCs w:val="28"/>
        </w:rPr>
        <w:t xml:space="preserve"> подтверждает свою актуальность.</w:t>
      </w:r>
    </w:p>
    <w:p w:rsidR="007C6A3B" w:rsidRDefault="000977D9" w:rsidP="007C6A3B">
      <w:pPr>
        <w:spacing w:after="0" w:line="360" w:lineRule="auto"/>
        <w:ind w:firstLine="709"/>
        <w:jc w:val="both"/>
        <w:rPr>
          <w:rFonts w:ascii="Times New Roman" w:hAnsi="Times New Roman" w:cs="Times New Roman"/>
          <w:sz w:val="28"/>
          <w:szCs w:val="28"/>
        </w:rPr>
      </w:pPr>
      <w:r w:rsidRPr="000977D9">
        <w:rPr>
          <w:rFonts w:ascii="Times New Roman" w:hAnsi="Times New Roman" w:cs="Times New Roman"/>
          <w:sz w:val="28"/>
          <w:szCs w:val="28"/>
        </w:rPr>
        <w:t xml:space="preserve">Проведенное исследование </w:t>
      </w:r>
      <w:r w:rsidR="007C6A3B">
        <w:rPr>
          <w:rFonts w:ascii="Times New Roman" w:hAnsi="Times New Roman" w:cs="Times New Roman"/>
          <w:sz w:val="28"/>
          <w:szCs w:val="28"/>
        </w:rPr>
        <w:t>показало зависимость компонентов коммуникативной компетентности, выражающихся в стилевых стратегиях поведения, от субъективного комфорта личности. Высокий уровень психологического благополучия подростков, выражающийся в удовлетворённости повседневной жизнью, низкой амплитуде смены настроений и адекватности физической самооценки, определяет высокий уровень развития коммуникативных навыков вне зависимости от пола.</w:t>
      </w:r>
    </w:p>
    <w:p w:rsidR="007C6A3B" w:rsidRDefault="007C6A3B" w:rsidP="007C6A3B">
      <w:pPr>
        <w:spacing w:after="0" w:line="360" w:lineRule="auto"/>
        <w:ind w:firstLine="709"/>
        <w:jc w:val="both"/>
        <w:rPr>
          <w:rFonts w:ascii="Times New Roman" w:hAnsi="Times New Roman" w:cs="Times New Roman"/>
          <w:sz w:val="28"/>
          <w:szCs w:val="28"/>
        </w:rPr>
      </w:pPr>
      <w:r w:rsidRPr="00D82848">
        <w:rPr>
          <w:rFonts w:ascii="Times New Roman" w:hAnsi="Times New Roman" w:cs="Times New Roman"/>
          <w:sz w:val="28"/>
          <w:szCs w:val="28"/>
        </w:rPr>
        <w:t>Таким образом, выдвинутая нами гипотеза о существовании связи</w:t>
      </w:r>
      <w:r>
        <w:rPr>
          <w:rFonts w:ascii="Times New Roman" w:hAnsi="Times New Roman" w:cs="Times New Roman"/>
          <w:sz w:val="28"/>
          <w:szCs w:val="28"/>
        </w:rPr>
        <w:t xml:space="preserve"> между субъективным благополучием и уровнем развития коммуникативных навыков в подростковом возрасте подтвердилась.</w:t>
      </w:r>
    </w:p>
    <w:p w:rsidR="000977D9" w:rsidRDefault="000977D9" w:rsidP="000977D9">
      <w:pPr>
        <w:spacing w:after="0" w:line="360" w:lineRule="auto"/>
        <w:ind w:firstLine="709"/>
        <w:jc w:val="both"/>
        <w:rPr>
          <w:sz w:val="28"/>
          <w:szCs w:val="28"/>
        </w:rPr>
      </w:pPr>
    </w:p>
    <w:p w:rsidR="007C6A3B" w:rsidRDefault="007C6A3B" w:rsidP="000977D9">
      <w:pPr>
        <w:pStyle w:val="1"/>
        <w:spacing w:before="0" w:beforeAutospacing="0" w:after="0" w:afterAutospacing="0"/>
        <w:jc w:val="center"/>
        <w:rPr>
          <w:rFonts w:eastAsia="Calibri"/>
          <w:sz w:val="28"/>
          <w:szCs w:val="28"/>
        </w:rPr>
      </w:pPr>
      <w:bookmarkStart w:id="9" w:name="_Toc8507316"/>
      <w:r>
        <w:rPr>
          <w:rFonts w:eastAsia="Calibri"/>
          <w:sz w:val="28"/>
          <w:szCs w:val="28"/>
        </w:rPr>
        <w:br w:type="page"/>
      </w:r>
    </w:p>
    <w:p w:rsidR="000977D9" w:rsidRDefault="000977D9" w:rsidP="000977D9">
      <w:pPr>
        <w:pStyle w:val="1"/>
        <w:spacing w:before="0" w:beforeAutospacing="0" w:after="0" w:afterAutospacing="0"/>
        <w:jc w:val="center"/>
        <w:rPr>
          <w:rFonts w:eastAsia="Calibri"/>
          <w:sz w:val="28"/>
          <w:szCs w:val="28"/>
        </w:rPr>
      </w:pPr>
      <w:r>
        <w:rPr>
          <w:rFonts w:eastAsia="Calibri"/>
          <w:sz w:val="28"/>
          <w:szCs w:val="28"/>
        </w:rPr>
        <w:lastRenderedPageBreak/>
        <w:t>СПИСОК ИСПОЛЬЗ</w:t>
      </w:r>
      <w:r w:rsidRPr="00D03B4E">
        <w:rPr>
          <w:rFonts w:eastAsia="Calibri"/>
          <w:sz w:val="28"/>
          <w:szCs w:val="28"/>
        </w:rPr>
        <w:t>О</w:t>
      </w:r>
      <w:r>
        <w:rPr>
          <w:rFonts w:eastAsia="Calibri"/>
          <w:sz w:val="28"/>
          <w:szCs w:val="28"/>
        </w:rPr>
        <w:t>ВАННЫХ ИСТОЧНИ</w:t>
      </w:r>
      <w:r w:rsidRPr="00D03B4E">
        <w:rPr>
          <w:rFonts w:eastAsia="Calibri"/>
          <w:sz w:val="28"/>
          <w:szCs w:val="28"/>
        </w:rPr>
        <w:t>КОВ</w:t>
      </w:r>
      <w:bookmarkEnd w:id="9"/>
    </w:p>
    <w:p w:rsidR="0088551C" w:rsidRDefault="0088551C" w:rsidP="006D7A3F">
      <w:pPr>
        <w:pStyle w:val="a5"/>
        <w:spacing w:after="0" w:line="360" w:lineRule="auto"/>
        <w:ind w:left="0" w:firstLine="709"/>
        <w:jc w:val="both"/>
        <w:rPr>
          <w:rFonts w:ascii="Times New Roman" w:hAnsi="Times New Roman" w:cs="Times New Roman"/>
          <w:sz w:val="28"/>
          <w:szCs w:val="28"/>
        </w:rPr>
      </w:pPr>
    </w:p>
    <w:p w:rsidR="007F0E4C" w:rsidRPr="00F52619" w:rsidRDefault="007F0E4C"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Быстрова Е. А. Коммуникативная методика в формировании коммуникативных навыков</w:t>
      </w:r>
      <w:r w:rsidR="006D00F2" w:rsidRPr="00F52619">
        <w:rPr>
          <w:rFonts w:ascii="Times New Roman" w:hAnsi="Times New Roman" w:cs="Times New Roman"/>
          <w:sz w:val="28"/>
          <w:szCs w:val="28"/>
        </w:rPr>
        <w:t xml:space="preserve"> // Воспитание в детском саду. 1996. № 1. С. 3-</w:t>
      </w:r>
      <w:r w:rsidRPr="00F52619">
        <w:rPr>
          <w:rFonts w:ascii="Times New Roman" w:hAnsi="Times New Roman" w:cs="Times New Roman"/>
          <w:sz w:val="28"/>
          <w:szCs w:val="28"/>
        </w:rPr>
        <w:t>8.</w:t>
      </w:r>
    </w:p>
    <w:p w:rsidR="006D00F2" w:rsidRPr="00F52619" w:rsidRDefault="006D00F2"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proofErr w:type="spellStart"/>
      <w:r w:rsidRPr="00F52619">
        <w:rPr>
          <w:rFonts w:ascii="Times New Roman" w:hAnsi="Times New Roman" w:cs="Times New Roman"/>
          <w:sz w:val="28"/>
          <w:szCs w:val="28"/>
        </w:rPr>
        <w:t>Велецкая</w:t>
      </w:r>
      <w:proofErr w:type="spellEnd"/>
      <w:r w:rsidRPr="00F52619">
        <w:rPr>
          <w:rFonts w:ascii="Times New Roman" w:hAnsi="Times New Roman" w:cs="Times New Roman"/>
          <w:sz w:val="28"/>
          <w:szCs w:val="28"/>
        </w:rPr>
        <w:t xml:space="preserve"> А. Н. Развитие коммуникативной компетентности у подростков: </w:t>
      </w:r>
      <w:proofErr w:type="spellStart"/>
      <w:r w:rsidRPr="00F52619">
        <w:rPr>
          <w:rFonts w:ascii="Times New Roman" w:hAnsi="Times New Roman" w:cs="Times New Roman"/>
          <w:sz w:val="28"/>
          <w:szCs w:val="28"/>
        </w:rPr>
        <w:t>дисс</w:t>
      </w:r>
      <w:proofErr w:type="spellEnd"/>
      <w:r w:rsidRPr="00F52619">
        <w:rPr>
          <w:rFonts w:ascii="Times New Roman" w:hAnsi="Times New Roman" w:cs="Times New Roman"/>
          <w:sz w:val="28"/>
          <w:szCs w:val="28"/>
        </w:rPr>
        <w:t xml:space="preserve">. … канд. психол. наук. Екатеринбург, 2017. 214 с.  </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Величко В. Н. Психологические закономерности личности в юношеском возрасте // ППМБПФВС. 2007. №11. С. 100-103.</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Виноградова Г. А. Субъективное благополучие личности студента в условиях социально-экономического кризиса // Поволжский педагогический вестник. 2015. №3 (8). С. 10-11.</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Власова А. Ю. Психологические особенности субъективного благополучия у лиц с разным уро</w:t>
      </w:r>
      <w:r w:rsidR="006D00F2" w:rsidRPr="00F52619">
        <w:rPr>
          <w:rFonts w:ascii="Times New Roman" w:hAnsi="Times New Roman" w:cs="Times New Roman"/>
          <w:sz w:val="28"/>
          <w:szCs w:val="28"/>
        </w:rPr>
        <w:t>внем эмоциональной устойчивости</w:t>
      </w:r>
      <w:r w:rsidRPr="00F52619">
        <w:rPr>
          <w:rFonts w:ascii="Times New Roman" w:hAnsi="Times New Roman" w:cs="Times New Roman"/>
          <w:sz w:val="28"/>
          <w:szCs w:val="28"/>
        </w:rPr>
        <w:t xml:space="preserve">: </w:t>
      </w:r>
      <w:proofErr w:type="spellStart"/>
      <w:r w:rsidRPr="00F52619">
        <w:rPr>
          <w:rFonts w:ascii="Times New Roman" w:hAnsi="Times New Roman" w:cs="Times New Roman"/>
          <w:sz w:val="28"/>
          <w:szCs w:val="28"/>
        </w:rPr>
        <w:t>дис</w:t>
      </w:r>
      <w:proofErr w:type="spellEnd"/>
      <w:r w:rsidRPr="00F52619">
        <w:rPr>
          <w:rFonts w:ascii="Times New Roman" w:hAnsi="Times New Roman" w:cs="Times New Roman"/>
          <w:sz w:val="28"/>
          <w:szCs w:val="28"/>
        </w:rPr>
        <w:t>. … канд.</w:t>
      </w:r>
      <w:r w:rsidR="006D00F2" w:rsidRPr="00F52619">
        <w:rPr>
          <w:rFonts w:ascii="Times New Roman" w:hAnsi="Times New Roman" w:cs="Times New Roman"/>
          <w:sz w:val="28"/>
          <w:szCs w:val="28"/>
        </w:rPr>
        <w:t xml:space="preserve"> </w:t>
      </w:r>
      <w:r w:rsidRPr="00F52619">
        <w:rPr>
          <w:rFonts w:ascii="Times New Roman" w:hAnsi="Times New Roman" w:cs="Times New Roman"/>
          <w:sz w:val="28"/>
          <w:szCs w:val="28"/>
        </w:rPr>
        <w:t>психол.</w:t>
      </w:r>
      <w:r w:rsidR="006D00F2" w:rsidRPr="00F52619">
        <w:rPr>
          <w:rFonts w:ascii="Times New Roman" w:hAnsi="Times New Roman" w:cs="Times New Roman"/>
          <w:sz w:val="28"/>
          <w:szCs w:val="28"/>
        </w:rPr>
        <w:t xml:space="preserve"> </w:t>
      </w:r>
      <w:r w:rsidRPr="00F52619">
        <w:rPr>
          <w:rFonts w:ascii="Times New Roman" w:hAnsi="Times New Roman" w:cs="Times New Roman"/>
          <w:sz w:val="28"/>
          <w:szCs w:val="28"/>
        </w:rPr>
        <w:t>наук. Ростов-на-Дону, 2016. 91 с.</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proofErr w:type="spellStart"/>
      <w:r w:rsidRPr="00F52619">
        <w:rPr>
          <w:rFonts w:ascii="Times New Roman" w:hAnsi="Times New Roman" w:cs="Times New Roman"/>
          <w:sz w:val="28"/>
          <w:szCs w:val="28"/>
        </w:rPr>
        <w:t>Галиахметова</w:t>
      </w:r>
      <w:proofErr w:type="spellEnd"/>
      <w:r w:rsidRPr="00F52619">
        <w:rPr>
          <w:rFonts w:ascii="Times New Roman" w:hAnsi="Times New Roman" w:cs="Times New Roman"/>
          <w:sz w:val="28"/>
          <w:szCs w:val="28"/>
        </w:rPr>
        <w:t xml:space="preserve"> Л.И. Благополучие, субъективное благополучие, удовлетворенность жизнью: проблема взаимосвязи // Вестник </w:t>
      </w:r>
      <w:proofErr w:type="spellStart"/>
      <w:r w:rsidRPr="00F52619">
        <w:rPr>
          <w:rFonts w:ascii="Times New Roman" w:hAnsi="Times New Roman" w:cs="Times New Roman"/>
          <w:sz w:val="28"/>
          <w:szCs w:val="28"/>
        </w:rPr>
        <w:t>Башкирск</w:t>
      </w:r>
      <w:proofErr w:type="spellEnd"/>
      <w:r w:rsidRPr="00F52619">
        <w:rPr>
          <w:rFonts w:ascii="Times New Roman" w:hAnsi="Times New Roman" w:cs="Times New Roman"/>
          <w:sz w:val="28"/>
          <w:szCs w:val="28"/>
        </w:rPr>
        <w:t>. ун-та. 2015. №3. С. 19-20.</w:t>
      </w:r>
    </w:p>
    <w:p w:rsidR="007F0E4C" w:rsidRPr="00F52619" w:rsidRDefault="007F0E4C"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 xml:space="preserve">Долгова В. И., Мельник Е. В., </w:t>
      </w:r>
      <w:proofErr w:type="spellStart"/>
      <w:r w:rsidRPr="00F52619">
        <w:rPr>
          <w:rFonts w:ascii="Times New Roman" w:hAnsi="Times New Roman" w:cs="Times New Roman"/>
          <w:sz w:val="28"/>
          <w:szCs w:val="28"/>
        </w:rPr>
        <w:t>Карахан</w:t>
      </w:r>
      <w:proofErr w:type="spellEnd"/>
      <w:r w:rsidRPr="00F52619">
        <w:rPr>
          <w:rFonts w:ascii="Times New Roman" w:hAnsi="Times New Roman" w:cs="Times New Roman"/>
          <w:sz w:val="28"/>
          <w:szCs w:val="28"/>
        </w:rPr>
        <w:t xml:space="preserve"> Н. Понятие коммуникативной компетентности в психолого-педагогических исследованиях // Научно-методически</w:t>
      </w:r>
      <w:r w:rsidR="006D00F2" w:rsidRPr="00F52619">
        <w:rPr>
          <w:rFonts w:ascii="Times New Roman" w:hAnsi="Times New Roman" w:cs="Times New Roman"/>
          <w:sz w:val="28"/>
          <w:szCs w:val="28"/>
        </w:rPr>
        <w:t xml:space="preserve">й электронный журнал «Концепт». 2015. Т.31. С. 81-85. </w:t>
      </w:r>
      <w:r w:rsidRPr="00F52619">
        <w:rPr>
          <w:rFonts w:ascii="Times New Roman" w:hAnsi="Times New Roman" w:cs="Times New Roman"/>
          <w:sz w:val="28"/>
          <w:szCs w:val="28"/>
        </w:rPr>
        <w:t xml:space="preserve"> </w:t>
      </w:r>
    </w:p>
    <w:p w:rsidR="007C4BAE" w:rsidRPr="00F52619" w:rsidRDefault="007C4BA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proofErr w:type="spellStart"/>
      <w:r w:rsidRPr="00F52619">
        <w:rPr>
          <w:rFonts w:ascii="Times New Roman" w:hAnsi="Times New Roman" w:cs="Times New Roman"/>
          <w:sz w:val="28"/>
          <w:szCs w:val="28"/>
        </w:rPr>
        <w:t>Дуюсова</w:t>
      </w:r>
      <w:proofErr w:type="spellEnd"/>
      <w:r w:rsidRPr="00F52619">
        <w:rPr>
          <w:rFonts w:ascii="Times New Roman" w:hAnsi="Times New Roman" w:cs="Times New Roman"/>
          <w:sz w:val="28"/>
          <w:szCs w:val="28"/>
        </w:rPr>
        <w:t xml:space="preserve"> Р. С. Развитие коммуникативных умений у подростков с </w:t>
      </w:r>
      <w:proofErr w:type="spellStart"/>
      <w:r w:rsidRPr="00F52619">
        <w:rPr>
          <w:rFonts w:ascii="Times New Roman" w:hAnsi="Times New Roman" w:cs="Times New Roman"/>
          <w:sz w:val="28"/>
          <w:szCs w:val="28"/>
        </w:rPr>
        <w:t>девиантным</w:t>
      </w:r>
      <w:proofErr w:type="spellEnd"/>
      <w:r w:rsidRPr="00F52619">
        <w:rPr>
          <w:rFonts w:ascii="Times New Roman" w:hAnsi="Times New Roman" w:cs="Times New Roman"/>
          <w:sz w:val="28"/>
          <w:szCs w:val="28"/>
        </w:rPr>
        <w:t xml:space="preserve"> поведением: </w:t>
      </w:r>
      <w:proofErr w:type="spellStart"/>
      <w:r w:rsidRPr="00F52619">
        <w:rPr>
          <w:rFonts w:ascii="Times New Roman" w:hAnsi="Times New Roman" w:cs="Times New Roman"/>
          <w:sz w:val="28"/>
          <w:szCs w:val="28"/>
        </w:rPr>
        <w:t>дисс</w:t>
      </w:r>
      <w:proofErr w:type="spellEnd"/>
      <w:r w:rsidRPr="00F52619">
        <w:rPr>
          <w:rFonts w:ascii="Times New Roman" w:hAnsi="Times New Roman" w:cs="Times New Roman"/>
          <w:sz w:val="28"/>
          <w:szCs w:val="28"/>
        </w:rPr>
        <w:t xml:space="preserve">. … канд. психол. наук. Магнитогорск, 2017. 169 с. </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Ефремова Ю. Е. Субъективное благополучие человека как фактор социально-экономического развития общества // РППЭ. 2014. №6 (44). С. 20-27.</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eastAsia="Calibri" w:hAnsi="Times New Roman" w:cs="Times New Roman"/>
          <w:sz w:val="28"/>
          <w:szCs w:val="28"/>
        </w:rPr>
      </w:pPr>
      <w:r w:rsidRPr="00F52619">
        <w:rPr>
          <w:rFonts w:ascii="Times New Roman" w:eastAsia="Calibri" w:hAnsi="Times New Roman" w:cs="Times New Roman"/>
          <w:sz w:val="28"/>
          <w:szCs w:val="28"/>
        </w:rPr>
        <w:t xml:space="preserve">Исследование психологической культуры подростков / Н.В. </w:t>
      </w:r>
      <w:proofErr w:type="spellStart"/>
      <w:r w:rsidRPr="00F52619">
        <w:rPr>
          <w:rFonts w:ascii="Times New Roman" w:eastAsia="Calibri" w:hAnsi="Times New Roman" w:cs="Times New Roman"/>
          <w:sz w:val="28"/>
          <w:szCs w:val="28"/>
        </w:rPr>
        <w:t>Пожиткина</w:t>
      </w:r>
      <w:proofErr w:type="spellEnd"/>
      <w:r w:rsidRPr="00F52619">
        <w:rPr>
          <w:rFonts w:ascii="Times New Roman" w:eastAsia="Calibri" w:hAnsi="Times New Roman" w:cs="Times New Roman"/>
          <w:sz w:val="28"/>
          <w:szCs w:val="28"/>
        </w:rPr>
        <w:t xml:space="preserve">, Е.В.  Селезнева, Е.А. Капустина </w:t>
      </w:r>
      <w:r w:rsidR="006D00F2" w:rsidRPr="00F52619">
        <w:rPr>
          <w:rFonts w:ascii="Times New Roman" w:eastAsia="Calibri" w:hAnsi="Times New Roman" w:cs="Times New Roman"/>
          <w:sz w:val="28"/>
          <w:szCs w:val="28"/>
        </w:rPr>
        <w:t>; под</w:t>
      </w:r>
      <w:proofErr w:type="gramStart"/>
      <w:r w:rsidR="006D00F2" w:rsidRPr="00F52619">
        <w:rPr>
          <w:rFonts w:ascii="Times New Roman" w:eastAsia="Calibri" w:hAnsi="Times New Roman" w:cs="Times New Roman"/>
          <w:sz w:val="28"/>
          <w:szCs w:val="28"/>
        </w:rPr>
        <w:t>.</w:t>
      </w:r>
      <w:proofErr w:type="gramEnd"/>
      <w:r w:rsidR="006D00F2" w:rsidRPr="00F52619">
        <w:rPr>
          <w:rFonts w:ascii="Times New Roman" w:eastAsia="Calibri" w:hAnsi="Times New Roman" w:cs="Times New Roman"/>
          <w:sz w:val="28"/>
          <w:szCs w:val="28"/>
        </w:rPr>
        <w:t xml:space="preserve"> </w:t>
      </w:r>
      <w:proofErr w:type="gramStart"/>
      <w:r w:rsidR="006D00F2" w:rsidRPr="00F52619">
        <w:rPr>
          <w:rFonts w:ascii="Times New Roman" w:eastAsia="Calibri" w:hAnsi="Times New Roman" w:cs="Times New Roman"/>
          <w:sz w:val="28"/>
          <w:szCs w:val="28"/>
        </w:rPr>
        <w:t>р</w:t>
      </w:r>
      <w:proofErr w:type="gramEnd"/>
      <w:r w:rsidR="006D00F2" w:rsidRPr="00F52619">
        <w:rPr>
          <w:rFonts w:ascii="Times New Roman" w:eastAsia="Calibri" w:hAnsi="Times New Roman" w:cs="Times New Roman"/>
          <w:sz w:val="28"/>
          <w:szCs w:val="28"/>
        </w:rPr>
        <w:t xml:space="preserve">ед. Н.В. </w:t>
      </w:r>
      <w:proofErr w:type="spellStart"/>
      <w:r w:rsidR="006D00F2" w:rsidRPr="00F52619">
        <w:rPr>
          <w:rFonts w:ascii="Times New Roman" w:eastAsia="Calibri" w:hAnsi="Times New Roman" w:cs="Times New Roman"/>
          <w:sz w:val="28"/>
          <w:szCs w:val="28"/>
        </w:rPr>
        <w:t>Пожиткина</w:t>
      </w:r>
      <w:proofErr w:type="spellEnd"/>
      <w:r w:rsidR="006D00F2" w:rsidRPr="00F52619">
        <w:rPr>
          <w:rFonts w:ascii="Times New Roman" w:eastAsia="Calibri" w:hAnsi="Times New Roman" w:cs="Times New Roman"/>
          <w:sz w:val="28"/>
          <w:szCs w:val="28"/>
        </w:rPr>
        <w:t xml:space="preserve"> </w:t>
      </w:r>
      <w:r w:rsidRPr="00F52619">
        <w:rPr>
          <w:rFonts w:ascii="Times New Roman" w:eastAsia="Calibri" w:hAnsi="Times New Roman" w:cs="Times New Roman"/>
          <w:sz w:val="28"/>
          <w:szCs w:val="28"/>
        </w:rPr>
        <w:t xml:space="preserve">// Психология, </w:t>
      </w:r>
      <w:r w:rsidRPr="00F52619">
        <w:rPr>
          <w:rFonts w:ascii="Times New Roman" w:hAnsi="Times New Roman" w:cs="Times New Roman"/>
          <w:sz w:val="28"/>
          <w:szCs w:val="28"/>
        </w:rPr>
        <w:t>социология</w:t>
      </w:r>
      <w:r w:rsidR="006D00F2" w:rsidRPr="00F52619">
        <w:rPr>
          <w:rFonts w:ascii="Times New Roman" w:eastAsia="Calibri" w:hAnsi="Times New Roman" w:cs="Times New Roman"/>
          <w:sz w:val="28"/>
          <w:szCs w:val="28"/>
        </w:rPr>
        <w:t xml:space="preserve"> и педагогика. 2012. № 6. С</w:t>
      </w:r>
      <w:r w:rsidR="00A72D48" w:rsidRPr="00F52619">
        <w:rPr>
          <w:rFonts w:ascii="Times New Roman" w:eastAsia="Calibri" w:hAnsi="Times New Roman" w:cs="Times New Roman"/>
          <w:sz w:val="28"/>
          <w:szCs w:val="28"/>
        </w:rPr>
        <w:t>.</w:t>
      </w:r>
      <w:r w:rsidR="006D00F2" w:rsidRPr="00F52619">
        <w:rPr>
          <w:rFonts w:ascii="Times New Roman" w:eastAsia="Calibri" w:hAnsi="Times New Roman" w:cs="Times New Roman"/>
          <w:sz w:val="28"/>
          <w:szCs w:val="28"/>
        </w:rPr>
        <w:t xml:space="preserve"> </w:t>
      </w:r>
      <w:r w:rsidRPr="00F52619">
        <w:rPr>
          <w:rFonts w:ascii="Times New Roman" w:eastAsia="Calibri" w:hAnsi="Times New Roman" w:cs="Times New Roman"/>
          <w:sz w:val="28"/>
          <w:szCs w:val="28"/>
        </w:rPr>
        <w:t xml:space="preserve">14. </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lang w:eastAsia="ru-RU"/>
        </w:rPr>
        <w:lastRenderedPageBreak/>
        <w:t>Козлова Е. В. Коммуникативный потенциал личности как самоорганизующейся психологич</w:t>
      </w:r>
      <w:r w:rsidR="006D00F2" w:rsidRPr="00F52619">
        <w:rPr>
          <w:rFonts w:ascii="Times New Roman" w:hAnsi="Times New Roman" w:cs="Times New Roman"/>
          <w:sz w:val="28"/>
          <w:szCs w:val="28"/>
          <w:lang w:eastAsia="ru-RU"/>
        </w:rPr>
        <w:t>еской системы // ИТС. 2006. №1.</w:t>
      </w:r>
      <w:r w:rsidR="00A72D48" w:rsidRPr="00F52619">
        <w:rPr>
          <w:rFonts w:ascii="Times New Roman" w:hAnsi="Times New Roman" w:cs="Times New Roman"/>
          <w:sz w:val="28"/>
          <w:szCs w:val="28"/>
          <w:lang w:eastAsia="ru-RU"/>
        </w:rPr>
        <w:t xml:space="preserve"> С.59.</w:t>
      </w:r>
    </w:p>
    <w:p w:rsidR="00A72D48" w:rsidRPr="00F52619" w:rsidRDefault="00A72D48"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Коммуникативные способности учителя / Кузьмина Н.В. – Режим доступа:</w:t>
      </w:r>
      <w:hyperlink r:id="rId19" w:history="1">
        <w:r w:rsidR="00271022" w:rsidRPr="00F661CE">
          <w:rPr>
            <w:rStyle w:val="a4"/>
            <w:rFonts w:ascii="Times New Roman" w:hAnsi="Times New Roman" w:cs="Times New Roman"/>
            <w:sz w:val="28"/>
            <w:szCs w:val="28"/>
          </w:rPr>
          <w:t>https://studme.org/83535/psihologiya/kommunikativnye_sposobnosti_uchitelya</w:t>
        </w:r>
      </w:hyperlink>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eastAsia="Calibri" w:hAnsi="Times New Roman" w:cs="Times New Roman"/>
          <w:sz w:val="28"/>
          <w:szCs w:val="28"/>
        </w:rPr>
      </w:pPr>
      <w:r w:rsidRPr="00F52619">
        <w:rPr>
          <w:rFonts w:ascii="Times New Roman" w:eastAsia="Calibri" w:hAnsi="Times New Roman" w:cs="Times New Roman"/>
          <w:sz w:val="28"/>
          <w:szCs w:val="28"/>
        </w:rPr>
        <w:t>Кон И.</w:t>
      </w:r>
      <w:r w:rsidR="006D00F2" w:rsidRPr="00F52619">
        <w:rPr>
          <w:rFonts w:ascii="Times New Roman" w:eastAsia="Calibri" w:hAnsi="Times New Roman" w:cs="Times New Roman"/>
          <w:sz w:val="28"/>
          <w:szCs w:val="28"/>
        </w:rPr>
        <w:t xml:space="preserve"> </w:t>
      </w:r>
      <w:r w:rsidRPr="00F52619">
        <w:rPr>
          <w:rFonts w:ascii="Times New Roman" w:eastAsia="Calibri" w:hAnsi="Times New Roman" w:cs="Times New Roman"/>
          <w:sz w:val="28"/>
          <w:szCs w:val="28"/>
        </w:rPr>
        <w:t xml:space="preserve">С., </w:t>
      </w:r>
      <w:proofErr w:type="spellStart"/>
      <w:r w:rsidRPr="00F52619">
        <w:rPr>
          <w:rFonts w:ascii="Times New Roman" w:eastAsia="Calibri" w:hAnsi="Times New Roman" w:cs="Times New Roman"/>
          <w:sz w:val="28"/>
          <w:szCs w:val="28"/>
        </w:rPr>
        <w:t>Фельдштейн</w:t>
      </w:r>
      <w:proofErr w:type="spellEnd"/>
      <w:r w:rsidRPr="00F52619">
        <w:rPr>
          <w:rFonts w:ascii="Times New Roman" w:eastAsia="Calibri" w:hAnsi="Times New Roman" w:cs="Times New Roman"/>
          <w:sz w:val="28"/>
          <w:szCs w:val="28"/>
        </w:rPr>
        <w:t xml:space="preserve"> Д.</w:t>
      </w:r>
      <w:r w:rsidR="006D00F2" w:rsidRPr="00F52619">
        <w:rPr>
          <w:rFonts w:ascii="Times New Roman" w:eastAsia="Calibri" w:hAnsi="Times New Roman" w:cs="Times New Roman"/>
          <w:sz w:val="28"/>
          <w:szCs w:val="28"/>
        </w:rPr>
        <w:t xml:space="preserve"> </w:t>
      </w:r>
      <w:r w:rsidRPr="00F52619">
        <w:rPr>
          <w:rFonts w:ascii="Times New Roman" w:eastAsia="Calibri" w:hAnsi="Times New Roman" w:cs="Times New Roman"/>
          <w:sz w:val="28"/>
          <w:szCs w:val="28"/>
        </w:rPr>
        <w:t>И. Отрочество как этап жизни и некоторые психолого-</w:t>
      </w:r>
      <w:r w:rsidRPr="00F52619">
        <w:rPr>
          <w:rFonts w:ascii="Times New Roman" w:hAnsi="Times New Roman" w:cs="Times New Roman"/>
          <w:sz w:val="28"/>
          <w:szCs w:val="28"/>
          <w:lang w:eastAsia="ru-RU"/>
        </w:rPr>
        <w:t>педагогические</w:t>
      </w:r>
      <w:r w:rsidRPr="00F52619">
        <w:rPr>
          <w:rFonts w:ascii="Times New Roman" w:eastAsia="Calibri" w:hAnsi="Times New Roman" w:cs="Times New Roman"/>
          <w:sz w:val="28"/>
          <w:szCs w:val="28"/>
        </w:rPr>
        <w:t xml:space="preserve"> характеристики переходного возраста. Хрестоматия по возрастной п</w:t>
      </w:r>
      <w:r w:rsidR="006D00F2" w:rsidRPr="00F52619">
        <w:rPr>
          <w:rFonts w:ascii="Times New Roman" w:eastAsia="Calibri" w:hAnsi="Times New Roman" w:cs="Times New Roman"/>
          <w:sz w:val="28"/>
          <w:szCs w:val="28"/>
        </w:rPr>
        <w:t>сихологии. М.</w:t>
      </w:r>
      <w:r w:rsidRPr="00F52619">
        <w:rPr>
          <w:rFonts w:ascii="Times New Roman" w:eastAsia="Calibri" w:hAnsi="Times New Roman" w:cs="Times New Roman"/>
          <w:sz w:val="28"/>
          <w:szCs w:val="28"/>
        </w:rPr>
        <w:t xml:space="preserve"> 2007. 263 с</w:t>
      </w:r>
      <w:r w:rsidRPr="00F52619">
        <w:rPr>
          <w:rFonts w:ascii="Times New Roman" w:hAnsi="Times New Roman" w:cs="Times New Roman"/>
          <w:sz w:val="28"/>
          <w:szCs w:val="28"/>
        </w:rPr>
        <w:t>.</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eastAsia="Times New Roman" w:hAnsi="Times New Roman" w:cs="Times New Roman"/>
          <w:color w:val="000000"/>
          <w:sz w:val="28"/>
          <w:szCs w:val="28"/>
          <w:lang w:eastAsia="ru-RU"/>
        </w:rPr>
        <w:t>Королева И</w:t>
      </w:r>
      <w:r w:rsidR="00A72D48" w:rsidRPr="00F52619">
        <w:rPr>
          <w:rFonts w:ascii="Times New Roman" w:eastAsia="Times New Roman" w:hAnsi="Times New Roman" w:cs="Times New Roman"/>
          <w:color w:val="000000"/>
          <w:sz w:val="28"/>
          <w:szCs w:val="28"/>
          <w:lang w:eastAsia="ru-RU"/>
        </w:rPr>
        <w:t>.</w:t>
      </w:r>
      <w:r w:rsidRPr="00F52619">
        <w:rPr>
          <w:rFonts w:ascii="Times New Roman" w:eastAsia="Times New Roman" w:hAnsi="Times New Roman" w:cs="Times New Roman"/>
          <w:color w:val="000000"/>
          <w:sz w:val="28"/>
          <w:szCs w:val="28"/>
          <w:lang w:eastAsia="ru-RU"/>
        </w:rPr>
        <w:t xml:space="preserve"> А</w:t>
      </w:r>
      <w:r w:rsidR="00A72D48" w:rsidRPr="00F52619">
        <w:rPr>
          <w:rFonts w:ascii="Times New Roman" w:eastAsia="Times New Roman" w:hAnsi="Times New Roman" w:cs="Times New Roman"/>
          <w:color w:val="000000"/>
          <w:sz w:val="28"/>
          <w:szCs w:val="28"/>
          <w:lang w:eastAsia="ru-RU"/>
        </w:rPr>
        <w:t>.</w:t>
      </w:r>
      <w:r w:rsidRPr="00F52619">
        <w:rPr>
          <w:rFonts w:ascii="Times New Roman" w:eastAsia="Times New Roman" w:hAnsi="Times New Roman" w:cs="Times New Roman"/>
          <w:color w:val="000000"/>
          <w:sz w:val="28"/>
          <w:szCs w:val="28"/>
          <w:lang w:eastAsia="ru-RU"/>
        </w:rPr>
        <w:t xml:space="preserve"> Развитие коммуникативных навыков у школьников // Проблемы развития территории. 2012. №6. </w:t>
      </w:r>
      <w:r w:rsidR="00A72D48" w:rsidRPr="00F52619">
        <w:rPr>
          <w:rFonts w:ascii="Times New Roman" w:eastAsia="Times New Roman" w:hAnsi="Times New Roman" w:cs="Times New Roman"/>
          <w:color w:val="000000"/>
          <w:sz w:val="28"/>
          <w:szCs w:val="28"/>
          <w:lang w:eastAsia="ru-RU"/>
        </w:rPr>
        <w:t>С. 44-47.</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 xml:space="preserve">Костенко К. В. Субъективная картина жизненного пути и удовлетворенностью жизнью в позднем возрасте (на материале проживающих в домах-интернатах): </w:t>
      </w:r>
      <w:proofErr w:type="spellStart"/>
      <w:r w:rsidRPr="00F52619">
        <w:rPr>
          <w:rFonts w:ascii="Times New Roman" w:hAnsi="Times New Roman" w:cs="Times New Roman"/>
          <w:sz w:val="28"/>
          <w:szCs w:val="28"/>
        </w:rPr>
        <w:t>дисс</w:t>
      </w:r>
      <w:proofErr w:type="spellEnd"/>
      <w:r w:rsidRPr="00F52619">
        <w:rPr>
          <w:rFonts w:ascii="Times New Roman" w:hAnsi="Times New Roman" w:cs="Times New Roman"/>
          <w:sz w:val="28"/>
          <w:szCs w:val="28"/>
        </w:rPr>
        <w:t>….канд</w:t>
      </w:r>
      <w:proofErr w:type="gramStart"/>
      <w:r w:rsidRPr="00F52619">
        <w:rPr>
          <w:rFonts w:ascii="Times New Roman" w:hAnsi="Times New Roman" w:cs="Times New Roman"/>
          <w:sz w:val="28"/>
          <w:szCs w:val="28"/>
        </w:rPr>
        <w:t>.п</w:t>
      </w:r>
      <w:proofErr w:type="gramEnd"/>
      <w:r w:rsidRPr="00F52619">
        <w:rPr>
          <w:rFonts w:ascii="Times New Roman" w:hAnsi="Times New Roman" w:cs="Times New Roman"/>
          <w:sz w:val="28"/>
          <w:szCs w:val="28"/>
        </w:rPr>
        <w:t>сих. наук. Краснодар, 2005. 153 с</w:t>
      </w:r>
      <w:r w:rsidR="00A72D48" w:rsidRPr="00F52619">
        <w:rPr>
          <w:rFonts w:ascii="Times New Roman" w:hAnsi="Times New Roman" w:cs="Times New Roman"/>
          <w:sz w:val="28"/>
          <w:szCs w:val="28"/>
        </w:rPr>
        <w:t>.</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proofErr w:type="spellStart"/>
      <w:r w:rsidRPr="00F52619">
        <w:rPr>
          <w:rFonts w:ascii="Times New Roman" w:hAnsi="Times New Roman" w:cs="Times New Roman"/>
          <w:sz w:val="28"/>
          <w:szCs w:val="28"/>
        </w:rPr>
        <w:t>Кузубова</w:t>
      </w:r>
      <w:proofErr w:type="spellEnd"/>
      <w:r w:rsidRPr="00F52619">
        <w:rPr>
          <w:rFonts w:ascii="Times New Roman" w:hAnsi="Times New Roman" w:cs="Times New Roman"/>
          <w:sz w:val="28"/>
          <w:szCs w:val="28"/>
        </w:rPr>
        <w:t xml:space="preserve"> В.</w:t>
      </w:r>
      <w:r w:rsidR="00A72D48" w:rsidRPr="00F52619">
        <w:rPr>
          <w:rFonts w:ascii="Times New Roman" w:hAnsi="Times New Roman" w:cs="Times New Roman"/>
          <w:sz w:val="28"/>
          <w:szCs w:val="28"/>
        </w:rPr>
        <w:t xml:space="preserve"> </w:t>
      </w:r>
      <w:r w:rsidRPr="00F52619">
        <w:rPr>
          <w:rFonts w:ascii="Times New Roman" w:hAnsi="Times New Roman" w:cs="Times New Roman"/>
          <w:sz w:val="28"/>
          <w:szCs w:val="28"/>
        </w:rPr>
        <w:t>О. Особенности агрессивного поведения в юношеском возрасте (на примере студенчества) // Инновационная наука. 2016. №8 (1). С. 104-106.</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Куликов Л. В. Психогигиена личности. Вопросы психологической устойчивости и психопрофилактики.  СПб.: Питер, 2004. 464 с.</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Левицкая Л. В., Стародубцева С. С.  Половые особенности проявления агрессии в юношеском возрасте // Общество: социология, психология, педагогика. 2016. №12. С. 17-25.</w:t>
      </w:r>
      <w:r w:rsidR="00A72D48" w:rsidRPr="00F52619">
        <w:rPr>
          <w:rFonts w:ascii="Times New Roman" w:hAnsi="Times New Roman" w:cs="Times New Roman"/>
          <w:sz w:val="28"/>
          <w:szCs w:val="28"/>
        </w:rPr>
        <w:t xml:space="preserve"> </w:t>
      </w:r>
    </w:p>
    <w:p w:rsidR="00A72D48" w:rsidRPr="00F52619" w:rsidRDefault="006D00F2"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proofErr w:type="spellStart"/>
      <w:r w:rsidRPr="00F52619">
        <w:rPr>
          <w:rFonts w:ascii="Times New Roman" w:hAnsi="Times New Roman" w:cs="Times New Roman"/>
          <w:sz w:val="28"/>
          <w:szCs w:val="28"/>
        </w:rPr>
        <w:t>Лепшина</w:t>
      </w:r>
      <w:proofErr w:type="spellEnd"/>
      <w:r w:rsidRPr="00F52619">
        <w:rPr>
          <w:rFonts w:ascii="Times New Roman" w:hAnsi="Times New Roman" w:cs="Times New Roman"/>
          <w:sz w:val="28"/>
          <w:szCs w:val="28"/>
        </w:rPr>
        <w:t xml:space="preserve"> А</w:t>
      </w:r>
      <w:r w:rsidR="00A72D48" w:rsidRPr="00F52619">
        <w:rPr>
          <w:rFonts w:ascii="Times New Roman" w:hAnsi="Times New Roman" w:cs="Times New Roman"/>
          <w:sz w:val="28"/>
          <w:szCs w:val="28"/>
        </w:rPr>
        <w:t>.</w:t>
      </w:r>
      <w:r w:rsidRPr="00F52619">
        <w:rPr>
          <w:rFonts w:ascii="Times New Roman" w:hAnsi="Times New Roman" w:cs="Times New Roman"/>
          <w:sz w:val="28"/>
          <w:szCs w:val="28"/>
        </w:rPr>
        <w:t xml:space="preserve"> А</w:t>
      </w:r>
      <w:r w:rsidR="00A72D48" w:rsidRPr="00F52619">
        <w:rPr>
          <w:rFonts w:ascii="Times New Roman" w:hAnsi="Times New Roman" w:cs="Times New Roman"/>
          <w:sz w:val="28"/>
          <w:szCs w:val="28"/>
        </w:rPr>
        <w:t xml:space="preserve">. Корреляты субъективного благополучия студентов разных специальностей: </w:t>
      </w:r>
      <w:proofErr w:type="spellStart"/>
      <w:r w:rsidR="00A72D48" w:rsidRPr="00F52619">
        <w:rPr>
          <w:rFonts w:ascii="Times New Roman" w:hAnsi="Times New Roman" w:cs="Times New Roman"/>
          <w:sz w:val="28"/>
          <w:szCs w:val="28"/>
        </w:rPr>
        <w:t>дисс</w:t>
      </w:r>
      <w:proofErr w:type="spellEnd"/>
      <w:r w:rsidR="00A72D48" w:rsidRPr="00F52619">
        <w:rPr>
          <w:rFonts w:ascii="Times New Roman" w:hAnsi="Times New Roman" w:cs="Times New Roman"/>
          <w:sz w:val="28"/>
          <w:szCs w:val="28"/>
        </w:rPr>
        <w:t>. … канд. психол. наук. СПб, 2016. 214 с.</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proofErr w:type="spellStart"/>
      <w:r w:rsidRPr="00F52619">
        <w:rPr>
          <w:rFonts w:ascii="Times New Roman" w:hAnsi="Times New Roman" w:cs="Times New Roman"/>
          <w:sz w:val="28"/>
          <w:szCs w:val="28"/>
        </w:rPr>
        <w:t>Люсова</w:t>
      </w:r>
      <w:proofErr w:type="spellEnd"/>
      <w:r w:rsidRPr="00F52619">
        <w:rPr>
          <w:rFonts w:ascii="Times New Roman" w:hAnsi="Times New Roman" w:cs="Times New Roman"/>
          <w:sz w:val="28"/>
          <w:szCs w:val="28"/>
        </w:rPr>
        <w:t xml:space="preserve"> О. В. Субъективное благополучие в контексте жизнедеятельности российской семьи // </w:t>
      </w:r>
      <w:proofErr w:type="spellStart"/>
      <w:r w:rsidRPr="00F52619">
        <w:rPr>
          <w:rFonts w:ascii="Times New Roman" w:hAnsi="Times New Roman" w:cs="Times New Roman"/>
          <w:sz w:val="28"/>
          <w:szCs w:val="28"/>
        </w:rPr>
        <w:t>LogosetPraxis</w:t>
      </w:r>
      <w:proofErr w:type="spellEnd"/>
      <w:r w:rsidRPr="00F52619">
        <w:rPr>
          <w:rFonts w:ascii="Times New Roman" w:hAnsi="Times New Roman" w:cs="Times New Roman"/>
          <w:sz w:val="28"/>
          <w:szCs w:val="28"/>
        </w:rPr>
        <w:t>. 2017. №4. С. 55-59.</w:t>
      </w:r>
    </w:p>
    <w:p w:rsidR="00A72D48"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proofErr w:type="spellStart"/>
      <w:r w:rsidRPr="00F52619">
        <w:rPr>
          <w:rFonts w:ascii="Times New Roman" w:hAnsi="Times New Roman" w:cs="Times New Roman"/>
          <w:sz w:val="28"/>
          <w:szCs w:val="28"/>
        </w:rPr>
        <w:t>Мантикова</w:t>
      </w:r>
      <w:proofErr w:type="spellEnd"/>
      <w:r w:rsidRPr="00F52619">
        <w:rPr>
          <w:rFonts w:ascii="Times New Roman" w:hAnsi="Times New Roman" w:cs="Times New Roman"/>
          <w:sz w:val="28"/>
          <w:szCs w:val="28"/>
        </w:rPr>
        <w:t xml:space="preserve"> А</w:t>
      </w:r>
      <w:r w:rsidR="00A72D48" w:rsidRPr="00F52619">
        <w:rPr>
          <w:rFonts w:ascii="Times New Roman" w:hAnsi="Times New Roman" w:cs="Times New Roman"/>
          <w:sz w:val="28"/>
          <w:szCs w:val="28"/>
        </w:rPr>
        <w:t>.</w:t>
      </w:r>
      <w:r w:rsidRPr="00F52619">
        <w:rPr>
          <w:rFonts w:ascii="Times New Roman" w:hAnsi="Times New Roman" w:cs="Times New Roman"/>
          <w:sz w:val="28"/>
          <w:szCs w:val="28"/>
        </w:rPr>
        <w:t xml:space="preserve"> В</w:t>
      </w:r>
      <w:r w:rsidR="00A72D48" w:rsidRPr="00F52619">
        <w:rPr>
          <w:rFonts w:ascii="Times New Roman" w:hAnsi="Times New Roman" w:cs="Times New Roman"/>
          <w:sz w:val="28"/>
          <w:szCs w:val="28"/>
        </w:rPr>
        <w:t>.</w:t>
      </w:r>
      <w:r w:rsidRPr="00F52619">
        <w:rPr>
          <w:rFonts w:ascii="Times New Roman" w:hAnsi="Times New Roman" w:cs="Times New Roman"/>
          <w:sz w:val="28"/>
          <w:szCs w:val="28"/>
        </w:rPr>
        <w:t xml:space="preserve"> Исследование психологической эффективности тренинга коммуникативных навыков у старших подростков // Вестник </w:t>
      </w:r>
      <w:proofErr w:type="spellStart"/>
      <w:r w:rsidRPr="00F52619">
        <w:rPr>
          <w:rFonts w:ascii="Times New Roman" w:hAnsi="Times New Roman" w:cs="Times New Roman"/>
          <w:sz w:val="28"/>
          <w:szCs w:val="28"/>
        </w:rPr>
        <w:t>КемГУ</w:t>
      </w:r>
      <w:proofErr w:type="spellEnd"/>
      <w:r w:rsidRPr="00F52619">
        <w:rPr>
          <w:rFonts w:ascii="Times New Roman" w:hAnsi="Times New Roman" w:cs="Times New Roman"/>
          <w:sz w:val="28"/>
          <w:szCs w:val="28"/>
        </w:rPr>
        <w:t>. 2015. №2-1 (62).</w:t>
      </w:r>
      <w:r w:rsidR="00A72D48" w:rsidRPr="00F52619">
        <w:rPr>
          <w:rFonts w:ascii="Times New Roman" w:hAnsi="Times New Roman" w:cs="Times New Roman"/>
          <w:sz w:val="28"/>
          <w:szCs w:val="28"/>
        </w:rPr>
        <w:t xml:space="preserve"> С. 67-69.</w:t>
      </w:r>
    </w:p>
    <w:p w:rsidR="007F0E4C" w:rsidRPr="00F52619" w:rsidRDefault="007F0E4C"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lastRenderedPageBreak/>
        <w:t xml:space="preserve">Мясищев В. Н. О взаимосвязи общения, отношения и общения как проблеме общей и социальной психологии. </w:t>
      </w:r>
      <w:r w:rsidR="00A72D48" w:rsidRPr="00F52619">
        <w:rPr>
          <w:rFonts w:ascii="Times New Roman" w:hAnsi="Times New Roman" w:cs="Times New Roman"/>
          <w:sz w:val="28"/>
          <w:szCs w:val="28"/>
        </w:rPr>
        <w:t xml:space="preserve">СПб. Речь. 2010. </w:t>
      </w:r>
      <w:r w:rsidRPr="00F52619">
        <w:rPr>
          <w:rFonts w:ascii="Times New Roman" w:hAnsi="Times New Roman" w:cs="Times New Roman"/>
          <w:sz w:val="28"/>
          <w:szCs w:val="28"/>
        </w:rPr>
        <w:t xml:space="preserve"> С. 34–45.</w:t>
      </w:r>
    </w:p>
    <w:p w:rsidR="00A72D48" w:rsidRPr="00F52619" w:rsidRDefault="00A72D48"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eastAsia="Calibri" w:hAnsi="Times New Roman" w:cs="Times New Roman"/>
          <w:sz w:val="28"/>
          <w:szCs w:val="28"/>
        </w:rPr>
        <w:t xml:space="preserve">Новик Н. Н. Коммуникативные навыки и их формирование у подростков с отклоняющимся поведением // Вестник ТГГПУ. 2012. №1. С 15-17. </w:t>
      </w:r>
    </w:p>
    <w:p w:rsidR="00F52619" w:rsidRPr="00F52619" w:rsidRDefault="00F52619"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 xml:space="preserve">Осипова О. А. Формирование коммуникативных навыков у подростков // Материалы V Международной студенческой научной конференции «Студенческий научный форум». 2013. С. 132-134. ССЫЛКА </w:t>
      </w:r>
      <w:hyperlink r:id="rId20" w:history="1">
        <w:r w:rsidRPr="00F52619">
          <w:rPr>
            <w:rStyle w:val="a4"/>
            <w:rFonts w:ascii="Times New Roman" w:hAnsi="Times New Roman" w:cs="Times New Roman"/>
            <w:sz w:val="28"/>
            <w:szCs w:val="28"/>
          </w:rPr>
          <w:t>https://scienceforum.ru/2013/article/2013007791</w:t>
        </w:r>
      </w:hyperlink>
      <w:r w:rsidRPr="00F52619">
        <w:rPr>
          <w:rStyle w:val="a4"/>
          <w:rFonts w:ascii="Times New Roman" w:hAnsi="Times New Roman" w:cs="Times New Roman"/>
          <w:sz w:val="28"/>
          <w:szCs w:val="28"/>
        </w:rPr>
        <w:t xml:space="preserve"> </w:t>
      </w:r>
    </w:p>
    <w:p w:rsidR="00F52619" w:rsidRPr="00F52619" w:rsidRDefault="00F52619"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 xml:space="preserve">Основы педагогической коммуникации /  А.А. Максимова. – Режим доступа: </w:t>
      </w:r>
      <w:hyperlink r:id="rId21" w:history="1">
        <w:r w:rsidRPr="00F52619">
          <w:rPr>
            <w:rFonts w:ascii="Times New Roman" w:hAnsi="Times New Roman" w:cs="Times New Roman"/>
            <w:sz w:val="28"/>
            <w:szCs w:val="28"/>
          </w:rPr>
          <w:t>https://ozlib.com/811272/psihologiya/kommunikativnye_umeniya_soderzhanie_struktura_kommunikativnyh_umeniy_bazovye_umeniya_professionalnogo_</w:t>
        </w:r>
      </w:hyperlink>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Орлова Д. Г. Психологическое и субъективное благополучие: определение, структура, исследования (обзор современных источников) // Вестник ПГГПУ. Серия № 1. Психологические и педагогические науки. 2015. №1. С. 36-39.</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proofErr w:type="spellStart"/>
      <w:r w:rsidRPr="00F52619">
        <w:rPr>
          <w:rFonts w:ascii="Times New Roman" w:hAnsi="Times New Roman" w:cs="Times New Roman"/>
          <w:sz w:val="28"/>
          <w:szCs w:val="28"/>
        </w:rPr>
        <w:t>Павлоцкая</w:t>
      </w:r>
      <w:proofErr w:type="spellEnd"/>
      <w:r w:rsidRPr="00F52619">
        <w:rPr>
          <w:rFonts w:ascii="Times New Roman" w:hAnsi="Times New Roman" w:cs="Times New Roman"/>
          <w:sz w:val="28"/>
          <w:szCs w:val="28"/>
        </w:rPr>
        <w:t xml:space="preserve"> Я. И. Психологическое благополучие и социально-психологические характеристики личности: Волгоград: </w:t>
      </w:r>
      <w:proofErr w:type="spellStart"/>
      <w:r w:rsidRPr="00F52619">
        <w:rPr>
          <w:rFonts w:ascii="Times New Roman" w:hAnsi="Times New Roman" w:cs="Times New Roman"/>
          <w:sz w:val="28"/>
          <w:szCs w:val="28"/>
        </w:rPr>
        <w:t>Издат-во</w:t>
      </w:r>
      <w:proofErr w:type="spellEnd"/>
      <w:r w:rsidRPr="00F52619">
        <w:rPr>
          <w:rFonts w:ascii="Times New Roman" w:hAnsi="Times New Roman" w:cs="Times New Roman"/>
          <w:sz w:val="28"/>
          <w:szCs w:val="28"/>
        </w:rPr>
        <w:t xml:space="preserve"> Волгоградского института управления, 2016. С. 94-99.</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proofErr w:type="spellStart"/>
      <w:r w:rsidRPr="00F52619">
        <w:rPr>
          <w:rFonts w:ascii="Times New Roman" w:hAnsi="Times New Roman" w:cs="Times New Roman"/>
          <w:sz w:val="28"/>
          <w:szCs w:val="28"/>
        </w:rPr>
        <w:t>Пахоль</w:t>
      </w:r>
      <w:proofErr w:type="spellEnd"/>
      <w:r w:rsidRPr="00F52619">
        <w:rPr>
          <w:rFonts w:ascii="Times New Roman" w:hAnsi="Times New Roman" w:cs="Times New Roman"/>
          <w:sz w:val="28"/>
          <w:szCs w:val="28"/>
        </w:rPr>
        <w:t xml:space="preserve"> Б.Е. Субъективное и психологическое благополучие: современные и классические подходы, модели и факторы // Украинский психологический журнал.  2017.  №1 (3).  С. 80-104.</w:t>
      </w:r>
    </w:p>
    <w:p w:rsidR="006D00F2" w:rsidRPr="00F52619" w:rsidRDefault="006D00F2" w:rsidP="00F52619">
      <w:pPr>
        <w:pStyle w:val="a5"/>
        <w:numPr>
          <w:ilvl w:val="0"/>
          <w:numId w:val="27"/>
        </w:numPr>
        <w:tabs>
          <w:tab w:val="left" w:pos="1276"/>
        </w:tabs>
        <w:spacing w:after="0" w:line="360" w:lineRule="auto"/>
        <w:ind w:left="0" w:firstLine="709"/>
        <w:jc w:val="both"/>
        <w:rPr>
          <w:rFonts w:ascii="Times New Roman" w:eastAsia="Calibri" w:hAnsi="Times New Roman" w:cs="Times New Roman"/>
          <w:sz w:val="28"/>
          <w:szCs w:val="28"/>
        </w:rPr>
      </w:pPr>
      <w:r w:rsidRPr="00F52619">
        <w:rPr>
          <w:rFonts w:ascii="Times New Roman" w:eastAsia="Calibri" w:hAnsi="Times New Roman" w:cs="Times New Roman"/>
          <w:sz w:val="28"/>
          <w:szCs w:val="28"/>
        </w:rPr>
        <w:t>Психологическая культура: возможности становления / Т.</w:t>
      </w:r>
      <w:r w:rsidR="00A72D48" w:rsidRPr="00F52619">
        <w:rPr>
          <w:rFonts w:ascii="Times New Roman" w:eastAsia="Calibri" w:hAnsi="Times New Roman" w:cs="Times New Roman"/>
          <w:sz w:val="28"/>
          <w:szCs w:val="28"/>
        </w:rPr>
        <w:t xml:space="preserve"> </w:t>
      </w:r>
      <w:r w:rsidRPr="00F52619">
        <w:rPr>
          <w:rFonts w:ascii="Times New Roman" w:eastAsia="Calibri" w:hAnsi="Times New Roman" w:cs="Times New Roman"/>
          <w:sz w:val="28"/>
          <w:szCs w:val="28"/>
        </w:rPr>
        <w:t>Е. Егорова, С.</w:t>
      </w:r>
      <w:r w:rsidR="00A72D48" w:rsidRPr="00F52619">
        <w:rPr>
          <w:rFonts w:ascii="Times New Roman" w:eastAsia="Calibri" w:hAnsi="Times New Roman" w:cs="Times New Roman"/>
          <w:sz w:val="28"/>
          <w:szCs w:val="28"/>
        </w:rPr>
        <w:t xml:space="preserve"> </w:t>
      </w:r>
      <w:r w:rsidRPr="00F52619">
        <w:rPr>
          <w:rFonts w:ascii="Times New Roman" w:eastAsia="Calibri" w:hAnsi="Times New Roman" w:cs="Times New Roman"/>
          <w:sz w:val="28"/>
          <w:szCs w:val="28"/>
        </w:rPr>
        <w:t>Л. Семенова // Образование и наука. [Электронный ресурс]  2006. №4. Режим доступа: https://cyberleninka.ru/article/n/psihologicheskaya-kultura-vozmozhnosti-stanovleniya</w:t>
      </w:r>
      <w:r w:rsidRPr="00F52619">
        <w:rPr>
          <w:rFonts w:ascii="Times New Roman" w:hAnsi="Times New Roman" w:cs="Times New Roman"/>
          <w:sz w:val="28"/>
          <w:szCs w:val="28"/>
        </w:rPr>
        <w:t xml:space="preserve"> </w:t>
      </w:r>
    </w:p>
    <w:p w:rsidR="006D00F2" w:rsidRPr="00F52619" w:rsidRDefault="006D00F2" w:rsidP="00F52619">
      <w:pPr>
        <w:pStyle w:val="a5"/>
        <w:numPr>
          <w:ilvl w:val="0"/>
          <w:numId w:val="27"/>
        </w:numPr>
        <w:tabs>
          <w:tab w:val="left" w:pos="1276"/>
        </w:tabs>
        <w:spacing w:after="0" w:line="360" w:lineRule="auto"/>
        <w:ind w:left="0" w:firstLine="709"/>
        <w:jc w:val="both"/>
        <w:rPr>
          <w:rFonts w:ascii="Times New Roman" w:eastAsia="Calibri" w:hAnsi="Times New Roman" w:cs="Times New Roman"/>
          <w:sz w:val="28"/>
          <w:szCs w:val="28"/>
        </w:rPr>
      </w:pPr>
      <w:r w:rsidRPr="00F52619">
        <w:rPr>
          <w:rFonts w:ascii="Times New Roman" w:eastAsia="Calibri" w:hAnsi="Times New Roman" w:cs="Times New Roman"/>
          <w:sz w:val="28"/>
          <w:szCs w:val="28"/>
        </w:rPr>
        <w:t>Психологическая культура школьника / А.</w:t>
      </w:r>
      <w:r w:rsidR="00A72D48" w:rsidRPr="00F52619">
        <w:rPr>
          <w:rFonts w:ascii="Times New Roman" w:eastAsia="Calibri" w:hAnsi="Times New Roman" w:cs="Times New Roman"/>
          <w:sz w:val="28"/>
          <w:szCs w:val="28"/>
        </w:rPr>
        <w:t xml:space="preserve"> </w:t>
      </w:r>
      <w:r w:rsidRPr="00F52619">
        <w:rPr>
          <w:rFonts w:ascii="Times New Roman" w:eastAsia="Calibri" w:hAnsi="Times New Roman" w:cs="Times New Roman"/>
          <w:sz w:val="28"/>
          <w:szCs w:val="28"/>
        </w:rPr>
        <w:t xml:space="preserve">А. </w:t>
      </w:r>
      <w:proofErr w:type="spellStart"/>
      <w:r w:rsidRPr="00F52619">
        <w:rPr>
          <w:rFonts w:ascii="Times New Roman" w:eastAsia="Calibri" w:hAnsi="Times New Roman" w:cs="Times New Roman"/>
          <w:sz w:val="28"/>
          <w:szCs w:val="28"/>
        </w:rPr>
        <w:t>Бузмакова</w:t>
      </w:r>
      <w:proofErr w:type="spellEnd"/>
      <w:r w:rsidRPr="00F52619">
        <w:rPr>
          <w:rFonts w:ascii="Times New Roman" w:eastAsia="Calibri" w:hAnsi="Times New Roman" w:cs="Times New Roman"/>
          <w:sz w:val="28"/>
          <w:szCs w:val="28"/>
        </w:rPr>
        <w:t xml:space="preserve"> // Муниципальное образование: инновации и эксперимент. [Электронный </w:t>
      </w:r>
      <w:r w:rsidRPr="00F52619">
        <w:rPr>
          <w:rFonts w:ascii="Times New Roman" w:eastAsia="Calibri" w:hAnsi="Times New Roman" w:cs="Times New Roman"/>
          <w:sz w:val="28"/>
          <w:szCs w:val="28"/>
        </w:rPr>
        <w:lastRenderedPageBreak/>
        <w:t xml:space="preserve">ресурс]. 2012. №6. 8 с. Режим доступа: </w:t>
      </w:r>
      <w:hyperlink r:id="rId22" w:history="1">
        <w:r w:rsidRPr="00F52619">
          <w:rPr>
            <w:rStyle w:val="a4"/>
            <w:rFonts w:ascii="Times New Roman" w:eastAsia="Calibri" w:hAnsi="Times New Roman" w:cs="Times New Roman"/>
            <w:sz w:val="28"/>
            <w:szCs w:val="28"/>
          </w:rPr>
          <w:t>https://cyberleninka.ru/article/n/psihologicheskaya-kultura-shkolnika</w:t>
        </w:r>
      </w:hyperlink>
    </w:p>
    <w:p w:rsidR="006D00F2" w:rsidRPr="00F52619" w:rsidRDefault="006D00F2"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eastAsia="Calibri" w:hAnsi="Times New Roman" w:cs="Times New Roman"/>
          <w:sz w:val="28"/>
          <w:szCs w:val="28"/>
        </w:rPr>
        <w:t>Развитие навыков общения у подростков с отклоняющимся поведением в учреждении дополнительного образования посредством коммуникативных игр / Т.</w:t>
      </w:r>
      <w:r w:rsidR="00A72D48" w:rsidRPr="00F52619">
        <w:rPr>
          <w:rFonts w:ascii="Times New Roman" w:eastAsia="Calibri" w:hAnsi="Times New Roman" w:cs="Times New Roman"/>
          <w:sz w:val="28"/>
          <w:szCs w:val="28"/>
        </w:rPr>
        <w:t xml:space="preserve"> </w:t>
      </w:r>
      <w:r w:rsidRPr="00F52619">
        <w:rPr>
          <w:rFonts w:ascii="Times New Roman" w:eastAsia="Calibri" w:hAnsi="Times New Roman" w:cs="Times New Roman"/>
          <w:sz w:val="28"/>
          <w:szCs w:val="28"/>
        </w:rPr>
        <w:t>П. Гаврилова, Н.</w:t>
      </w:r>
      <w:r w:rsidR="00A72D48" w:rsidRPr="00F52619">
        <w:rPr>
          <w:rFonts w:ascii="Times New Roman" w:eastAsia="Calibri" w:hAnsi="Times New Roman" w:cs="Times New Roman"/>
          <w:sz w:val="28"/>
          <w:szCs w:val="28"/>
        </w:rPr>
        <w:t xml:space="preserve"> </w:t>
      </w:r>
      <w:r w:rsidRPr="00F52619">
        <w:rPr>
          <w:rFonts w:ascii="Times New Roman" w:eastAsia="Calibri" w:hAnsi="Times New Roman" w:cs="Times New Roman"/>
          <w:sz w:val="28"/>
          <w:szCs w:val="28"/>
        </w:rPr>
        <w:t xml:space="preserve">С. </w:t>
      </w:r>
      <w:proofErr w:type="spellStart"/>
      <w:r w:rsidRPr="00F52619">
        <w:rPr>
          <w:rFonts w:ascii="Times New Roman" w:eastAsia="Calibri" w:hAnsi="Times New Roman" w:cs="Times New Roman"/>
          <w:sz w:val="28"/>
          <w:szCs w:val="28"/>
        </w:rPr>
        <w:t>Трясцина</w:t>
      </w:r>
      <w:proofErr w:type="spellEnd"/>
      <w:r w:rsidRPr="00F52619">
        <w:rPr>
          <w:rFonts w:ascii="Times New Roman" w:eastAsia="Calibri" w:hAnsi="Times New Roman" w:cs="Times New Roman"/>
          <w:sz w:val="28"/>
          <w:szCs w:val="28"/>
        </w:rPr>
        <w:t xml:space="preserve"> // Психологические и педагогические науки. [Электронный ресурс]. 2015. №2. Режим доступа: </w:t>
      </w:r>
      <w:hyperlink r:id="rId23" w:history="1">
        <w:r w:rsidRPr="00F52619">
          <w:rPr>
            <w:rStyle w:val="a4"/>
            <w:rFonts w:ascii="Times New Roman" w:eastAsia="Calibri" w:hAnsi="Times New Roman" w:cs="Times New Roman"/>
            <w:sz w:val="28"/>
            <w:szCs w:val="28"/>
          </w:rPr>
          <w:t>https://cyberleninka.ru/article/n/razvitie-navykov-obscheniya-u-podrostkov-s-otklonyayuschimsya-povedeniem-v-uchrezhdenii-dopolnitelnogo-obrazovaniya-posredstvom</w:t>
        </w:r>
      </w:hyperlink>
    </w:p>
    <w:p w:rsidR="006D00F2" w:rsidRPr="00F52619" w:rsidRDefault="006D00F2" w:rsidP="00F52619">
      <w:pPr>
        <w:pStyle w:val="a5"/>
        <w:numPr>
          <w:ilvl w:val="0"/>
          <w:numId w:val="27"/>
        </w:numPr>
        <w:tabs>
          <w:tab w:val="left" w:pos="1276"/>
        </w:tabs>
        <w:spacing w:after="0" w:line="360" w:lineRule="auto"/>
        <w:ind w:left="0" w:firstLine="709"/>
        <w:jc w:val="both"/>
        <w:rPr>
          <w:rFonts w:ascii="Times New Roman" w:eastAsia="Calibri" w:hAnsi="Times New Roman" w:cs="Times New Roman"/>
          <w:sz w:val="28"/>
          <w:szCs w:val="28"/>
        </w:rPr>
      </w:pPr>
      <w:r w:rsidRPr="00F52619">
        <w:rPr>
          <w:rFonts w:ascii="Times New Roman" w:eastAsia="Calibri" w:hAnsi="Times New Roman" w:cs="Times New Roman"/>
          <w:sz w:val="28"/>
          <w:szCs w:val="28"/>
        </w:rPr>
        <w:t>Родина И.</w:t>
      </w:r>
      <w:r w:rsidR="00A72D48" w:rsidRPr="00F52619">
        <w:rPr>
          <w:rFonts w:ascii="Times New Roman" w:eastAsia="Calibri" w:hAnsi="Times New Roman" w:cs="Times New Roman"/>
          <w:sz w:val="28"/>
          <w:szCs w:val="28"/>
        </w:rPr>
        <w:t xml:space="preserve"> </w:t>
      </w:r>
      <w:r w:rsidRPr="00F52619">
        <w:rPr>
          <w:rFonts w:ascii="Times New Roman" w:eastAsia="Calibri" w:hAnsi="Times New Roman" w:cs="Times New Roman"/>
          <w:sz w:val="28"/>
          <w:szCs w:val="28"/>
        </w:rPr>
        <w:t>П. Структурно-содержательные и уровневые характеристики психологической культуры личности // Ученые записки. 2014. № 7. С. 5.</w:t>
      </w:r>
    </w:p>
    <w:p w:rsidR="007F0E4C" w:rsidRPr="00F52619" w:rsidRDefault="007F0E4C"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proofErr w:type="spellStart"/>
      <w:r w:rsidRPr="00F52619">
        <w:rPr>
          <w:rFonts w:ascii="Times New Roman" w:hAnsi="Times New Roman" w:cs="Times New Roman"/>
          <w:sz w:val="28"/>
          <w:szCs w:val="28"/>
        </w:rPr>
        <w:t>Самохвалова</w:t>
      </w:r>
      <w:proofErr w:type="spellEnd"/>
      <w:r w:rsidRPr="00F52619">
        <w:rPr>
          <w:rFonts w:ascii="Times New Roman" w:hAnsi="Times New Roman" w:cs="Times New Roman"/>
          <w:sz w:val="28"/>
          <w:szCs w:val="28"/>
        </w:rPr>
        <w:t xml:space="preserve"> А. Г. Коммуникативные трудности ребенка. Проблемы, диагностика, коррекция. </w:t>
      </w:r>
      <w:r w:rsidR="00A72D48" w:rsidRPr="00F52619">
        <w:rPr>
          <w:rFonts w:ascii="Times New Roman" w:hAnsi="Times New Roman" w:cs="Times New Roman"/>
          <w:sz w:val="28"/>
          <w:szCs w:val="28"/>
        </w:rPr>
        <w:t>СПб.</w:t>
      </w:r>
      <w:r w:rsidRPr="00F52619">
        <w:rPr>
          <w:rFonts w:ascii="Times New Roman" w:hAnsi="Times New Roman" w:cs="Times New Roman"/>
          <w:sz w:val="28"/>
          <w:szCs w:val="28"/>
        </w:rPr>
        <w:t xml:space="preserve"> Речь</w:t>
      </w:r>
      <w:r w:rsidR="00A72D48" w:rsidRPr="00F52619">
        <w:rPr>
          <w:rFonts w:ascii="Times New Roman" w:hAnsi="Times New Roman" w:cs="Times New Roman"/>
          <w:sz w:val="28"/>
          <w:szCs w:val="28"/>
        </w:rPr>
        <w:t>. 2011. 432 с</w:t>
      </w:r>
      <w:r w:rsidRPr="00F52619">
        <w:rPr>
          <w:rFonts w:ascii="Times New Roman" w:hAnsi="Times New Roman" w:cs="Times New Roman"/>
          <w:sz w:val="28"/>
          <w:szCs w:val="28"/>
        </w:rPr>
        <w:t xml:space="preserve">. </w:t>
      </w:r>
    </w:p>
    <w:p w:rsidR="007F0E4C" w:rsidRPr="00F52619" w:rsidRDefault="007F0E4C"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Смирнова Е. А. Формирование коммуникативной компетентности: Теория и практика проблемы. Моногра</w:t>
      </w:r>
      <w:r w:rsidR="00A72D48" w:rsidRPr="00F52619">
        <w:rPr>
          <w:rFonts w:ascii="Times New Roman" w:hAnsi="Times New Roman" w:cs="Times New Roman"/>
          <w:sz w:val="28"/>
          <w:szCs w:val="28"/>
        </w:rPr>
        <w:t xml:space="preserve">фия. Шуя. Издательство «Весть». </w:t>
      </w:r>
      <w:r w:rsidRPr="00F52619">
        <w:rPr>
          <w:rFonts w:ascii="Times New Roman" w:hAnsi="Times New Roman" w:cs="Times New Roman"/>
          <w:sz w:val="28"/>
          <w:szCs w:val="28"/>
        </w:rPr>
        <w:t>2006. 132 с.</w:t>
      </w:r>
    </w:p>
    <w:p w:rsidR="007F0E4C" w:rsidRPr="00F52619" w:rsidRDefault="00A72D48" w:rsidP="00F52619">
      <w:pPr>
        <w:pStyle w:val="a5"/>
        <w:numPr>
          <w:ilvl w:val="0"/>
          <w:numId w:val="27"/>
        </w:numPr>
        <w:tabs>
          <w:tab w:val="left" w:pos="1276"/>
        </w:tabs>
        <w:spacing w:after="0" w:line="360" w:lineRule="auto"/>
        <w:ind w:left="0" w:firstLine="709"/>
        <w:jc w:val="both"/>
        <w:rPr>
          <w:rStyle w:val="a4"/>
          <w:rFonts w:ascii="Times New Roman" w:hAnsi="Times New Roman" w:cs="Times New Roman"/>
          <w:color w:val="auto"/>
          <w:sz w:val="28"/>
          <w:szCs w:val="28"/>
          <w:u w:val="none"/>
        </w:rPr>
      </w:pPr>
      <w:r w:rsidRPr="00F52619">
        <w:rPr>
          <w:rFonts w:ascii="Times New Roman" w:eastAsia="Times New Roman" w:hAnsi="Times New Roman" w:cs="Times New Roman"/>
          <w:color w:val="000000"/>
          <w:sz w:val="28"/>
          <w:szCs w:val="28"/>
          <w:lang w:eastAsia="ru-RU"/>
        </w:rPr>
        <w:t xml:space="preserve">Формирование коммуникативных способностей </w:t>
      </w:r>
      <w:r w:rsidRPr="00F52619">
        <w:rPr>
          <w:rFonts w:ascii="Times New Roman" w:hAnsi="Times New Roman" w:cs="Times New Roman"/>
          <w:sz w:val="28"/>
          <w:szCs w:val="28"/>
        </w:rPr>
        <w:t>обучающихся</w:t>
      </w:r>
      <w:r w:rsidRPr="00F52619">
        <w:rPr>
          <w:rFonts w:ascii="Times New Roman" w:eastAsia="Times New Roman" w:hAnsi="Times New Roman" w:cs="Times New Roman"/>
          <w:color w:val="000000"/>
          <w:sz w:val="28"/>
          <w:szCs w:val="28"/>
          <w:lang w:eastAsia="ru-RU"/>
        </w:rPr>
        <w:t xml:space="preserve"> в условиях развивающей среды НОЦ ИСЭРТ РАН / В. В. </w:t>
      </w:r>
      <w:r w:rsidR="007F0E4C" w:rsidRPr="00F52619">
        <w:rPr>
          <w:rFonts w:ascii="Times New Roman" w:eastAsia="Times New Roman" w:hAnsi="Times New Roman" w:cs="Times New Roman"/>
          <w:color w:val="000000"/>
          <w:sz w:val="28"/>
          <w:szCs w:val="28"/>
          <w:lang w:eastAsia="ru-RU"/>
        </w:rPr>
        <w:t xml:space="preserve">Соколова </w:t>
      </w:r>
      <w:r w:rsidRPr="00F52619">
        <w:rPr>
          <w:rFonts w:ascii="Times New Roman" w:eastAsia="Times New Roman" w:hAnsi="Times New Roman" w:cs="Times New Roman"/>
          <w:color w:val="000000"/>
          <w:sz w:val="28"/>
          <w:szCs w:val="28"/>
          <w:lang w:eastAsia="ru-RU"/>
        </w:rPr>
        <w:t xml:space="preserve">// Экономика качества </w:t>
      </w:r>
      <w:r w:rsidRPr="00F52619">
        <w:rPr>
          <w:rFonts w:ascii="Times New Roman" w:hAnsi="Times New Roman" w:cs="Times New Roman"/>
          <w:sz w:val="28"/>
          <w:szCs w:val="28"/>
        </w:rPr>
        <w:t>[Электронный журнал]. 2015. № 1(9). Режим доступа:</w:t>
      </w:r>
      <w:hyperlink r:id="rId24" w:history="1">
        <w:r w:rsidRPr="00F52619">
          <w:rPr>
            <w:rStyle w:val="a4"/>
            <w:rFonts w:ascii="Times New Roman" w:eastAsia="Times New Roman" w:hAnsi="Times New Roman" w:cs="Times New Roman"/>
            <w:sz w:val="28"/>
            <w:szCs w:val="28"/>
            <w:lang w:eastAsia="ru-RU"/>
          </w:rPr>
          <w:t>http://eq-journal.ru/pdf/09/%D0%A1%D0%BE%D0%BA%D0%BE%D0%BB%D0%BE%D0%B2%D0%B0.pdf</w:t>
        </w:r>
      </w:hyperlink>
    </w:p>
    <w:p w:rsidR="00A72D48" w:rsidRPr="00F52619" w:rsidRDefault="00A72D48" w:rsidP="00F52619">
      <w:pPr>
        <w:pStyle w:val="a5"/>
        <w:numPr>
          <w:ilvl w:val="0"/>
          <w:numId w:val="27"/>
        </w:numPr>
        <w:tabs>
          <w:tab w:val="left" w:pos="1276"/>
        </w:tabs>
        <w:spacing w:after="0" w:line="360" w:lineRule="auto"/>
        <w:ind w:left="0" w:firstLine="709"/>
        <w:jc w:val="both"/>
        <w:rPr>
          <w:rStyle w:val="a4"/>
          <w:rFonts w:ascii="Times New Roman" w:hAnsi="Times New Roman" w:cs="Times New Roman"/>
          <w:sz w:val="28"/>
          <w:szCs w:val="28"/>
        </w:rPr>
      </w:pPr>
      <w:r w:rsidRPr="00F52619">
        <w:rPr>
          <w:rFonts w:ascii="Times New Roman" w:hAnsi="Times New Roman" w:cs="Times New Roman"/>
          <w:sz w:val="28"/>
          <w:szCs w:val="28"/>
        </w:rPr>
        <w:t>Со</w:t>
      </w:r>
      <w:r w:rsidRPr="00F52619">
        <w:rPr>
          <w:rFonts w:ascii="Times New Roman" w:eastAsia="Calibri" w:hAnsi="Times New Roman" w:cs="Times New Roman"/>
          <w:sz w:val="28"/>
          <w:szCs w:val="28"/>
        </w:rPr>
        <w:t>циология</w:t>
      </w:r>
      <w:r w:rsidRPr="00F52619">
        <w:rPr>
          <w:rFonts w:ascii="Times New Roman" w:hAnsi="Times New Roman" w:cs="Times New Roman"/>
          <w:sz w:val="28"/>
          <w:szCs w:val="28"/>
        </w:rPr>
        <w:t xml:space="preserve"> коммуникации / </w:t>
      </w:r>
      <w:proofErr w:type="spellStart"/>
      <w:r w:rsidRPr="00F52619">
        <w:rPr>
          <w:rFonts w:ascii="Times New Roman" w:hAnsi="Times New Roman" w:cs="Times New Roman"/>
          <w:sz w:val="28"/>
          <w:szCs w:val="28"/>
        </w:rPr>
        <w:t>Конецкая</w:t>
      </w:r>
      <w:proofErr w:type="spellEnd"/>
      <w:r w:rsidRPr="00F52619">
        <w:rPr>
          <w:rFonts w:ascii="Times New Roman" w:hAnsi="Times New Roman" w:cs="Times New Roman"/>
          <w:sz w:val="28"/>
          <w:szCs w:val="28"/>
        </w:rPr>
        <w:t xml:space="preserve"> В. П. </w:t>
      </w:r>
      <w:r w:rsidR="007C4BAE" w:rsidRPr="00F52619">
        <w:rPr>
          <w:rFonts w:ascii="Times New Roman" w:hAnsi="Times New Roman" w:cs="Times New Roman"/>
          <w:sz w:val="28"/>
          <w:szCs w:val="28"/>
        </w:rPr>
        <w:t xml:space="preserve">– </w:t>
      </w:r>
      <w:r w:rsidRPr="00F52619">
        <w:rPr>
          <w:rFonts w:ascii="Times New Roman" w:hAnsi="Times New Roman" w:cs="Times New Roman"/>
          <w:sz w:val="28"/>
          <w:szCs w:val="28"/>
        </w:rPr>
        <w:t xml:space="preserve">Режим доступа: </w:t>
      </w:r>
      <w:hyperlink r:id="rId25" w:history="1">
        <w:r w:rsidRPr="00F52619">
          <w:rPr>
            <w:rFonts w:ascii="Times New Roman" w:hAnsi="Times New Roman" w:cs="Times New Roman"/>
            <w:sz w:val="28"/>
            <w:szCs w:val="28"/>
          </w:rPr>
          <w:t>https://www.gumer.info/bibliotek_Buks/Sociolog/koneck/01.php</w:t>
        </w:r>
      </w:hyperlink>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hAnsi="Times New Roman" w:cs="Times New Roman"/>
          <w:sz w:val="28"/>
          <w:szCs w:val="28"/>
        </w:rPr>
        <w:t xml:space="preserve">Фесенко П. П. Осмысленность жизни и психологическое благополучие личности : </w:t>
      </w:r>
      <w:proofErr w:type="spellStart"/>
      <w:r w:rsidRPr="00F52619">
        <w:rPr>
          <w:rFonts w:ascii="Times New Roman" w:hAnsi="Times New Roman" w:cs="Times New Roman"/>
          <w:sz w:val="28"/>
          <w:szCs w:val="28"/>
        </w:rPr>
        <w:t>автореф</w:t>
      </w:r>
      <w:proofErr w:type="spellEnd"/>
      <w:r w:rsidRPr="00F52619">
        <w:rPr>
          <w:rFonts w:ascii="Times New Roman" w:hAnsi="Times New Roman" w:cs="Times New Roman"/>
          <w:sz w:val="28"/>
          <w:szCs w:val="28"/>
        </w:rPr>
        <w:t xml:space="preserve">. </w:t>
      </w:r>
      <w:proofErr w:type="spellStart"/>
      <w:r w:rsidRPr="00F52619">
        <w:rPr>
          <w:rFonts w:ascii="Times New Roman" w:hAnsi="Times New Roman" w:cs="Times New Roman"/>
          <w:sz w:val="28"/>
          <w:szCs w:val="28"/>
        </w:rPr>
        <w:t>дисс</w:t>
      </w:r>
      <w:proofErr w:type="spellEnd"/>
      <w:r w:rsidRPr="00F52619">
        <w:rPr>
          <w:rFonts w:ascii="Times New Roman" w:hAnsi="Times New Roman" w:cs="Times New Roman"/>
          <w:sz w:val="28"/>
          <w:szCs w:val="28"/>
        </w:rPr>
        <w:t xml:space="preserve">…. канд. </w:t>
      </w:r>
      <w:proofErr w:type="spellStart"/>
      <w:r w:rsidRPr="00F52619">
        <w:rPr>
          <w:rFonts w:ascii="Times New Roman" w:hAnsi="Times New Roman" w:cs="Times New Roman"/>
          <w:sz w:val="28"/>
          <w:szCs w:val="28"/>
        </w:rPr>
        <w:t>псих</w:t>
      </w:r>
      <w:proofErr w:type="gramStart"/>
      <w:r w:rsidRPr="00F52619">
        <w:rPr>
          <w:rFonts w:ascii="Times New Roman" w:hAnsi="Times New Roman" w:cs="Times New Roman"/>
          <w:sz w:val="28"/>
          <w:szCs w:val="28"/>
        </w:rPr>
        <w:t>.н</w:t>
      </w:r>
      <w:proofErr w:type="gramEnd"/>
      <w:r w:rsidRPr="00F52619">
        <w:rPr>
          <w:rFonts w:ascii="Times New Roman" w:hAnsi="Times New Roman" w:cs="Times New Roman"/>
          <w:sz w:val="28"/>
          <w:szCs w:val="28"/>
        </w:rPr>
        <w:t>аук</w:t>
      </w:r>
      <w:proofErr w:type="spellEnd"/>
      <w:r w:rsidRPr="00F52619">
        <w:rPr>
          <w:rFonts w:ascii="Times New Roman" w:hAnsi="Times New Roman" w:cs="Times New Roman"/>
          <w:sz w:val="28"/>
          <w:szCs w:val="28"/>
        </w:rPr>
        <w:t>.  М., 2005</w:t>
      </w:r>
      <w:r w:rsidR="007C4BAE" w:rsidRPr="00F52619">
        <w:rPr>
          <w:rFonts w:ascii="Times New Roman" w:hAnsi="Times New Roman" w:cs="Times New Roman"/>
          <w:sz w:val="28"/>
          <w:szCs w:val="28"/>
        </w:rPr>
        <w:t>.</w:t>
      </w:r>
      <w:r w:rsidRPr="00F52619">
        <w:rPr>
          <w:rFonts w:ascii="Times New Roman" w:hAnsi="Times New Roman" w:cs="Times New Roman"/>
          <w:sz w:val="28"/>
          <w:szCs w:val="28"/>
        </w:rPr>
        <w:t xml:space="preserve">  24 с.</w:t>
      </w:r>
    </w:p>
    <w:p w:rsidR="006D00F2" w:rsidRPr="00F52619" w:rsidRDefault="006D00F2"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eastAsia="Calibri" w:hAnsi="Times New Roman" w:cs="Times New Roman"/>
          <w:sz w:val="28"/>
          <w:szCs w:val="28"/>
        </w:rPr>
        <w:t xml:space="preserve">Философский и социально-психологический аспекты проблемы общения / А.И. </w:t>
      </w:r>
      <w:proofErr w:type="spellStart"/>
      <w:r w:rsidRPr="00F52619">
        <w:rPr>
          <w:rFonts w:ascii="Times New Roman" w:eastAsia="Calibri" w:hAnsi="Times New Roman" w:cs="Times New Roman"/>
          <w:sz w:val="28"/>
          <w:szCs w:val="28"/>
        </w:rPr>
        <w:t>Усмонов</w:t>
      </w:r>
      <w:proofErr w:type="spellEnd"/>
      <w:r w:rsidRPr="00F52619">
        <w:rPr>
          <w:rFonts w:ascii="Times New Roman" w:eastAsia="Calibri" w:hAnsi="Times New Roman" w:cs="Times New Roman"/>
          <w:sz w:val="28"/>
          <w:szCs w:val="28"/>
        </w:rPr>
        <w:t xml:space="preserve">, Н.М. </w:t>
      </w:r>
      <w:proofErr w:type="spellStart"/>
      <w:r w:rsidRPr="00F52619">
        <w:rPr>
          <w:rFonts w:ascii="Times New Roman" w:eastAsia="Calibri" w:hAnsi="Times New Roman" w:cs="Times New Roman"/>
          <w:sz w:val="28"/>
          <w:szCs w:val="28"/>
        </w:rPr>
        <w:t>Хошимова</w:t>
      </w:r>
      <w:proofErr w:type="spellEnd"/>
      <w:r w:rsidRPr="00F52619">
        <w:rPr>
          <w:rFonts w:ascii="Times New Roman" w:eastAsia="Calibri" w:hAnsi="Times New Roman" w:cs="Times New Roman"/>
          <w:sz w:val="28"/>
          <w:szCs w:val="28"/>
        </w:rPr>
        <w:t xml:space="preserve"> // Ученые записки </w:t>
      </w:r>
      <w:proofErr w:type="spellStart"/>
      <w:r w:rsidRPr="00F52619">
        <w:rPr>
          <w:rFonts w:ascii="Times New Roman" w:eastAsia="Calibri" w:hAnsi="Times New Roman" w:cs="Times New Roman"/>
          <w:sz w:val="28"/>
          <w:szCs w:val="28"/>
        </w:rPr>
        <w:t>Худжандского</w:t>
      </w:r>
      <w:proofErr w:type="spellEnd"/>
      <w:r w:rsidRPr="00F52619">
        <w:rPr>
          <w:rFonts w:ascii="Times New Roman" w:eastAsia="Calibri" w:hAnsi="Times New Roman" w:cs="Times New Roman"/>
          <w:sz w:val="28"/>
          <w:szCs w:val="28"/>
        </w:rPr>
        <w:t xml:space="preserve"> государственного университета им. академика Б. Гафурова. Гуманитарные </w:t>
      </w:r>
      <w:r w:rsidRPr="00F52619">
        <w:rPr>
          <w:rFonts w:ascii="Times New Roman" w:eastAsia="Calibri" w:hAnsi="Times New Roman" w:cs="Times New Roman"/>
          <w:sz w:val="28"/>
          <w:szCs w:val="28"/>
        </w:rPr>
        <w:lastRenderedPageBreak/>
        <w:t xml:space="preserve">науки. [Электронный ресурс]. 2013. №2. Режим доступа: </w:t>
      </w:r>
      <w:hyperlink r:id="rId26" w:history="1">
        <w:r w:rsidRPr="00F52619">
          <w:rPr>
            <w:rStyle w:val="a4"/>
            <w:rFonts w:ascii="Times New Roman" w:eastAsia="Calibri" w:hAnsi="Times New Roman" w:cs="Times New Roman"/>
            <w:sz w:val="28"/>
            <w:szCs w:val="28"/>
          </w:rPr>
          <w:t>https://cyberleninka.ru/article/n/filosofskiy-i-sotsialno-psihologicheskiy-aspekty-problemy-obscheniya</w:t>
        </w:r>
      </w:hyperlink>
    </w:p>
    <w:p w:rsidR="006D00F2" w:rsidRPr="00F52619" w:rsidRDefault="006D00F2"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r w:rsidRPr="00F52619">
        <w:rPr>
          <w:rFonts w:ascii="Times New Roman" w:eastAsia="Calibri" w:hAnsi="Times New Roman" w:cs="Times New Roman"/>
          <w:sz w:val="28"/>
          <w:szCs w:val="28"/>
        </w:rPr>
        <w:t xml:space="preserve">Формирование психологической культуры у подростков важный механизм профилактики нарушений в развитии личности / Н.Г. </w:t>
      </w:r>
      <w:proofErr w:type="spellStart"/>
      <w:r w:rsidRPr="00F52619">
        <w:rPr>
          <w:rFonts w:ascii="Times New Roman" w:eastAsia="Calibri" w:hAnsi="Times New Roman" w:cs="Times New Roman"/>
          <w:sz w:val="28"/>
          <w:szCs w:val="28"/>
        </w:rPr>
        <w:t>Камилова</w:t>
      </w:r>
      <w:proofErr w:type="spellEnd"/>
      <w:r w:rsidRPr="00F52619">
        <w:rPr>
          <w:rFonts w:ascii="Times New Roman" w:eastAsia="Calibri" w:hAnsi="Times New Roman" w:cs="Times New Roman"/>
          <w:sz w:val="28"/>
          <w:szCs w:val="28"/>
        </w:rPr>
        <w:t xml:space="preserve"> // Образование через всю жизнь: непрерывное образование в интересах устойчивого развития. [Электронный ресурс]. 2015. №9. 4 с. Режим доступа: https://cyberleninka.ru/article/n/formirovanie-psihologicheskoy-kultury-u-podrostkov-vazhnyy-mehanizm-profilaktiki-narusheniy-v-razvitii-lichnosti</w:t>
      </w:r>
      <w:r w:rsidRPr="00F52619">
        <w:rPr>
          <w:rFonts w:ascii="Times New Roman" w:hAnsi="Times New Roman" w:cs="Times New Roman"/>
          <w:sz w:val="28"/>
          <w:szCs w:val="28"/>
        </w:rPr>
        <w:t>.</w:t>
      </w:r>
    </w:p>
    <w:p w:rsidR="007F0E4C" w:rsidRPr="00F52619" w:rsidRDefault="007F0E4C" w:rsidP="00F52619">
      <w:pPr>
        <w:pStyle w:val="a5"/>
        <w:numPr>
          <w:ilvl w:val="0"/>
          <w:numId w:val="27"/>
        </w:numPr>
        <w:tabs>
          <w:tab w:val="left" w:pos="1276"/>
        </w:tabs>
        <w:spacing w:after="0" w:line="360" w:lineRule="auto"/>
        <w:ind w:left="0" w:firstLine="709"/>
        <w:jc w:val="both"/>
        <w:rPr>
          <w:rFonts w:ascii="Times New Roman" w:eastAsia="Calibri" w:hAnsi="Times New Roman" w:cs="Times New Roman"/>
          <w:sz w:val="28"/>
          <w:szCs w:val="28"/>
        </w:rPr>
      </w:pPr>
      <w:r w:rsidRPr="00F52619">
        <w:rPr>
          <w:rFonts w:ascii="Times New Roman" w:eastAsia="Calibri" w:hAnsi="Times New Roman" w:cs="Times New Roman"/>
          <w:sz w:val="28"/>
          <w:szCs w:val="28"/>
        </w:rPr>
        <w:t xml:space="preserve">Халина К. Д., Капустина Т. В. Коммуникативные способности как фактор успешного общения // Молодой ученый. 2017. №6. С. 209-213. </w:t>
      </w:r>
    </w:p>
    <w:p w:rsidR="000F4CEE" w:rsidRPr="00F52619" w:rsidRDefault="000F4CEE" w:rsidP="00F52619">
      <w:pPr>
        <w:pStyle w:val="a5"/>
        <w:numPr>
          <w:ilvl w:val="0"/>
          <w:numId w:val="27"/>
        </w:numPr>
        <w:tabs>
          <w:tab w:val="left" w:pos="1276"/>
        </w:tabs>
        <w:spacing w:after="0" w:line="360" w:lineRule="auto"/>
        <w:ind w:left="0" w:firstLine="709"/>
        <w:jc w:val="both"/>
        <w:rPr>
          <w:rFonts w:ascii="Times New Roman" w:hAnsi="Times New Roman" w:cs="Times New Roman"/>
          <w:sz w:val="28"/>
          <w:szCs w:val="28"/>
        </w:rPr>
      </w:pPr>
      <w:proofErr w:type="spellStart"/>
      <w:r w:rsidRPr="00F52619">
        <w:rPr>
          <w:rFonts w:ascii="Times New Roman" w:hAnsi="Times New Roman" w:cs="Times New Roman"/>
          <w:sz w:val="28"/>
          <w:szCs w:val="28"/>
        </w:rPr>
        <w:t>Шамионов</w:t>
      </w:r>
      <w:proofErr w:type="spellEnd"/>
      <w:r w:rsidRPr="00F52619">
        <w:rPr>
          <w:rFonts w:ascii="Times New Roman" w:hAnsi="Times New Roman" w:cs="Times New Roman"/>
          <w:sz w:val="28"/>
          <w:szCs w:val="28"/>
        </w:rPr>
        <w:t xml:space="preserve"> Р. М. Субъективное благополучие личности как субъекта социального бытия // </w:t>
      </w:r>
      <w:proofErr w:type="spellStart"/>
      <w:r w:rsidRPr="00F52619">
        <w:rPr>
          <w:rFonts w:ascii="Times New Roman" w:hAnsi="Times New Roman" w:cs="Times New Roman"/>
          <w:sz w:val="28"/>
          <w:szCs w:val="28"/>
        </w:rPr>
        <w:t>Изв</w:t>
      </w:r>
      <w:proofErr w:type="spellEnd"/>
      <w:r w:rsidRPr="00F52619">
        <w:rPr>
          <w:rFonts w:ascii="Times New Roman" w:hAnsi="Times New Roman" w:cs="Times New Roman"/>
          <w:sz w:val="28"/>
          <w:szCs w:val="28"/>
        </w:rPr>
        <w:t xml:space="preserve">. </w:t>
      </w:r>
      <w:proofErr w:type="spellStart"/>
      <w:r w:rsidRPr="00F52619">
        <w:rPr>
          <w:rFonts w:ascii="Times New Roman" w:hAnsi="Times New Roman" w:cs="Times New Roman"/>
          <w:sz w:val="28"/>
          <w:szCs w:val="28"/>
        </w:rPr>
        <w:t>Сарат</w:t>
      </w:r>
      <w:proofErr w:type="spellEnd"/>
      <w:r w:rsidRPr="00F52619">
        <w:rPr>
          <w:rFonts w:ascii="Times New Roman" w:hAnsi="Times New Roman" w:cs="Times New Roman"/>
          <w:sz w:val="28"/>
          <w:szCs w:val="28"/>
        </w:rPr>
        <w:t xml:space="preserve">. ун-та </w:t>
      </w:r>
      <w:proofErr w:type="spellStart"/>
      <w:r w:rsidRPr="00F52619">
        <w:rPr>
          <w:rFonts w:ascii="Times New Roman" w:hAnsi="Times New Roman" w:cs="Times New Roman"/>
          <w:sz w:val="28"/>
          <w:szCs w:val="28"/>
        </w:rPr>
        <w:t>Нов.сер</w:t>
      </w:r>
      <w:proofErr w:type="spellEnd"/>
      <w:r w:rsidRPr="00F52619">
        <w:rPr>
          <w:rFonts w:ascii="Times New Roman" w:hAnsi="Times New Roman" w:cs="Times New Roman"/>
          <w:sz w:val="28"/>
          <w:szCs w:val="28"/>
        </w:rPr>
        <w:t>. Сер. Философия. Психология. Педагогика. 2014. №1. С 54-55.</w:t>
      </w:r>
    </w:p>
    <w:p w:rsidR="00F52619" w:rsidRPr="00F52619" w:rsidRDefault="00F52619" w:rsidP="00F52619">
      <w:pPr>
        <w:spacing w:after="0" w:line="360" w:lineRule="auto"/>
        <w:ind w:firstLine="709"/>
        <w:jc w:val="both"/>
        <w:rPr>
          <w:rFonts w:ascii="Times New Roman" w:hAnsi="Times New Roman" w:cs="Times New Roman"/>
          <w:sz w:val="28"/>
          <w:szCs w:val="28"/>
        </w:rPr>
      </w:pPr>
    </w:p>
    <w:sectPr w:rsidR="00F52619" w:rsidRPr="00F52619" w:rsidSect="0003355C">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A96" w:rsidRDefault="00793A96" w:rsidP="00134398">
      <w:pPr>
        <w:spacing w:after="0" w:line="240" w:lineRule="auto"/>
      </w:pPr>
      <w:r>
        <w:separator/>
      </w:r>
    </w:p>
  </w:endnote>
  <w:endnote w:type="continuationSeparator" w:id="1">
    <w:p w:rsidR="00793A96" w:rsidRDefault="00793A96" w:rsidP="00134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38730945"/>
      <w:docPartObj>
        <w:docPartGallery w:val="Page Numbers (Bottom of Page)"/>
        <w:docPartUnique/>
      </w:docPartObj>
    </w:sdtPr>
    <w:sdtContent>
      <w:p w:rsidR="000870C2" w:rsidRPr="0003355C" w:rsidRDefault="000C6F3F">
        <w:pPr>
          <w:pStyle w:val="aa"/>
          <w:jc w:val="center"/>
          <w:rPr>
            <w:rFonts w:ascii="Times New Roman" w:hAnsi="Times New Roman" w:cs="Times New Roman"/>
            <w:sz w:val="28"/>
            <w:szCs w:val="28"/>
          </w:rPr>
        </w:pPr>
        <w:r w:rsidRPr="0003355C">
          <w:rPr>
            <w:rFonts w:ascii="Times New Roman" w:hAnsi="Times New Roman" w:cs="Times New Roman"/>
            <w:sz w:val="28"/>
            <w:szCs w:val="28"/>
          </w:rPr>
          <w:fldChar w:fldCharType="begin"/>
        </w:r>
        <w:r w:rsidR="000870C2" w:rsidRPr="0003355C">
          <w:rPr>
            <w:rFonts w:ascii="Times New Roman" w:hAnsi="Times New Roman" w:cs="Times New Roman"/>
            <w:sz w:val="28"/>
            <w:szCs w:val="28"/>
          </w:rPr>
          <w:instrText>PAGE   \* MERGEFORMAT</w:instrText>
        </w:r>
        <w:r w:rsidRPr="0003355C">
          <w:rPr>
            <w:rFonts w:ascii="Times New Roman" w:hAnsi="Times New Roman" w:cs="Times New Roman"/>
            <w:sz w:val="28"/>
            <w:szCs w:val="28"/>
          </w:rPr>
          <w:fldChar w:fldCharType="separate"/>
        </w:r>
        <w:r w:rsidR="00693717">
          <w:rPr>
            <w:rFonts w:ascii="Times New Roman" w:hAnsi="Times New Roman" w:cs="Times New Roman"/>
            <w:noProof/>
            <w:sz w:val="28"/>
            <w:szCs w:val="28"/>
          </w:rPr>
          <w:t>46</w:t>
        </w:r>
        <w:r w:rsidRPr="0003355C">
          <w:rPr>
            <w:rFonts w:ascii="Times New Roman" w:hAnsi="Times New Roman" w:cs="Times New Roman"/>
            <w:sz w:val="28"/>
            <w:szCs w:val="28"/>
          </w:rPr>
          <w:fldChar w:fldCharType="end"/>
        </w:r>
      </w:p>
    </w:sdtContent>
  </w:sdt>
  <w:p w:rsidR="000870C2" w:rsidRPr="0003355C" w:rsidRDefault="000870C2">
    <w:pPr>
      <w:pStyle w:val="aa"/>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A96" w:rsidRDefault="00793A96" w:rsidP="00134398">
      <w:pPr>
        <w:spacing w:after="0" w:line="240" w:lineRule="auto"/>
      </w:pPr>
      <w:r>
        <w:separator/>
      </w:r>
    </w:p>
  </w:footnote>
  <w:footnote w:type="continuationSeparator" w:id="1">
    <w:p w:rsidR="00793A96" w:rsidRDefault="00793A96" w:rsidP="001343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E0D"/>
    <w:multiLevelType w:val="hybridMultilevel"/>
    <w:tmpl w:val="2326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13F15"/>
    <w:multiLevelType w:val="hybridMultilevel"/>
    <w:tmpl w:val="2326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561DE"/>
    <w:multiLevelType w:val="hybridMultilevel"/>
    <w:tmpl w:val="9EEAF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96E8B"/>
    <w:multiLevelType w:val="multilevel"/>
    <w:tmpl w:val="2F66ADB8"/>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4">
    <w:nsid w:val="160D2741"/>
    <w:multiLevelType w:val="multilevel"/>
    <w:tmpl w:val="85CC85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AE15FF"/>
    <w:multiLevelType w:val="hybridMultilevel"/>
    <w:tmpl w:val="3368AE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D341DDE"/>
    <w:multiLevelType w:val="hybridMultilevel"/>
    <w:tmpl w:val="19F89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E755EC"/>
    <w:multiLevelType w:val="hybridMultilevel"/>
    <w:tmpl w:val="AC0856AA"/>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7106D68">
      <w:start w:val="1"/>
      <w:numFmt w:val="decimal"/>
      <w:lvlText w:val="Этап %4."/>
      <w:lvlJc w:val="left"/>
      <w:pPr>
        <w:tabs>
          <w:tab w:val="num" w:pos="2880"/>
        </w:tabs>
        <w:ind w:left="2880" w:hanging="360"/>
      </w:pPr>
      <w:rPr>
        <w:rFonts w:ascii="Times New Roman" w:hAnsi="Times New Roman" w:cs="Times New Roman" w:hint="default"/>
        <w:color w:val="auto"/>
      </w:rPr>
    </w:lvl>
    <w:lvl w:ilvl="4" w:tplc="04190013">
      <w:start w:val="1"/>
      <w:numFmt w:val="upperRoman"/>
      <w:lvlText w:val="%5."/>
      <w:lvlJc w:val="right"/>
      <w:pPr>
        <w:tabs>
          <w:tab w:val="num" w:pos="3420"/>
        </w:tabs>
        <w:ind w:left="3420" w:hanging="18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BE178F"/>
    <w:multiLevelType w:val="hybridMultilevel"/>
    <w:tmpl w:val="189EB6A8"/>
    <w:lvl w:ilvl="0" w:tplc="88A46E2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75C2E23"/>
    <w:multiLevelType w:val="hybridMultilevel"/>
    <w:tmpl w:val="56AEB2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154CC3"/>
    <w:multiLevelType w:val="hybridMultilevel"/>
    <w:tmpl w:val="4B707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651BD0"/>
    <w:multiLevelType w:val="hybridMultilevel"/>
    <w:tmpl w:val="5F22FD02"/>
    <w:lvl w:ilvl="0" w:tplc="88A46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AB2C76"/>
    <w:multiLevelType w:val="hybridMultilevel"/>
    <w:tmpl w:val="E9BC8BD2"/>
    <w:lvl w:ilvl="0" w:tplc="88A46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CF291E"/>
    <w:multiLevelType w:val="hybridMultilevel"/>
    <w:tmpl w:val="037C210A"/>
    <w:lvl w:ilvl="0" w:tplc="E31081AA">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B990D54"/>
    <w:multiLevelType w:val="hybridMultilevel"/>
    <w:tmpl w:val="091A881C"/>
    <w:lvl w:ilvl="0" w:tplc="6998519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B3F6B5B"/>
    <w:multiLevelType w:val="hybridMultilevel"/>
    <w:tmpl w:val="C05AE0E6"/>
    <w:lvl w:ilvl="0" w:tplc="88A46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D310B04"/>
    <w:multiLevelType w:val="hybridMultilevel"/>
    <w:tmpl w:val="A9CA2CC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62507FE"/>
    <w:multiLevelType w:val="hybridMultilevel"/>
    <w:tmpl w:val="906E55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EA036D"/>
    <w:multiLevelType w:val="hybridMultilevel"/>
    <w:tmpl w:val="57E2EEBA"/>
    <w:lvl w:ilvl="0" w:tplc="D80000CA">
      <w:start w:val="1"/>
      <w:numFmt w:val="decimal"/>
      <w:lvlText w:val="%1."/>
      <w:lvlJc w:val="left"/>
      <w:pPr>
        <w:ind w:left="1429" w:hanging="360"/>
      </w:pPr>
      <w:rPr>
        <w:rFonts w:ascii="Times New Roman" w:hAnsi="Times New Roman" w:cs="Times New Roman"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D1D5BDA"/>
    <w:multiLevelType w:val="hybridMultilevel"/>
    <w:tmpl w:val="2326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E45082"/>
    <w:multiLevelType w:val="multilevel"/>
    <w:tmpl w:val="96F8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3229CA"/>
    <w:multiLevelType w:val="hybridMultilevel"/>
    <w:tmpl w:val="D41EF8B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B281D9B"/>
    <w:multiLevelType w:val="hybridMultilevel"/>
    <w:tmpl w:val="FADC6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2317D2"/>
    <w:multiLevelType w:val="hybridMultilevel"/>
    <w:tmpl w:val="2326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404249"/>
    <w:multiLevelType w:val="hybridMultilevel"/>
    <w:tmpl w:val="F56484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5504A7C"/>
    <w:multiLevelType w:val="hybridMultilevel"/>
    <w:tmpl w:val="15825A40"/>
    <w:lvl w:ilvl="0" w:tplc="AC444FF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77985E8E"/>
    <w:multiLevelType w:val="hybridMultilevel"/>
    <w:tmpl w:val="A8A441A8"/>
    <w:lvl w:ilvl="0" w:tplc="6AF0F9E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0"/>
  </w:num>
  <w:num w:numId="2">
    <w:abstractNumId w:val="4"/>
  </w:num>
  <w:num w:numId="3">
    <w:abstractNumId w:val="3"/>
  </w:num>
  <w:num w:numId="4">
    <w:abstractNumId w:val="15"/>
  </w:num>
  <w:num w:numId="5">
    <w:abstractNumId w:val="11"/>
  </w:num>
  <w:num w:numId="6">
    <w:abstractNumId w:val="5"/>
  </w:num>
  <w:num w:numId="7">
    <w:abstractNumId w:val="22"/>
  </w:num>
  <w:num w:numId="8">
    <w:abstractNumId w:val="6"/>
  </w:num>
  <w:num w:numId="9">
    <w:abstractNumId w:val="2"/>
  </w:num>
  <w:num w:numId="10">
    <w:abstractNumId w:val="0"/>
  </w:num>
  <w:num w:numId="11">
    <w:abstractNumId w:val="1"/>
  </w:num>
  <w:num w:numId="12">
    <w:abstractNumId w:val="23"/>
  </w:num>
  <w:num w:numId="13">
    <w:abstractNumId w:val="19"/>
  </w:num>
  <w:num w:numId="14">
    <w:abstractNumId w:val="17"/>
  </w:num>
  <w:num w:numId="15">
    <w:abstractNumId w:val="13"/>
  </w:num>
  <w:num w:numId="16">
    <w:abstractNumId w:val="9"/>
  </w:num>
  <w:num w:numId="17">
    <w:abstractNumId w:val="16"/>
  </w:num>
  <w:num w:numId="18">
    <w:abstractNumId w:val="8"/>
  </w:num>
  <w:num w:numId="19">
    <w:abstractNumId w:val="12"/>
  </w:num>
  <w:num w:numId="20">
    <w:abstractNumId w:val="21"/>
  </w:num>
  <w:num w:numId="21">
    <w:abstractNumId w:val="14"/>
  </w:num>
  <w:num w:numId="22">
    <w:abstractNumId w:val="7"/>
  </w:num>
  <w:num w:numId="23">
    <w:abstractNumId w:val="25"/>
  </w:num>
  <w:num w:numId="24">
    <w:abstractNumId w:val="26"/>
  </w:num>
  <w:num w:numId="25">
    <w:abstractNumId w:val="24"/>
  </w:num>
  <w:num w:numId="26">
    <w:abstractNumId w:val="1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02791"/>
    <w:rsid w:val="00023708"/>
    <w:rsid w:val="0003355C"/>
    <w:rsid w:val="0003639E"/>
    <w:rsid w:val="0004209E"/>
    <w:rsid w:val="000870C2"/>
    <w:rsid w:val="000913DB"/>
    <w:rsid w:val="000977D9"/>
    <w:rsid w:val="000C6BD6"/>
    <w:rsid w:val="000C6F3F"/>
    <w:rsid w:val="000F4CEE"/>
    <w:rsid w:val="00103288"/>
    <w:rsid w:val="001313B6"/>
    <w:rsid w:val="00134398"/>
    <w:rsid w:val="00150836"/>
    <w:rsid w:val="00156D29"/>
    <w:rsid w:val="0016667B"/>
    <w:rsid w:val="00166DDA"/>
    <w:rsid w:val="0017770C"/>
    <w:rsid w:val="001E3452"/>
    <w:rsid w:val="001F412C"/>
    <w:rsid w:val="001F5C53"/>
    <w:rsid w:val="0021417B"/>
    <w:rsid w:val="0025010F"/>
    <w:rsid w:val="00265E91"/>
    <w:rsid w:val="00271022"/>
    <w:rsid w:val="00273768"/>
    <w:rsid w:val="00294652"/>
    <w:rsid w:val="002B1145"/>
    <w:rsid w:val="002D7394"/>
    <w:rsid w:val="00312F91"/>
    <w:rsid w:val="00330F1B"/>
    <w:rsid w:val="00333E4C"/>
    <w:rsid w:val="00350FE5"/>
    <w:rsid w:val="00374CC8"/>
    <w:rsid w:val="00392C58"/>
    <w:rsid w:val="003A74D2"/>
    <w:rsid w:val="003B32C5"/>
    <w:rsid w:val="003B7647"/>
    <w:rsid w:val="003D0FE5"/>
    <w:rsid w:val="003D60FE"/>
    <w:rsid w:val="003E6BB8"/>
    <w:rsid w:val="00425758"/>
    <w:rsid w:val="00435580"/>
    <w:rsid w:val="00441BF0"/>
    <w:rsid w:val="004928E5"/>
    <w:rsid w:val="00492BE2"/>
    <w:rsid w:val="004A00EF"/>
    <w:rsid w:val="004A0661"/>
    <w:rsid w:val="004C038F"/>
    <w:rsid w:val="004C2344"/>
    <w:rsid w:val="004E1546"/>
    <w:rsid w:val="004E2CC3"/>
    <w:rsid w:val="004E6F0D"/>
    <w:rsid w:val="00571E28"/>
    <w:rsid w:val="0057559B"/>
    <w:rsid w:val="00581647"/>
    <w:rsid w:val="005E7D69"/>
    <w:rsid w:val="006068DE"/>
    <w:rsid w:val="00610508"/>
    <w:rsid w:val="00610786"/>
    <w:rsid w:val="006162A0"/>
    <w:rsid w:val="0062201C"/>
    <w:rsid w:val="0063631C"/>
    <w:rsid w:val="00651AFB"/>
    <w:rsid w:val="00681076"/>
    <w:rsid w:val="00693717"/>
    <w:rsid w:val="006D00F2"/>
    <w:rsid w:val="006D7A3F"/>
    <w:rsid w:val="006E0A44"/>
    <w:rsid w:val="00724B9F"/>
    <w:rsid w:val="00737150"/>
    <w:rsid w:val="00793A96"/>
    <w:rsid w:val="007A3C64"/>
    <w:rsid w:val="007B1B7E"/>
    <w:rsid w:val="007C4BAE"/>
    <w:rsid w:val="007C6A3B"/>
    <w:rsid w:val="007F0E4C"/>
    <w:rsid w:val="00802791"/>
    <w:rsid w:val="00827783"/>
    <w:rsid w:val="0084007B"/>
    <w:rsid w:val="008604EF"/>
    <w:rsid w:val="008668A9"/>
    <w:rsid w:val="0088551C"/>
    <w:rsid w:val="0089082B"/>
    <w:rsid w:val="008A0575"/>
    <w:rsid w:val="008F15EE"/>
    <w:rsid w:val="009069B4"/>
    <w:rsid w:val="00933B08"/>
    <w:rsid w:val="009504B9"/>
    <w:rsid w:val="009547A7"/>
    <w:rsid w:val="00972245"/>
    <w:rsid w:val="0099211B"/>
    <w:rsid w:val="009D0B84"/>
    <w:rsid w:val="00A65D89"/>
    <w:rsid w:val="00A7054B"/>
    <w:rsid w:val="00A72D48"/>
    <w:rsid w:val="00A75C2B"/>
    <w:rsid w:val="00A83D33"/>
    <w:rsid w:val="00A9243A"/>
    <w:rsid w:val="00AA310E"/>
    <w:rsid w:val="00AF68D1"/>
    <w:rsid w:val="00AF749F"/>
    <w:rsid w:val="00B235D8"/>
    <w:rsid w:val="00B4083F"/>
    <w:rsid w:val="00B52CD8"/>
    <w:rsid w:val="00B75F93"/>
    <w:rsid w:val="00B836EA"/>
    <w:rsid w:val="00B87AF3"/>
    <w:rsid w:val="00B916D6"/>
    <w:rsid w:val="00BB2187"/>
    <w:rsid w:val="00BB5067"/>
    <w:rsid w:val="00BC64F2"/>
    <w:rsid w:val="00BC7A8F"/>
    <w:rsid w:val="00BD44CF"/>
    <w:rsid w:val="00C12B55"/>
    <w:rsid w:val="00C35BA0"/>
    <w:rsid w:val="00C53EB6"/>
    <w:rsid w:val="00C602B1"/>
    <w:rsid w:val="00C85456"/>
    <w:rsid w:val="00C92DE6"/>
    <w:rsid w:val="00CD3B62"/>
    <w:rsid w:val="00CE46F7"/>
    <w:rsid w:val="00CF3236"/>
    <w:rsid w:val="00D063B3"/>
    <w:rsid w:val="00D069B3"/>
    <w:rsid w:val="00D15D72"/>
    <w:rsid w:val="00D35C9F"/>
    <w:rsid w:val="00D54CD5"/>
    <w:rsid w:val="00D8699A"/>
    <w:rsid w:val="00DB2B4A"/>
    <w:rsid w:val="00DE2AF6"/>
    <w:rsid w:val="00E3261F"/>
    <w:rsid w:val="00E47BC6"/>
    <w:rsid w:val="00E67962"/>
    <w:rsid w:val="00E753E3"/>
    <w:rsid w:val="00EB2BD5"/>
    <w:rsid w:val="00EC2486"/>
    <w:rsid w:val="00EC554B"/>
    <w:rsid w:val="00EC75F3"/>
    <w:rsid w:val="00ED3777"/>
    <w:rsid w:val="00EF54AE"/>
    <w:rsid w:val="00F00C0E"/>
    <w:rsid w:val="00F235E5"/>
    <w:rsid w:val="00F25679"/>
    <w:rsid w:val="00F300F7"/>
    <w:rsid w:val="00F35506"/>
    <w:rsid w:val="00F40A60"/>
    <w:rsid w:val="00F52619"/>
    <w:rsid w:val="00F60935"/>
    <w:rsid w:val="00F632BD"/>
    <w:rsid w:val="00F72C91"/>
    <w:rsid w:val="00FA26AE"/>
    <w:rsid w:val="00FA6DD5"/>
    <w:rsid w:val="00FB031D"/>
    <w:rsid w:val="00FD7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76"/>
    <w:pPr>
      <w:spacing w:after="160" w:line="259" w:lineRule="auto"/>
    </w:pPr>
  </w:style>
  <w:style w:type="paragraph" w:styleId="1">
    <w:name w:val="heading 1"/>
    <w:basedOn w:val="a"/>
    <w:link w:val="10"/>
    <w:uiPriority w:val="99"/>
    <w:qFormat/>
    <w:rsid w:val="00DE2A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869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0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40A60"/>
    <w:rPr>
      <w:color w:val="0000FF"/>
      <w:u w:val="single"/>
    </w:rPr>
  </w:style>
  <w:style w:type="paragraph" w:styleId="a5">
    <w:name w:val="List Paragraph"/>
    <w:basedOn w:val="a"/>
    <w:uiPriority w:val="34"/>
    <w:qFormat/>
    <w:rsid w:val="00BC7A8F"/>
    <w:pPr>
      <w:ind w:left="720"/>
      <w:contextualSpacing/>
    </w:pPr>
  </w:style>
  <w:style w:type="table" w:styleId="a6">
    <w:name w:val="Table Grid"/>
    <w:basedOn w:val="a1"/>
    <w:uiPriority w:val="39"/>
    <w:rsid w:val="00906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еразрешенное упоминание1"/>
    <w:basedOn w:val="a0"/>
    <w:uiPriority w:val="99"/>
    <w:semiHidden/>
    <w:unhideWhenUsed/>
    <w:rsid w:val="00933B08"/>
    <w:rPr>
      <w:color w:val="605E5C"/>
      <w:shd w:val="clear" w:color="auto" w:fill="E1DFDD"/>
    </w:rPr>
  </w:style>
  <w:style w:type="character" w:customStyle="1" w:styleId="10">
    <w:name w:val="Заголовок 1 Знак"/>
    <w:basedOn w:val="a0"/>
    <w:link w:val="1"/>
    <w:uiPriority w:val="99"/>
    <w:rsid w:val="00DE2AF6"/>
    <w:rPr>
      <w:rFonts w:ascii="Times New Roman" w:eastAsia="Times New Roman" w:hAnsi="Times New Roman" w:cs="Times New Roman"/>
      <w:b/>
      <w:bCs/>
      <w:kern w:val="36"/>
      <w:sz w:val="48"/>
      <w:szCs w:val="48"/>
      <w:lang w:eastAsia="ru-RU"/>
    </w:rPr>
  </w:style>
  <w:style w:type="paragraph" w:styleId="a7">
    <w:name w:val="No Spacing"/>
    <w:uiPriority w:val="99"/>
    <w:qFormat/>
    <w:rsid w:val="00392C58"/>
    <w:pPr>
      <w:spacing w:after="0" w:line="240" w:lineRule="auto"/>
    </w:pPr>
  </w:style>
  <w:style w:type="paragraph" w:styleId="a8">
    <w:name w:val="header"/>
    <w:basedOn w:val="a"/>
    <w:link w:val="a9"/>
    <w:uiPriority w:val="99"/>
    <w:unhideWhenUsed/>
    <w:rsid w:val="001343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4398"/>
  </w:style>
  <w:style w:type="paragraph" w:styleId="aa">
    <w:name w:val="footer"/>
    <w:basedOn w:val="a"/>
    <w:link w:val="ab"/>
    <w:uiPriority w:val="99"/>
    <w:unhideWhenUsed/>
    <w:rsid w:val="001343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4398"/>
  </w:style>
  <w:style w:type="paragraph" w:styleId="ac">
    <w:name w:val="Balloon Text"/>
    <w:basedOn w:val="a"/>
    <w:link w:val="ad"/>
    <w:uiPriority w:val="99"/>
    <w:semiHidden/>
    <w:unhideWhenUsed/>
    <w:rsid w:val="00CE46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E46F7"/>
    <w:rPr>
      <w:rFonts w:ascii="Tahoma" w:hAnsi="Tahoma" w:cs="Tahoma"/>
      <w:sz w:val="16"/>
      <w:szCs w:val="16"/>
    </w:rPr>
  </w:style>
  <w:style w:type="character" w:customStyle="1" w:styleId="20">
    <w:name w:val="Заголовок 2 Знак"/>
    <w:basedOn w:val="a0"/>
    <w:link w:val="2"/>
    <w:uiPriority w:val="9"/>
    <w:rsid w:val="00D8699A"/>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D8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699A"/>
    <w:rPr>
      <w:rFonts w:ascii="Courier New" w:eastAsia="Times New Roman" w:hAnsi="Courier New" w:cs="Courier New"/>
      <w:sz w:val="20"/>
      <w:szCs w:val="20"/>
      <w:lang w:eastAsia="ru-RU"/>
    </w:rPr>
  </w:style>
  <w:style w:type="paragraph" w:styleId="12">
    <w:name w:val="toc 1"/>
    <w:basedOn w:val="a"/>
    <w:next w:val="a"/>
    <w:autoRedefine/>
    <w:uiPriority w:val="39"/>
    <w:unhideWhenUsed/>
    <w:rsid w:val="0003355C"/>
    <w:pPr>
      <w:spacing w:after="100"/>
    </w:pPr>
  </w:style>
  <w:style w:type="paragraph" w:styleId="21">
    <w:name w:val="toc 2"/>
    <w:basedOn w:val="a"/>
    <w:next w:val="a"/>
    <w:autoRedefine/>
    <w:uiPriority w:val="39"/>
    <w:unhideWhenUsed/>
    <w:rsid w:val="0003355C"/>
    <w:pPr>
      <w:spacing w:after="100"/>
      <w:ind w:left="220"/>
    </w:pPr>
  </w:style>
  <w:style w:type="character" w:styleId="ae">
    <w:name w:val="FollowedHyperlink"/>
    <w:basedOn w:val="a0"/>
    <w:uiPriority w:val="99"/>
    <w:semiHidden/>
    <w:unhideWhenUsed/>
    <w:rsid w:val="007F0E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4030731">
      <w:bodyDiv w:val="1"/>
      <w:marLeft w:val="0"/>
      <w:marRight w:val="0"/>
      <w:marTop w:val="0"/>
      <w:marBottom w:val="0"/>
      <w:divBdr>
        <w:top w:val="none" w:sz="0" w:space="0" w:color="auto"/>
        <w:left w:val="none" w:sz="0" w:space="0" w:color="auto"/>
        <w:bottom w:val="none" w:sz="0" w:space="0" w:color="auto"/>
        <w:right w:val="none" w:sz="0" w:space="0" w:color="auto"/>
      </w:divBdr>
    </w:div>
    <w:div w:id="507019040">
      <w:bodyDiv w:val="1"/>
      <w:marLeft w:val="0"/>
      <w:marRight w:val="0"/>
      <w:marTop w:val="0"/>
      <w:marBottom w:val="0"/>
      <w:divBdr>
        <w:top w:val="none" w:sz="0" w:space="0" w:color="auto"/>
        <w:left w:val="none" w:sz="0" w:space="0" w:color="auto"/>
        <w:bottom w:val="none" w:sz="0" w:space="0" w:color="auto"/>
        <w:right w:val="none" w:sz="0" w:space="0" w:color="auto"/>
      </w:divBdr>
    </w:div>
    <w:div w:id="583802477">
      <w:bodyDiv w:val="1"/>
      <w:marLeft w:val="0"/>
      <w:marRight w:val="0"/>
      <w:marTop w:val="0"/>
      <w:marBottom w:val="0"/>
      <w:divBdr>
        <w:top w:val="none" w:sz="0" w:space="0" w:color="auto"/>
        <w:left w:val="none" w:sz="0" w:space="0" w:color="auto"/>
        <w:bottom w:val="none" w:sz="0" w:space="0" w:color="auto"/>
        <w:right w:val="none" w:sz="0" w:space="0" w:color="auto"/>
      </w:divBdr>
    </w:div>
    <w:div w:id="584651648">
      <w:bodyDiv w:val="1"/>
      <w:marLeft w:val="0"/>
      <w:marRight w:val="0"/>
      <w:marTop w:val="0"/>
      <w:marBottom w:val="0"/>
      <w:divBdr>
        <w:top w:val="none" w:sz="0" w:space="0" w:color="auto"/>
        <w:left w:val="none" w:sz="0" w:space="0" w:color="auto"/>
        <w:bottom w:val="none" w:sz="0" w:space="0" w:color="auto"/>
        <w:right w:val="none" w:sz="0" w:space="0" w:color="auto"/>
      </w:divBdr>
    </w:div>
    <w:div w:id="749159217">
      <w:bodyDiv w:val="1"/>
      <w:marLeft w:val="0"/>
      <w:marRight w:val="0"/>
      <w:marTop w:val="0"/>
      <w:marBottom w:val="0"/>
      <w:divBdr>
        <w:top w:val="none" w:sz="0" w:space="0" w:color="auto"/>
        <w:left w:val="none" w:sz="0" w:space="0" w:color="auto"/>
        <w:bottom w:val="none" w:sz="0" w:space="0" w:color="auto"/>
        <w:right w:val="none" w:sz="0" w:space="0" w:color="auto"/>
      </w:divBdr>
      <w:divsChild>
        <w:div w:id="2044355024">
          <w:marLeft w:val="0"/>
          <w:marRight w:val="0"/>
          <w:marTop w:val="225"/>
          <w:marBottom w:val="225"/>
          <w:divBdr>
            <w:top w:val="none" w:sz="0" w:space="0" w:color="auto"/>
            <w:left w:val="none" w:sz="0" w:space="0" w:color="auto"/>
            <w:bottom w:val="none" w:sz="0" w:space="0" w:color="auto"/>
            <w:right w:val="none" w:sz="0" w:space="0" w:color="auto"/>
          </w:divBdr>
          <w:divsChild>
            <w:div w:id="1432777309">
              <w:marLeft w:val="0"/>
              <w:marRight w:val="0"/>
              <w:marTop w:val="0"/>
              <w:marBottom w:val="0"/>
              <w:divBdr>
                <w:top w:val="none" w:sz="0" w:space="0" w:color="auto"/>
                <w:left w:val="none" w:sz="0" w:space="0" w:color="auto"/>
                <w:bottom w:val="none" w:sz="0" w:space="0" w:color="auto"/>
                <w:right w:val="none" w:sz="0" w:space="0" w:color="auto"/>
              </w:divBdr>
              <w:divsChild>
                <w:div w:id="1692415501">
                  <w:marLeft w:val="0"/>
                  <w:marRight w:val="0"/>
                  <w:marTop w:val="0"/>
                  <w:marBottom w:val="0"/>
                  <w:divBdr>
                    <w:top w:val="none" w:sz="0" w:space="0" w:color="auto"/>
                    <w:left w:val="none" w:sz="0" w:space="0" w:color="auto"/>
                    <w:bottom w:val="none" w:sz="0" w:space="0" w:color="auto"/>
                    <w:right w:val="none" w:sz="0" w:space="0" w:color="auto"/>
                  </w:divBdr>
                </w:div>
                <w:div w:id="7775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1359">
          <w:marLeft w:val="0"/>
          <w:marRight w:val="0"/>
          <w:marTop w:val="225"/>
          <w:marBottom w:val="225"/>
          <w:divBdr>
            <w:top w:val="none" w:sz="0" w:space="0" w:color="auto"/>
            <w:left w:val="none" w:sz="0" w:space="0" w:color="auto"/>
            <w:bottom w:val="none" w:sz="0" w:space="0" w:color="auto"/>
            <w:right w:val="none" w:sz="0" w:space="0" w:color="auto"/>
          </w:divBdr>
          <w:divsChild>
            <w:div w:id="1074549674">
              <w:marLeft w:val="0"/>
              <w:marRight w:val="0"/>
              <w:marTop w:val="0"/>
              <w:marBottom w:val="0"/>
              <w:divBdr>
                <w:top w:val="none" w:sz="0" w:space="0" w:color="auto"/>
                <w:left w:val="none" w:sz="0" w:space="0" w:color="auto"/>
                <w:bottom w:val="none" w:sz="0" w:space="0" w:color="auto"/>
                <w:right w:val="none" w:sz="0" w:space="0" w:color="auto"/>
              </w:divBdr>
              <w:divsChild>
                <w:div w:id="269974552">
                  <w:marLeft w:val="0"/>
                  <w:marRight w:val="0"/>
                  <w:marTop w:val="0"/>
                  <w:marBottom w:val="0"/>
                  <w:divBdr>
                    <w:top w:val="none" w:sz="0" w:space="0" w:color="auto"/>
                    <w:left w:val="none" w:sz="0" w:space="0" w:color="auto"/>
                    <w:bottom w:val="none" w:sz="0" w:space="0" w:color="auto"/>
                    <w:right w:val="none" w:sz="0" w:space="0" w:color="auto"/>
                  </w:divBdr>
                </w:div>
                <w:div w:id="1329287312">
                  <w:marLeft w:val="0"/>
                  <w:marRight w:val="0"/>
                  <w:marTop w:val="0"/>
                  <w:marBottom w:val="0"/>
                  <w:divBdr>
                    <w:top w:val="none" w:sz="0" w:space="0" w:color="auto"/>
                    <w:left w:val="none" w:sz="0" w:space="0" w:color="auto"/>
                    <w:bottom w:val="none" w:sz="0" w:space="0" w:color="auto"/>
                    <w:right w:val="none" w:sz="0" w:space="0" w:color="auto"/>
                  </w:divBdr>
                </w:div>
                <w:div w:id="1021586597">
                  <w:marLeft w:val="0"/>
                  <w:marRight w:val="0"/>
                  <w:marTop w:val="0"/>
                  <w:marBottom w:val="0"/>
                  <w:divBdr>
                    <w:top w:val="none" w:sz="0" w:space="0" w:color="auto"/>
                    <w:left w:val="none" w:sz="0" w:space="0" w:color="auto"/>
                    <w:bottom w:val="none" w:sz="0" w:space="0" w:color="auto"/>
                    <w:right w:val="none" w:sz="0" w:space="0" w:color="auto"/>
                  </w:divBdr>
                </w:div>
                <w:div w:id="1254976033">
                  <w:marLeft w:val="0"/>
                  <w:marRight w:val="0"/>
                  <w:marTop w:val="0"/>
                  <w:marBottom w:val="0"/>
                  <w:divBdr>
                    <w:top w:val="none" w:sz="0" w:space="0" w:color="auto"/>
                    <w:left w:val="none" w:sz="0" w:space="0" w:color="auto"/>
                    <w:bottom w:val="none" w:sz="0" w:space="0" w:color="auto"/>
                    <w:right w:val="none" w:sz="0" w:space="0" w:color="auto"/>
                  </w:divBdr>
                </w:div>
                <w:div w:id="621494569">
                  <w:marLeft w:val="0"/>
                  <w:marRight w:val="0"/>
                  <w:marTop w:val="0"/>
                  <w:marBottom w:val="0"/>
                  <w:divBdr>
                    <w:top w:val="none" w:sz="0" w:space="0" w:color="auto"/>
                    <w:left w:val="none" w:sz="0" w:space="0" w:color="auto"/>
                    <w:bottom w:val="none" w:sz="0" w:space="0" w:color="auto"/>
                    <w:right w:val="none" w:sz="0" w:space="0" w:color="auto"/>
                  </w:divBdr>
                </w:div>
                <w:div w:id="1415325373">
                  <w:marLeft w:val="0"/>
                  <w:marRight w:val="0"/>
                  <w:marTop w:val="0"/>
                  <w:marBottom w:val="0"/>
                  <w:divBdr>
                    <w:top w:val="none" w:sz="0" w:space="0" w:color="auto"/>
                    <w:left w:val="none" w:sz="0" w:space="0" w:color="auto"/>
                    <w:bottom w:val="none" w:sz="0" w:space="0" w:color="auto"/>
                    <w:right w:val="none" w:sz="0" w:space="0" w:color="auto"/>
                  </w:divBdr>
                </w:div>
                <w:div w:id="792096338">
                  <w:marLeft w:val="0"/>
                  <w:marRight w:val="0"/>
                  <w:marTop w:val="0"/>
                  <w:marBottom w:val="0"/>
                  <w:divBdr>
                    <w:top w:val="none" w:sz="0" w:space="0" w:color="auto"/>
                    <w:left w:val="none" w:sz="0" w:space="0" w:color="auto"/>
                    <w:bottom w:val="none" w:sz="0" w:space="0" w:color="auto"/>
                    <w:right w:val="none" w:sz="0" w:space="0" w:color="auto"/>
                  </w:divBdr>
                </w:div>
                <w:div w:id="2067027725">
                  <w:marLeft w:val="0"/>
                  <w:marRight w:val="0"/>
                  <w:marTop w:val="0"/>
                  <w:marBottom w:val="0"/>
                  <w:divBdr>
                    <w:top w:val="none" w:sz="0" w:space="0" w:color="auto"/>
                    <w:left w:val="none" w:sz="0" w:space="0" w:color="auto"/>
                    <w:bottom w:val="none" w:sz="0" w:space="0" w:color="auto"/>
                    <w:right w:val="none" w:sz="0" w:space="0" w:color="auto"/>
                  </w:divBdr>
                </w:div>
                <w:div w:id="936906497">
                  <w:marLeft w:val="0"/>
                  <w:marRight w:val="0"/>
                  <w:marTop w:val="0"/>
                  <w:marBottom w:val="0"/>
                  <w:divBdr>
                    <w:top w:val="none" w:sz="0" w:space="0" w:color="auto"/>
                    <w:left w:val="none" w:sz="0" w:space="0" w:color="auto"/>
                    <w:bottom w:val="none" w:sz="0" w:space="0" w:color="auto"/>
                    <w:right w:val="none" w:sz="0" w:space="0" w:color="auto"/>
                  </w:divBdr>
                </w:div>
                <w:div w:id="577789021">
                  <w:marLeft w:val="0"/>
                  <w:marRight w:val="0"/>
                  <w:marTop w:val="0"/>
                  <w:marBottom w:val="0"/>
                  <w:divBdr>
                    <w:top w:val="none" w:sz="0" w:space="0" w:color="auto"/>
                    <w:left w:val="none" w:sz="0" w:space="0" w:color="auto"/>
                    <w:bottom w:val="none" w:sz="0" w:space="0" w:color="auto"/>
                    <w:right w:val="none" w:sz="0" w:space="0" w:color="auto"/>
                  </w:divBdr>
                </w:div>
                <w:div w:id="2003654673">
                  <w:marLeft w:val="0"/>
                  <w:marRight w:val="0"/>
                  <w:marTop w:val="0"/>
                  <w:marBottom w:val="0"/>
                  <w:divBdr>
                    <w:top w:val="none" w:sz="0" w:space="0" w:color="auto"/>
                    <w:left w:val="none" w:sz="0" w:space="0" w:color="auto"/>
                    <w:bottom w:val="none" w:sz="0" w:space="0" w:color="auto"/>
                    <w:right w:val="none" w:sz="0" w:space="0" w:color="auto"/>
                  </w:divBdr>
                </w:div>
                <w:div w:id="838691081">
                  <w:marLeft w:val="0"/>
                  <w:marRight w:val="0"/>
                  <w:marTop w:val="0"/>
                  <w:marBottom w:val="0"/>
                  <w:divBdr>
                    <w:top w:val="none" w:sz="0" w:space="0" w:color="auto"/>
                    <w:left w:val="none" w:sz="0" w:space="0" w:color="auto"/>
                    <w:bottom w:val="none" w:sz="0" w:space="0" w:color="auto"/>
                    <w:right w:val="none" w:sz="0" w:space="0" w:color="auto"/>
                  </w:divBdr>
                </w:div>
                <w:div w:id="823277060">
                  <w:marLeft w:val="0"/>
                  <w:marRight w:val="0"/>
                  <w:marTop w:val="0"/>
                  <w:marBottom w:val="0"/>
                  <w:divBdr>
                    <w:top w:val="none" w:sz="0" w:space="0" w:color="auto"/>
                    <w:left w:val="none" w:sz="0" w:space="0" w:color="auto"/>
                    <w:bottom w:val="none" w:sz="0" w:space="0" w:color="auto"/>
                    <w:right w:val="none" w:sz="0" w:space="0" w:color="auto"/>
                  </w:divBdr>
                </w:div>
                <w:div w:id="1433941658">
                  <w:marLeft w:val="0"/>
                  <w:marRight w:val="0"/>
                  <w:marTop w:val="0"/>
                  <w:marBottom w:val="0"/>
                  <w:divBdr>
                    <w:top w:val="none" w:sz="0" w:space="0" w:color="auto"/>
                    <w:left w:val="none" w:sz="0" w:space="0" w:color="auto"/>
                    <w:bottom w:val="none" w:sz="0" w:space="0" w:color="auto"/>
                    <w:right w:val="none" w:sz="0" w:space="0" w:color="auto"/>
                  </w:divBdr>
                </w:div>
                <w:div w:id="1452555792">
                  <w:marLeft w:val="0"/>
                  <w:marRight w:val="0"/>
                  <w:marTop w:val="0"/>
                  <w:marBottom w:val="0"/>
                  <w:divBdr>
                    <w:top w:val="none" w:sz="0" w:space="0" w:color="auto"/>
                    <w:left w:val="none" w:sz="0" w:space="0" w:color="auto"/>
                    <w:bottom w:val="none" w:sz="0" w:space="0" w:color="auto"/>
                    <w:right w:val="none" w:sz="0" w:space="0" w:color="auto"/>
                  </w:divBdr>
                </w:div>
                <w:div w:id="1947735142">
                  <w:marLeft w:val="0"/>
                  <w:marRight w:val="0"/>
                  <w:marTop w:val="0"/>
                  <w:marBottom w:val="0"/>
                  <w:divBdr>
                    <w:top w:val="none" w:sz="0" w:space="0" w:color="auto"/>
                    <w:left w:val="none" w:sz="0" w:space="0" w:color="auto"/>
                    <w:bottom w:val="none" w:sz="0" w:space="0" w:color="auto"/>
                    <w:right w:val="none" w:sz="0" w:space="0" w:color="auto"/>
                  </w:divBdr>
                </w:div>
                <w:div w:id="217666169">
                  <w:marLeft w:val="0"/>
                  <w:marRight w:val="0"/>
                  <w:marTop w:val="0"/>
                  <w:marBottom w:val="0"/>
                  <w:divBdr>
                    <w:top w:val="none" w:sz="0" w:space="0" w:color="auto"/>
                    <w:left w:val="none" w:sz="0" w:space="0" w:color="auto"/>
                    <w:bottom w:val="none" w:sz="0" w:space="0" w:color="auto"/>
                    <w:right w:val="none" w:sz="0" w:space="0" w:color="auto"/>
                  </w:divBdr>
                </w:div>
                <w:div w:id="364058383">
                  <w:marLeft w:val="0"/>
                  <w:marRight w:val="0"/>
                  <w:marTop w:val="0"/>
                  <w:marBottom w:val="0"/>
                  <w:divBdr>
                    <w:top w:val="none" w:sz="0" w:space="0" w:color="auto"/>
                    <w:left w:val="none" w:sz="0" w:space="0" w:color="auto"/>
                    <w:bottom w:val="none" w:sz="0" w:space="0" w:color="auto"/>
                    <w:right w:val="none" w:sz="0" w:space="0" w:color="auto"/>
                  </w:divBdr>
                </w:div>
                <w:div w:id="920336729">
                  <w:marLeft w:val="0"/>
                  <w:marRight w:val="0"/>
                  <w:marTop w:val="0"/>
                  <w:marBottom w:val="0"/>
                  <w:divBdr>
                    <w:top w:val="none" w:sz="0" w:space="0" w:color="auto"/>
                    <w:left w:val="none" w:sz="0" w:space="0" w:color="auto"/>
                    <w:bottom w:val="none" w:sz="0" w:space="0" w:color="auto"/>
                    <w:right w:val="none" w:sz="0" w:space="0" w:color="auto"/>
                  </w:divBdr>
                </w:div>
                <w:div w:id="379937483">
                  <w:marLeft w:val="0"/>
                  <w:marRight w:val="0"/>
                  <w:marTop w:val="0"/>
                  <w:marBottom w:val="0"/>
                  <w:divBdr>
                    <w:top w:val="none" w:sz="0" w:space="0" w:color="auto"/>
                    <w:left w:val="none" w:sz="0" w:space="0" w:color="auto"/>
                    <w:bottom w:val="none" w:sz="0" w:space="0" w:color="auto"/>
                    <w:right w:val="none" w:sz="0" w:space="0" w:color="auto"/>
                  </w:divBdr>
                </w:div>
                <w:div w:id="992372739">
                  <w:marLeft w:val="0"/>
                  <w:marRight w:val="0"/>
                  <w:marTop w:val="0"/>
                  <w:marBottom w:val="0"/>
                  <w:divBdr>
                    <w:top w:val="none" w:sz="0" w:space="0" w:color="auto"/>
                    <w:left w:val="none" w:sz="0" w:space="0" w:color="auto"/>
                    <w:bottom w:val="none" w:sz="0" w:space="0" w:color="auto"/>
                    <w:right w:val="none" w:sz="0" w:space="0" w:color="auto"/>
                  </w:divBdr>
                </w:div>
                <w:div w:id="1806697690">
                  <w:marLeft w:val="0"/>
                  <w:marRight w:val="0"/>
                  <w:marTop w:val="0"/>
                  <w:marBottom w:val="0"/>
                  <w:divBdr>
                    <w:top w:val="none" w:sz="0" w:space="0" w:color="auto"/>
                    <w:left w:val="none" w:sz="0" w:space="0" w:color="auto"/>
                    <w:bottom w:val="none" w:sz="0" w:space="0" w:color="auto"/>
                    <w:right w:val="none" w:sz="0" w:space="0" w:color="auto"/>
                  </w:divBdr>
                </w:div>
                <w:div w:id="555236157">
                  <w:marLeft w:val="0"/>
                  <w:marRight w:val="0"/>
                  <w:marTop w:val="0"/>
                  <w:marBottom w:val="0"/>
                  <w:divBdr>
                    <w:top w:val="none" w:sz="0" w:space="0" w:color="auto"/>
                    <w:left w:val="none" w:sz="0" w:space="0" w:color="auto"/>
                    <w:bottom w:val="none" w:sz="0" w:space="0" w:color="auto"/>
                    <w:right w:val="none" w:sz="0" w:space="0" w:color="auto"/>
                  </w:divBdr>
                </w:div>
                <w:div w:id="663125030">
                  <w:marLeft w:val="0"/>
                  <w:marRight w:val="0"/>
                  <w:marTop w:val="0"/>
                  <w:marBottom w:val="0"/>
                  <w:divBdr>
                    <w:top w:val="none" w:sz="0" w:space="0" w:color="auto"/>
                    <w:left w:val="none" w:sz="0" w:space="0" w:color="auto"/>
                    <w:bottom w:val="none" w:sz="0" w:space="0" w:color="auto"/>
                    <w:right w:val="none" w:sz="0" w:space="0" w:color="auto"/>
                  </w:divBdr>
                </w:div>
                <w:div w:id="1981886298">
                  <w:marLeft w:val="0"/>
                  <w:marRight w:val="0"/>
                  <w:marTop w:val="0"/>
                  <w:marBottom w:val="0"/>
                  <w:divBdr>
                    <w:top w:val="none" w:sz="0" w:space="0" w:color="auto"/>
                    <w:left w:val="none" w:sz="0" w:space="0" w:color="auto"/>
                    <w:bottom w:val="none" w:sz="0" w:space="0" w:color="auto"/>
                    <w:right w:val="none" w:sz="0" w:space="0" w:color="auto"/>
                  </w:divBdr>
                </w:div>
                <w:div w:id="350912254">
                  <w:marLeft w:val="0"/>
                  <w:marRight w:val="0"/>
                  <w:marTop w:val="0"/>
                  <w:marBottom w:val="0"/>
                  <w:divBdr>
                    <w:top w:val="none" w:sz="0" w:space="0" w:color="auto"/>
                    <w:left w:val="none" w:sz="0" w:space="0" w:color="auto"/>
                    <w:bottom w:val="none" w:sz="0" w:space="0" w:color="auto"/>
                    <w:right w:val="none" w:sz="0" w:space="0" w:color="auto"/>
                  </w:divBdr>
                </w:div>
                <w:div w:id="1919748350">
                  <w:marLeft w:val="0"/>
                  <w:marRight w:val="0"/>
                  <w:marTop w:val="0"/>
                  <w:marBottom w:val="0"/>
                  <w:divBdr>
                    <w:top w:val="none" w:sz="0" w:space="0" w:color="auto"/>
                    <w:left w:val="none" w:sz="0" w:space="0" w:color="auto"/>
                    <w:bottom w:val="none" w:sz="0" w:space="0" w:color="auto"/>
                    <w:right w:val="none" w:sz="0" w:space="0" w:color="auto"/>
                  </w:divBdr>
                </w:div>
                <w:div w:id="354699849">
                  <w:marLeft w:val="0"/>
                  <w:marRight w:val="0"/>
                  <w:marTop w:val="0"/>
                  <w:marBottom w:val="0"/>
                  <w:divBdr>
                    <w:top w:val="none" w:sz="0" w:space="0" w:color="auto"/>
                    <w:left w:val="none" w:sz="0" w:space="0" w:color="auto"/>
                    <w:bottom w:val="none" w:sz="0" w:space="0" w:color="auto"/>
                    <w:right w:val="none" w:sz="0" w:space="0" w:color="auto"/>
                  </w:divBdr>
                </w:div>
                <w:div w:id="2110661370">
                  <w:marLeft w:val="0"/>
                  <w:marRight w:val="0"/>
                  <w:marTop w:val="0"/>
                  <w:marBottom w:val="0"/>
                  <w:divBdr>
                    <w:top w:val="none" w:sz="0" w:space="0" w:color="auto"/>
                    <w:left w:val="none" w:sz="0" w:space="0" w:color="auto"/>
                    <w:bottom w:val="none" w:sz="0" w:space="0" w:color="auto"/>
                    <w:right w:val="none" w:sz="0" w:space="0" w:color="auto"/>
                  </w:divBdr>
                </w:div>
                <w:div w:id="1483421465">
                  <w:marLeft w:val="0"/>
                  <w:marRight w:val="0"/>
                  <w:marTop w:val="0"/>
                  <w:marBottom w:val="0"/>
                  <w:divBdr>
                    <w:top w:val="none" w:sz="0" w:space="0" w:color="auto"/>
                    <w:left w:val="none" w:sz="0" w:space="0" w:color="auto"/>
                    <w:bottom w:val="none" w:sz="0" w:space="0" w:color="auto"/>
                    <w:right w:val="none" w:sz="0" w:space="0" w:color="auto"/>
                  </w:divBdr>
                </w:div>
                <w:div w:id="1651444914">
                  <w:marLeft w:val="0"/>
                  <w:marRight w:val="0"/>
                  <w:marTop w:val="0"/>
                  <w:marBottom w:val="0"/>
                  <w:divBdr>
                    <w:top w:val="none" w:sz="0" w:space="0" w:color="auto"/>
                    <w:left w:val="none" w:sz="0" w:space="0" w:color="auto"/>
                    <w:bottom w:val="none" w:sz="0" w:space="0" w:color="auto"/>
                    <w:right w:val="none" w:sz="0" w:space="0" w:color="auto"/>
                  </w:divBdr>
                </w:div>
                <w:div w:id="245190437">
                  <w:marLeft w:val="0"/>
                  <w:marRight w:val="0"/>
                  <w:marTop w:val="0"/>
                  <w:marBottom w:val="0"/>
                  <w:divBdr>
                    <w:top w:val="none" w:sz="0" w:space="0" w:color="auto"/>
                    <w:left w:val="none" w:sz="0" w:space="0" w:color="auto"/>
                    <w:bottom w:val="none" w:sz="0" w:space="0" w:color="auto"/>
                    <w:right w:val="none" w:sz="0" w:space="0" w:color="auto"/>
                  </w:divBdr>
                </w:div>
                <w:div w:id="1760172589">
                  <w:marLeft w:val="0"/>
                  <w:marRight w:val="0"/>
                  <w:marTop w:val="0"/>
                  <w:marBottom w:val="0"/>
                  <w:divBdr>
                    <w:top w:val="none" w:sz="0" w:space="0" w:color="auto"/>
                    <w:left w:val="none" w:sz="0" w:space="0" w:color="auto"/>
                    <w:bottom w:val="none" w:sz="0" w:space="0" w:color="auto"/>
                    <w:right w:val="none" w:sz="0" w:space="0" w:color="auto"/>
                  </w:divBdr>
                </w:div>
                <w:div w:id="890727009">
                  <w:marLeft w:val="0"/>
                  <w:marRight w:val="0"/>
                  <w:marTop w:val="0"/>
                  <w:marBottom w:val="0"/>
                  <w:divBdr>
                    <w:top w:val="none" w:sz="0" w:space="0" w:color="auto"/>
                    <w:left w:val="none" w:sz="0" w:space="0" w:color="auto"/>
                    <w:bottom w:val="none" w:sz="0" w:space="0" w:color="auto"/>
                    <w:right w:val="none" w:sz="0" w:space="0" w:color="auto"/>
                  </w:divBdr>
                </w:div>
                <w:div w:id="651104081">
                  <w:marLeft w:val="0"/>
                  <w:marRight w:val="0"/>
                  <w:marTop w:val="0"/>
                  <w:marBottom w:val="0"/>
                  <w:divBdr>
                    <w:top w:val="none" w:sz="0" w:space="0" w:color="auto"/>
                    <w:left w:val="none" w:sz="0" w:space="0" w:color="auto"/>
                    <w:bottom w:val="none" w:sz="0" w:space="0" w:color="auto"/>
                    <w:right w:val="none" w:sz="0" w:space="0" w:color="auto"/>
                  </w:divBdr>
                </w:div>
                <w:div w:id="7127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03430">
      <w:bodyDiv w:val="1"/>
      <w:marLeft w:val="0"/>
      <w:marRight w:val="0"/>
      <w:marTop w:val="0"/>
      <w:marBottom w:val="0"/>
      <w:divBdr>
        <w:top w:val="none" w:sz="0" w:space="0" w:color="auto"/>
        <w:left w:val="none" w:sz="0" w:space="0" w:color="auto"/>
        <w:bottom w:val="none" w:sz="0" w:space="0" w:color="auto"/>
        <w:right w:val="none" w:sz="0" w:space="0" w:color="auto"/>
      </w:divBdr>
    </w:div>
    <w:div w:id="1173297924">
      <w:bodyDiv w:val="1"/>
      <w:marLeft w:val="0"/>
      <w:marRight w:val="0"/>
      <w:marTop w:val="0"/>
      <w:marBottom w:val="0"/>
      <w:divBdr>
        <w:top w:val="none" w:sz="0" w:space="0" w:color="auto"/>
        <w:left w:val="none" w:sz="0" w:space="0" w:color="auto"/>
        <w:bottom w:val="none" w:sz="0" w:space="0" w:color="auto"/>
        <w:right w:val="none" w:sz="0" w:space="0" w:color="auto"/>
      </w:divBdr>
    </w:div>
    <w:div w:id="1372458122">
      <w:bodyDiv w:val="1"/>
      <w:marLeft w:val="0"/>
      <w:marRight w:val="0"/>
      <w:marTop w:val="0"/>
      <w:marBottom w:val="0"/>
      <w:divBdr>
        <w:top w:val="none" w:sz="0" w:space="0" w:color="auto"/>
        <w:left w:val="none" w:sz="0" w:space="0" w:color="auto"/>
        <w:bottom w:val="none" w:sz="0" w:space="0" w:color="auto"/>
        <w:right w:val="none" w:sz="0" w:space="0" w:color="auto"/>
      </w:divBdr>
    </w:div>
    <w:div w:id="1505978785">
      <w:bodyDiv w:val="1"/>
      <w:marLeft w:val="0"/>
      <w:marRight w:val="0"/>
      <w:marTop w:val="0"/>
      <w:marBottom w:val="0"/>
      <w:divBdr>
        <w:top w:val="none" w:sz="0" w:space="0" w:color="auto"/>
        <w:left w:val="none" w:sz="0" w:space="0" w:color="auto"/>
        <w:bottom w:val="none" w:sz="0" w:space="0" w:color="auto"/>
        <w:right w:val="none" w:sz="0" w:space="0" w:color="auto"/>
      </w:divBdr>
    </w:div>
    <w:div w:id="1507554775">
      <w:bodyDiv w:val="1"/>
      <w:marLeft w:val="0"/>
      <w:marRight w:val="0"/>
      <w:marTop w:val="0"/>
      <w:marBottom w:val="0"/>
      <w:divBdr>
        <w:top w:val="none" w:sz="0" w:space="0" w:color="auto"/>
        <w:left w:val="none" w:sz="0" w:space="0" w:color="auto"/>
        <w:bottom w:val="none" w:sz="0" w:space="0" w:color="auto"/>
        <w:right w:val="none" w:sz="0" w:space="0" w:color="auto"/>
      </w:divBdr>
    </w:div>
    <w:div w:id="1550536933">
      <w:bodyDiv w:val="1"/>
      <w:marLeft w:val="0"/>
      <w:marRight w:val="0"/>
      <w:marTop w:val="0"/>
      <w:marBottom w:val="0"/>
      <w:divBdr>
        <w:top w:val="none" w:sz="0" w:space="0" w:color="auto"/>
        <w:left w:val="none" w:sz="0" w:space="0" w:color="auto"/>
        <w:bottom w:val="none" w:sz="0" w:space="0" w:color="auto"/>
        <w:right w:val="none" w:sz="0" w:space="0" w:color="auto"/>
      </w:divBdr>
    </w:div>
    <w:div w:id="1641690646">
      <w:bodyDiv w:val="1"/>
      <w:marLeft w:val="0"/>
      <w:marRight w:val="0"/>
      <w:marTop w:val="0"/>
      <w:marBottom w:val="0"/>
      <w:divBdr>
        <w:top w:val="none" w:sz="0" w:space="0" w:color="auto"/>
        <w:left w:val="none" w:sz="0" w:space="0" w:color="auto"/>
        <w:bottom w:val="none" w:sz="0" w:space="0" w:color="auto"/>
        <w:right w:val="none" w:sz="0" w:space="0" w:color="auto"/>
      </w:divBdr>
    </w:div>
    <w:div w:id="1671643306">
      <w:bodyDiv w:val="1"/>
      <w:marLeft w:val="0"/>
      <w:marRight w:val="0"/>
      <w:marTop w:val="0"/>
      <w:marBottom w:val="0"/>
      <w:divBdr>
        <w:top w:val="none" w:sz="0" w:space="0" w:color="auto"/>
        <w:left w:val="none" w:sz="0" w:space="0" w:color="auto"/>
        <w:bottom w:val="none" w:sz="0" w:space="0" w:color="auto"/>
        <w:right w:val="none" w:sz="0" w:space="0" w:color="auto"/>
      </w:divBdr>
    </w:div>
    <w:div w:id="1899626943">
      <w:bodyDiv w:val="1"/>
      <w:marLeft w:val="0"/>
      <w:marRight w:val="0"/>
      <w:marTop w:val="0"/>
      <w:marBottom w:val="0"/>
      <w:divBdr>
        <w:top w:val="none" w:sz="0" w:space="0" w:color="auto"/>
        <w:left w:val="none" w:sz="0" w:space="0" w:color="auto"/>
        <w:bottom w:val="none" w:sz="0" w:space="0" w:color="auto"/>
        <w:right w:val="none" w:sz="0" w:space="0" w:color="auto"/>
      </w:divBdr>
    </w:div>
    <w:div w:id="2019187393">
      <w:bodyDiv w:val="1"/>
      <w:marLeft w:val="0"/>
      <w:marRight w:val="0"/>
      <w:marTop w:val="0"/>
      <w:marBottom w:val="0"/>
      <w:divBdr>
        <w:top w:val="none" w:sz="0" w:space="0" w:color="auto"/>
        <w:left w:val="none" w:sz="0" w:space="0" w:color="auto"/>
        <w:bottom w:val="none" w:sz="0" w:space="0" w:color="auto"/>
        <w:right w:val="none" w:sz="0" w:space="0" w:color="auto"/>
      </w:divBdr>
    </w:div>
    <w:div w:id="204355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loveknauka.com/kommunikativnye-sposobnosti-lichnosti" TargetMode="External"/><Relationship Id="rId13" Type="http://schemas.openxmlformats.org/officeDocument/2006/relationships/chart" Target="charts/chart4.xml"/><Relationship Id="rId18" Type="http://schemas.openxmlformats.org/officeDocument/2006/relationships/image" Target="media/image3.png"/><Relationship Id="rId26" Type="http://schemas.openxmlformats.org/officeDocument/2006/relationships/hyperlink" Target="https://cyberleninka.ru/article/n/filosofskiy-i-sotsialno-psihologicheskiy-aspekty-problemy-obscheniya" TargetMode="External"/><Relationship Id="rId3" Type="http://schemas.openxmlformats.org/officeDocument/2006/relationships/styles" Target="styles.xml"/><Relationship Id="rId21" Type="http://schemas.openxmlformats.org/officeDocument/2006/relationships/hyperlink" Target="https://ozlib.com/811272/psihologiya/kommunikativnye_umeniya_soderzhanie_struktura_kommunikativnyh_umeniy_bazovye_umeniya_professionalnogo_"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png"/><Relationship Id="rId25" Type="http://schemas.openxmlformats.org/officeDocument/2006/relationships/hyperlink" Target="https://www.gumer.info/bibliotek_Buks/Sociolog/koneck/01.php"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scienceforum.ru/2013/article/201300779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eq-journal.ru/pdf/09/%D0%A1%D0%BE%D0%BA%D0%BE%D0%BB%D0%BE%D0%B2%D0%B0.pdf"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cyberleninka.ru/article/n/razvitie-navykov-obscheniya-u-podrostkov-s-otklonyayuschimsya-povedeniem-v-uchrezhdenii-dopolnitelnogo-obrazovaniya-posredstvom"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studme.org/83535/psihologiya/kommunikativnye_sposobnosti_uchitelya" TargetMode="External"/><Relationship Id="rId4" Type="http://schemas.openxmlformats.org/officeDocument/2006/relationships/settings" Target="settings.xml"/><Relationship Id="rId9" Type="http://schemas.openxmlformats.org/officeDocument/2006/relationships/hyperlink" Target="https://ozlib.com/811272/psihologiya/kommunikativnye_umeniya_soderzhanie_struktura_kommunikativnyh_umeniy_bazovye_umeniya_professionalnogo_" TargetMode="External"/><Relationship Id="rId14" Type="http://schemas.openxmlformats.org/officeDocument/2006/relationships/chart" Target="charts/chart5.xml"/><Relationship Id="rId22" Type="http://schemas.openxmlformats.org/officeDocument/2006/relationships/hyperlink" Target="https://cyberleninka.ru/article/n/psihologicheskaya-kultura-shkolnika"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agornaya\Desktop\&#1058;&#1072;&#1082;&#1080;&#1077;%20&#1076;&#1077;&#1083;&#1072;\&#1043;&#1077;&#1073;&#1075;&#1072;&#1088;&#1076;&#1090;\&#1082;&#1086;&#1084;&#1085;&#1072;&#1074;&#1099;&#1082;&#1080;\&#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agornaya\Desktop\&#1058;&#1072;&#1082;&#1080;&#1077;%20&#1076;&#1077;&#1083;&#1072;\&#1043;&#1077;&#1073;&#1075;&#1072;&#1088;&#1076;&#1090;\&#1082;&#1086;&#1084;&#1085;&#1072;&#1074;&#1099;&#1082;&#1080;\&#1051;&#1080;&#1089;&#1090;%20Microsoft%20Excel.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alexandra\Desktop\&#1043;&#1077;&#1073;&#1075;&#1072;&#1088;&#1076;&#1090;\&#1051;&#1080;&#1089;&#1090;%20Microsoft%20Excel.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alexandra\Desktop\&#1043;&#1077;&#1073;&#1075;&#1072;&#1088;&#1076;&#1090;\&#1051;&#1080;&#1089;&#1090;%20Microsoft%20Excel.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alexandra\Desktop\&#1043;&#1077;&#1073;&#1075;&#1072;&#1088;&#1076;&#1090;\&#1089;&#1086;&#1082;&#1086;&#1083;&#1086;&#1074;&#1072;.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alexandra\Desktop\&#1043;&#1077;&#1073;&#1075;&#1072;&#1088;&#1076;&#1090;\&#1089;&#1086;&#1082;&#1086;&#1083;&#1086;&#107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ж!$B$2:$D$2</c:f>
              <c:strCache>
                <c:ptCount val="3"/>
                <c:pt idx="0">
                  <c:v>Зависимые</c:v>
                </c:pt>
                <c:pt idx="1">
                  <c:v>Компетентные</c:v>
                </c:pt>
                <c:pt idx="2">
                  <c:v>Агрессивные</c:v>
                </c:pt>
              </c:strCache>
            </c:strRef>
          </c:cat>
          <c:val>
            <c:numRef>
              <c:f>ж!$B$25:$D$25</c:f>
              <c:numCache>
                <c:formatCode>0.00</c:formatCode>
                <c:ptCount val="3"/>
                <c:pt idx="0">
                  <c:v>8.9047619047619051</c:v>
                </c:pt>
                <c:pt idx="1">
                  <c:v>15.047619047619047</c:v>
                </c:pt>
                <c:pt idx="2">
                  <c:v>3.0476190476190488</c:v>
                </c:pt>
              </c:numCache>
            </c:numRef>
          </c:val>
          <c:extLst xmlns:c16r2="http://schemas.microsoft.com/office/drawing/2015/06/chart">
            <c:ext xmlns:c16="http://schemas.microsoft.com/office/drawing/2014/chart" uri="{C3380CC4-5D6E-409C-BE32-E72D297353CC}">
              <c16:uniqueId val="{00000000-1F28-4467-959D-F1D8C8CD7E40}"/>
            </c:ext>
          </c:extLst>
        </c:ser>
        <c:dLbls>
          <c:showVal val="1"/>
        </c:dLbls>
        <c:gapWidth val="219"/>
        <c:overlap val="-27"/>
        <c:axId val="63086592"/>
        <c:axId val="63088512"/>
      </c:barChart>
      <c:catAx>
        <c:axId val="63086592"/>
        <c:scaling>
          <c:orientation val="minMax"/>
        </c:scaling>
        <c:axPos val="b"/>
        <c:title>
          <c:tx>
            <c:rich>
              <a:bodyPr/>
              <a:lstStyle/>
              <a:p>
                <a:pPr>
                  <a:defRPr/>
                </a:pPr>
                <a:r>
                  <a:rPr lang="ru-RU"/>
                  <a:t>Стили общения девочек</a:t>
                </a:r>
                <a:r>
                  <a:rPr lang="ru-RU" baseline="0"/>
                  <a:t> подростков</a:t>
                </a:r>
                <a:endParaRPr lang="ru-RU"/>
              </a:p>
            </c:rich>
          </c:tx>
          <c:layout/>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3088512"/>
        <c:crosses val="autoZero"/>
        <c:auto val="1"/>
        <c:lblAlgn val="ctr"/>
        <c:lblOffset val="100"/>
      </c:catAx>
      <c:valAx>
        <c:axId val="63088512"/>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ru-RU"/>
                  <a:t>Средний балл по группе</a:t>
                </a:r>
              </a:p>
            </c:rich>
          </c:tx>
          <c:layout/>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308659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stacked"/>
        <c:ser>
          <c:idx val="0"/>
          <c:order val="0"/>
          <c:spPr>
            <a:solidFill>
              <a:schemeClr val="accent1"/>
            </a:solidFill>
            <a:ln>
              <a:noFill/>
            </a:ln>
            <a:effectLst/>
          </c:spPr>
          <c:dLbls>
            <c:dLbl>
              <c:idx val="0"/>
              <c:layout>
                <c:manualLayout>
                  <c:x val="0"/>
                  <c:y val="-8.4939344472184916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84A-4316-AE3E-5B3275CDBD24}"/>
                </c:ext>
              </c:extLst>
            </c:dLbl>
            <c:dLbl>
              <c:idx val="1"/>
              <c:layout>
                <c:manualLayout>
                  <c:x val="0"/>
                  <c:y val="-0.21751888483451776"/>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84A-4316-AE3E-5B3275CDBD24}"/>
                </c:ext>
              </c:extLst>
            </c:dLbl>
            <c:dLbl>
              <c:idx val="2"/>
              <c:layout>
                <c:manualLayout>
                  <c:x val="0"/>
                  <c:y val="-0.10253544907496319"/>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84A-4316-AE3E-5B3275CDBD24}"/>
                </c:ext>
              </c:extLst>
            </c:dLbl>
            <c:dLbl>
              <c:idx val="3"/>
              <c:layout>
                <c:manualLayout>
                  <c:x val="0"/>
                  <c:y val="-5.9910136995070785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84A-4316-AE3E-5B3275CDBD24}"/>
                </c:ext>
              </c:extLst>
            </c:dLbl>
            <c:dLbl>
              <c:idx val="4"/>
              <c:layout>
                <c:manualLayout>
                  <c:x val="-4.4154917022034813E-17"/>
                  <c:y val="-4.2314432494718716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84A-4316-AE3E-5B3275CDBD24}"/>
                </c:ext>
              </c:extLst>
            </c:dLbl>
            <c:dLbl>
              <c:idx val="5"/>
              <c:layout>
                <c:manualLayout>
                  <c:x val="-4.4154917022034813E-17"/>
                  <c:y val="-5.9910136995070785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84A-4316-AE3E-5B3275CDBD24}"/>
                </c:ext>
              </c:extLst>
            </c:dLbl>
            <c:dLbl>
              <c:idx val="6"/>
              <c:layout>
                <c:manualLayout>
                  <c:x val="0"/>
                  <c:y val="-0.1076167498879715"/>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84A-4316-AE3E-5B3275CDBD24}"/>
                </c:ext>
              </c:extLst>
            </c:dLbl>
            <c:dLbl>
              <c:idx val="7"/>
              <c:layout>
                <c:manualLayout>
                  <c:x val="0"/>
                  <c:y val="-0.25271069393764839"/>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84A-4316-AE3E-5B3275CDBD24}"/>
                </c:ext>
              </c:extLst>
            </c:dLbl>
            <c:dLbl>
              <c:idx val="8"/>
              <c:layout>
                <c:manualLayout>
                  <c:x val="0"/>
                  <c:y val="-0.16275646565520779"/>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84A-4316-AE3E-5B3275CDBD24}"/>
                </c:ext>
              </c:extLst>
            </c:dLbl>
            <c:dLbl>
              <c:idx val="9"/>
              <c:layout>
                <c:manualLayout>
                  <c:x val="0"/>
                  <c:y val="-5.9910136995070785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84A-4316-AE3E-5B3275CDBD24}"/>
                </c:ext>
              </c:extLst>
            </c:dLbl>
            <c:dLbl>
              <c:idx val="10"/>
              <c:layout>
                <c:manualLayout>
                  <c:x val="0"/>
                  <c:y val="-0.2953356059151143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84A-4316-AE3E-5B3275CDBD24}"/>
                </c:ext>
              </c:extLst>
            </c:dLbl>
            <c:dLbl>
              <c:idx val="11"/>
              <c:layout>
                <c:manualLayout>
                  <c:x val="8.8309834044069601E-17"/>
                  <c:y val="-0.1130753472889060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84A-4316-AE3E-5B3275CDBD24}"/>
                </c:ext>
              </c:extLst>
            </c:dLbl>
            <c:dLbl>
              <c:idx val="12"/>
              <c:layout>
                <c:manualLayout>
                  <c:x val="0"/>
                  <c:y val="-5.2477034120734935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84A-4316-AE3E-5B3275CDBD24}"/>
                </c:ext>
              </c:extLst>
            </c:dLbl>
            <c:dLbl>
              <c:idx val="13"/>
              <c:layout>
                <c:manualLayout>
                  <c:x val="2.4084778420038555E-3"/>
                  <c:y val="-4.7395733307726833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84A-4316-AE3E-5B3275CDBD24}"/>
                </c:ext>
              </c:extLst>
            </c:dLbl>
            <c:dLbl>
              <c:idx val="14"/>
              <c:layout>
                <c:manualLayout>
                  <c:x val="0"/>
                  <c:y val="-3.7766350634742075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A9B-48A6-A7F5-B63A405A58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ж!$V$1:$AJ$2</c:f>
              <c:multiLvlStrCache>
                <c:ptCount val="15"/>
                <c:lvl>
                  <c:pt idx="0">
                    <c:v>Низкий</c:v>
                  </c:pt>
                  <c:pt idx="1">
                    <c:v>Пониженный</c:v>
                  </c:pt>
                  <c:pt idx="2">
                    <c:v>Средний</c:v>
                  </c:pt>
                  <c:pt idx="3">
                    <c:v>Повышенный</c:v>
                  </c:pt>
                  <c:pt idx="4">
                    <c:v>Высокий</c:v>
                  </c:pt>
                  <c:pt idx="5">
                    <c:v>Низкий</c:v>
                  </c:pt>
                  <c:pt idx="6">
                    <c:v>Пониженный</c:v>
                  </c:pt>
                  <c:pt idx="7">
                    <c:v>Средний</c:v>
                  </c:pt>
                  <c:pt idx="8">
                    <c:v>Повышенный</c:v>
                  </c:pt>
                  <c:pt idx="9">
                    <c:v>Высокий</c:v>
                  </c:pt>
                  <c:pt idx="10">
                    <c:v>Низкий</c:v>
                  </c:pt>
                  <c:pt idx="11">
                    <c:v>Пониженный</c:v>
                  </c:pt>
                  <c:pt idx="12">
                    <c:v>Средний</c:v>
                  </c:pt>
                  <c:pt idx="13">
                    <c:v>Повышенный</c:v>
                  </c:pt>
                  <c:pt idx="14">
                    <c:v>Высокий</c:v>
                  </c:pt>
                </c:lvl>
                <c:lvl>
                  <c:pt idx="0">
                    <c:v>Зависимый</c:v>
                  </c:pt>
                  <c:pt idx="5">
                    <c:v>Компетентные</c:v>
                  </c:pt>
                  <c:pt idx="10">
                    <c:v>Агрессивные</c:v>
                  </c:pt>
                </c:lvl>
              </c:multiLvlStrCache>
            </c:multiLvlStrRef>
          </c:cat>
          <c:val>
            <c:numRef>
              <c:f>ж!$V$25:$AJ$25</c:f>
              <c:numCache>
                <c:formatCode>0.00</c:formatCode>
                <c:ptCount val="15"/>
                <c:pt idx="0">
                  <c:v>14.285714285714286</c:v>
                </c:pt>
                <c:pt idx="1">
                  <c:v>66.666666666666671</c:v>
                </c:pt>
                <c:pt idx="2">
                  <c:v>19.047619047619037</c:v>
                </c:pt>
                <c:pt idx="3">
                  <c:v>4.7619047619047619</c:v>
                </c:pt>
                <c:pt idx="4">
                  <c:v>0</c:v>
                </c:pt>
                <c:pt idx="5">
                  <c:v>4.7619047619047619</c:v>
                </c:pt>
                <c:pt idx="6">
                  <c:v>19.047619047619037</c:v>
                </c:pt>
                <c:pt idx="7">
                  <c:v>76.190476190476105</c:v>
                </c:pt>
                <c:pt idx="8">
                  <c:v>38.095238095238102</c:v>
                </c:pt>
                <c:pt idx="9">
                  <c:v>4.7619047619047619</c:v>
                </c:pt>
                <c:pt idx="10">
                  <c:v>90.476190476190482</c:v>
                </c:pt>
                <c:pt idx="11">
                  <c:v>9.5238095238095237</c:v>
                </c:pt>
                <c:pt idx="12">
                  <c:v>0</c:v>
                </c:pt>
                <c:pt idx="13">
                  <c:v>0</c:v>
                </c:pt>
                <c:pt idx="14">
                  <c:v>0</c:v>
                </c:pt>
              </c:numCache>
            </c:numRef>
          </c:val>
          <c:extLst xmlns:c16r2="http://schemas.microsoft.com/office/drawing/2015/06/chart">
            <c:ext xmlns:c16="http://schemas.microsoft.com/office/drawing/2014/chart" uri="{C3380CC4-5D6E-409C-BE32-E72D297353CC}">
              <c16:uniqueId val="{00000000-684A-4316-AE3E-5B3275CDBD24}"/>
            </c:ext>
          </c:extLst>
        </c:ser>
        <c:dLbls>
          <c:showVal val="1"/>
        </c:dLbls>
        <c:overlap val="100"/>
        <c:axId val="71838336"/>
        <c:axId val="71881472"/>
      </c:barChart>
      <c:catAx>
        <c:axId val="71838336"/>
        <c:scaling>
          <c:orientation val="minMax"/>
        </c:scaling>
        <c:axPos val="b"/>
        <c:title>
          <c:tx>
            <c:rich>
              <a:bodyPr/>
              <a:lstStyle/>
              <a:p>
                <a:pPr>
                  <a:defRPr/>
                </a:pPr>
                <a:r>
                  <a:rPr lang="ru-RU"/>
                  <a:t>Стили общения</a:t>
                </a:r>
                <a:r>
                  <a:rPr lang="ru-RU" baseline="0"/>
                  <a:t> девочек подростков</a:t>
                </a:r>
                <a:endParaRPr lang="ru-RU"/>
              </a:p>
            </c:rich>
          </c:tx>
          <c:layout/>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881472"/>
        <c:crosses val="autoZero"/>
        <c:auto val="1"/>
        <c:lblAlgn val="ctr"/>
        <c:lblOffset val="100"/>
      </c:catAx>
      <c:valAx>
        <c:axId val="71881472"/>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ru-RU"/>
                  <a:t>Частоты встречаемости</a:t>
                </a:r>
              </a:p>
            </c:rich>
          </c:tx>
          <c:layout/>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83833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м!$B$2:$D$2</c:f>
              <c:strCache>
                <c:ptCount val="3"/>
                <c:pt idx="0">
                  <c:v>Зависимые</c:v>
                </c:pt>
                <c:pt idx="1">
                  <c:v>Компетентные</c:v>
                </c:pt>
                <c:pt idx="2">
                  <c:v>Агрессивные</c:v>
                </c:pt>
              </c:strCache>
            </c:strRef>
          </c:cat>
          <c:val>
            <c:numRef>
              <c:f>м!$B$25:$D$25</c:f>
              <c:numCache>
                <c:formatCode>0.00</c:formatCode>
                <c:ptCount val="3"/>
                <c:pt idx="0">
                  <c:v>7.5714285714285712</c:v>
                </c:pt>
                <c:pt idx="1">
                  <c:v>13.714285714285714</c:v>
                </c:pt>
                <c:pt idx="2">
                  <c:v>5.7142857142857117</c:v>
                </c:pt>
              </c:numCache>
            </c:numRef>
          </c:val>
          <c:extLst xmlns:c16r2="http://schemas.microsoft.com/office/drawing/2015/06/chart">
            <c:ext xmlns:c16="http://schemas.microsoft.com/office/drawing/2014/chart" uri="{C3380CC4-5D6E-409C-BE32-E72D297353CC}">
              <c16:uniqueId val="{00000000-C17B-4B9A-A6DB-BD68031F4561}"/>
            </c:ext>
          </c:extLst>
        </c:ser>
        <c:gapWidth val="219"/>
        <c:overlap val="-27"/>
        <c:axId val="71811072"/>
        <c:axId val="71812992"/>
      </c:barChart>
      <c:catAx>
        <c:axId val="71811072"/>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Стили общения у мальчиков подростков</a:t>
                </a:r>
              </a:p>
            </c:rich>
          </c:tx>
          <c:layout/>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812992"/>
        <c:crosses val="autoZero"/>
        <c:auto val="1"/>
        <c:lblAlgn val="ctr"/>
        <c:lblOffset val="100"/>
      </c:catAx>
      <c:valAx>
        <c:axId val="7181299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b="1" i="0" baseline="0">
                    <a:effectLst/>
                  </a:rPr>
                  <a:t>Средний балл по группе</a:t>
                </a:r>
                <a:endParaRPr lang="ru-RU" sz="1000">
                  <a:effectLst/>
                </a:endParaRPr>
              </a:p>
            </c:rich>
          </c:tx>
          <c:layout/>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8110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multiLvlStrRef>
              <c:f>'[Лист Microsoft Excel.xlsx]м'!$V$1:$AJ$2</c:f>
              <c:multiLvlStrCache>
                <c:ptCount val="15"/>
                <c:lvl>
                  <c:pt idx="0">
                    <c:v>Низкий</c:v>
                  </c:pt>
                  <c:pt idx="1">
                    <c:v>Пониженный</c:v>
                  </c:pt>
                  <c:pt idx="2">
                    <c:v>Средний</c:v>
                  </c:pt>
                  <c:pt idx="3">
                    <c:v>Повышенный</c:v>
                  </c:pt>
                  <c:pt idx="4">
                    <c:v>Высокий</c:v>
                  </c:pt>
                  <c:pt idx="5">
                    <c:v>Низкий</c:v>
                  </c:pt>
                  <c:pt idx="6">
                    <c:v>Пониженный</c:v>
                  </c:pt>
                  <c:pt idx="7">
                    <c:v>Средний</c:v>
                  </c:pt>
                  <c:pt idx="8">
                    <c:v>Повышенный</c:v>
                  </c:pt>
                  <c:pt idx="9">
                    <c:v>Высокий</c:v>
                  </c:pt>
                  <c:pt idx="10">
                    <c:v>Низкий</c:v>
                  </c:pt>
                  <c:pt idx="11">
                    <c:v>Пониженный</c:v>
                  </c:pt>
                  <c:pt idx="12">
                    <c:v>Средний</c:v>
                  </c:pt>
                  <c:pt idx="13">
                    <c:v>Повышенный</c:v>
                  </c:pt>
                  <c:pt idx="14">
                    <c:v>Высокий</c:v>
                  </c:pt>
                </c:lvl>
                <c:lvl>
                  <c:pt idx="0">
                    <c:v>Зависимый</c:v>
                  </c:pt>
                  <c:pt idx="5">
                    <c:v>Компетентные</c:v>
                  </c:pt>
                  <c:pt idx="10">
                    <c:v>Агрессивные</c:v>
                  </c:pt>
                </c:lvl>
              </c:multiLvlStrCache>
            </c:multiLvlStrRef>
          </c:cat>
          <c:val>
            <c:numRef>
              <c:f>'[Лист Microsoft Excel.xlsx]м'!$V$25:$AJ$25</c:f>
              <c:numCache>
                <c:formatCode>0.00</c:formatCode>
                <c:ptCount val="15"/>
                <c:pt idx="0">
                  <c:v>33.333333333333336</c:v>
                </c:pt>
                <c:pt idx="1">
                  <c:v>61.904761904761905</c:v>
                </c:pt>
                <c:pt idx="2">
                  <c:v>4.7619047619047619</c:v>
                </c:pt>
                <c:pt idx="3">
                  <c:v>0</c:v>
                </c:pt>
                <c:pt idx="4">
                  <c:v>0</c:v>
                </c:pt>
                <c:pt idx="5">
                  <c:v>0</c:v>
                </c:pt>
                <c:pt idx="6">
                  <c:v>28.571428571428573</c:v>
                </c:pt>
                <c:pt idx="7">
                  <c:v>71.428571428571388</c:v>
                </c:pt>
                <c:pt idx="8">
                  <c:v>19.047619047619037</c:v>
                </c:pt>
                <c:pt idx="9">
                  <c:v>0</c:v>
                </c:pt>
                <c:pt idx="10">
                  <c:v>76.190476190476105</c:v>
                </c:pt>
                <c:pt idx="11">
                  <c:v>19.047619047619037</c:v>
                </c:pt>
                <c:pt idx="12">
                  <c:v>4.7619047619047619</c:v>
                </c:pt>
                <c:pt idx="13">
                  <c:v>0</c:v>
                </c:pt>
                <c:pt idx="14">
                  <c:v>0</c:v>
                </c:pt>
              </c:numCache>
            </c:numRef>
          </c:val>
          <c:extLst xmlns:c16r2="http://schemas.microsoft.com/office/drawing/2015/06/chart">
            <c:ext xmlns:c16="http://schemas.microsoft.com/office/drawing/2014/chart" uri="{C3380CC4-5D6E-409C-BE32-E72D297353CC}">
              <c16:uniqueId val="{00000000-57E1-4910-A69B-634A5B5601BB}"/>
            </c:ext>
          </c:extLst>
        </c:ser>
        <c:gapWidth val="219"/>
        <c:overlap val="-27"/>
        <c:axId val="74581888"/>
        <c:axId val="74592256"/>
      </c:barChart>
      <c:catAx>
        <c:axId val="74581888"/>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Стили</a:t>
                </a:r>
                <a:r>
                  <a:rPr lang="ru-RU" b="1" baseline="0"/>
                  <a:t> общения мальчиков подростков</a:t>
                </a:r>
                <a:endParaRPr lang="ru-RU" b="1"/>
              </a:p>
            </c:rich>
          </c:tx>
          <c:layout/>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4592256"/>
        <c:crosses val="autoZero"/>
        <c:auto val="1"/>
        <c:lblAlgn val="ctr"/>
        <c:lblOffset val="100"/>
      </c:catAx>
      <c:valAx>
        <c:axId val="74592256"/>
        <c:scaling>
          <c:orientation val="minMax"/>
          <c:max val="1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Частота</a:t>
                </a:r>
                <a:r>
                  <a:rPr lang="ru-RU" b="1" baseline="0"/>
                  <a:t> встречаемости</a:t>
                </a:r>
                <a:endParaRPr lang="ru-RU" b="1"/>
              </a:p>
            </c:rich>
          </c:tx>
          <c:layout/>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45818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3"/>
  <c:chart>
    <c:plotArea>
      <c:layout/>
      <c:barChart>
        <c:barDir val="col"/>
        <c:grouping val="clustered"/>
        <c:ser>
          <c:idx val="0"/>
          <c:order val="0"/>
          <c:spPr>
            <a:solidFill>
              <a:schemeClr val="accent1">
                <a:shade val="76000"/>
              </a:schemeClr>
            </a:solidFill>
            <a:ln>
              <a:noFill/>
            </a:ln>
            <a:effectLst/>
          </c:spPr>
          <c:cat>
            <c:strRef>
              <c:f>(Лист1!$I$1;Лист1!$I$34)</c:f>
              <c:strCache>
                <c:ptCount val="2"/>
                <c:pt idx="0">
                  <c:v>Девочки</c:v>
                </c:pt>
                <c:pt idx="1">
                  <c:v>Мальчики</c:v>
                </c:pt>
              </c:strCache>
            </c:strRef>
          </c:cat>
          <c:val>
            <c:numRef>
              <c:f>(Лист1!$I$2;Лист1!$I$35)</c:f>
              <c:numCache>
                <c:formatCode>General</c:formatCode>
                <c:ptCount val="2"/>
              </c:numCache>
            </c:numRef>
          </c:val>
          <c:extLst xmlns:c16r2="http://schemas.microsoft.com/office/drawing/2015/06/chart">
            <c:ext xmlns:c16="http://schemas.microsoft.com/office/drawing/2014/chart" uri="{C3380CC4-5D6E-409C-BE32-E72D297353CC}">
              <c16:uniqueId val="{00000000-8085-4C7E-B82D-D531CC21F0D9}"/>
            </c:ext>
          </c:extLst>
        </c:ser>
        <c:ser>
          <c:idx val="1"/>
          <c:order val="1"/>
          <c:spPr>
            <a:solidFill>
              <a:schemeClr val="accent1">
                <a:tint val="77000"/>
              </a:schemeClr>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(Лист1!$I$1;Лист1!$I$34)</c:f>
              <c:strCache>
                <c:ptCount val="2"/>
                <c:pt idx="0">
                  <c:v>Девочки</c:v>
                </c:pt>
                <c:pt idx="1">
                  <c:v>Мальчики</c:v>
                </c:pt>
              </c:strCache>
            </c:strRef>
          </c:cat>
          <c:val>
            <c:numRef>
              <c:f>(Лист1!$I$24;Лист1!$I$57)</c:f>
              <c:numCache>
                <c:formatCode>0.0</c:formatCode>
                <c:ptCount val="2"/>
                <c:pt idx="0">
                  <c:v>3</c:v>
                </c:pt>
                <c:pt idx="1">
                  <c:v>3.9523809523809539</c:v>
                </c:pt>
              </c:numCache>
            </c:numRef>
          </c:val>
          <c:extLst xmlns:c16r2="http://schemas.microsoft.com/office/drawing/2015/06/chart">
            <c:ext xmlns:c16="http://schemas.microsoft.com/office/drawing/2014/chart" uri="{C3380CC4-5D6E-409C-BE32-E72D297353CC}">
              <c16:uniqueId val="{00000001-8085-4C7E-B82D-D531CC21F0D9}"/>
            </c:ext>
          </c:extLst>
        </c:ser>
        <c:gapWidth val="219"/>
        <c:overlap val="-27"/>
        <c:axId val="74599808"/>
        <c:axId val="74528256"/>
      </c:barChart>
      <c:catAx>
        <c:axId val="74599808"/>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Уровень развитяи субъективного благополучия у подростков</a:t>
                </a:r>
              </a:p>
            </c:rich>
          </c:tx>
          <c:layout/>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4528256"/>
        <c:crosses val="autoZero"/>
        <c:auto val="1"/>
        <c:lblAlgn val="ctr"/>
        <c:lblOffset val="100"/>
      </c:catAx>
      <c:valAx>
        <c:axId val="7452825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Средние значения</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459980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multiLvlStrRef>
              <c:f>Лист1!$L$1:$V$2</c:f>
              <c:multiLvlStrCache>
                <c:ptCount val="11"/>
                <c:lvl>
                  <c:pt idx="0">
                    <c:v>Низкий</c:v>
                  </c:pt>
                  <c:pt idx="1">
                    <c:v>Ниже среднего</c:v>
                  </c:pt>
                  <c:pt idx="2">
                    <c:v>Средний</c:v>
                  </c:pt>
                  <c:pt idx="3">
                    <c:v>Выше среднего</c:v>
                  </c:pt>
                  <c:pt idx="4">
                    <c:v>Высокий</c:v>
                  </c:pt>
                  <c:pt idx="6">
                    <c:v>Низкий</c:v>
                  </c:pt>
                  <c:pt idx="7">
                    <c:v>Ниже среднего</c:v>
                  </c:pt>
                  <c:pt idx="8">
                    <c:v>Средний</c:v>
                  </c:pt>
                  <c:pt idx="9">
                    <c:v>Выше среднего</c:v>
                  </c:pt>
                  <c:pt idx="10">
                    <c:v>Высокий</c:v>
                  </c:pt>
                </c:lvl>
                <c:lvl>
                  <c:pt idx="0">
                    <c:v>Девочки</c:v>
                  </c:pt>
                  <c:pt idx="6">
                    <c:v>Мальчики</c:v>
                  </c:pt>
                </c:lvl>
              </c:multiLvlStrCache>
            </c:multiLvlStrRef>
          </c:cat>
          <c:val>
            <c:numRef>
              <c:f>Лист1!$L$24:$V$24</c:f>
              <c:numCache>
                <c:formatCode>0.00</c:formatCode>
                <c:ptCount val="11"/>
                <c:pt idx="0">
                  <c:v>0</c:v>
                </c:pt>
                <c:pt idx="1">
                  <c:v>4.7619047619047619</c:v>
                </c:pt>
                <c:pt idx="2">
                  <c:v>33.333333333333336</c:v>
                </c:pt>
                <c:pt idx="3">
                  <c:v>57.142857142857153</c:v>
                </c:pt>
                <c:pt idx="4">
                  <c:v>4.7619047619047619</c:v>
                </c:pt>
                <c:pt idx="6">
                  <c:v>0</c:v>
                </c:pt>
                <c:pt idx="7">
                  <c:v>4.7619047619047619</c:v>
                </c:pt>
                <c:pt idx="8">
                  <c:v>47.619047619047578</c:v>
                </c:pt>
                <c:pt idx="9">
                  <c:v>42.857142857142833</c:v>
                </c:pt>
                <c:pt idx="10">
                  <c:v>4.7619047619047619</c:v>
                </c:pt>
              </c:numCache>
            </c:numRef>
          </c:val>
          <c:extLst xmlns:c16r2="http://schemas.microsoft.com/office/drawing/2015/06/chart">
            <c:ext xmlns:c16="http://schemas.microsoft.com/office/drawing/2014/chart" uri="{C3380CC4-5D6E-409C-BE32-E72D297353CC}">
              <c16:uniqueId val="{00000000-F1B8-4915-AA63-FDE9DDE1F91C}"/>
            </c:ext>
          </c:extLst>
        </c:ser>
        <c:dLbls>
          <c:showVal val="1"/>
        </c:dLbls>
        <c:gapWidth val="219"/>
        <c:overlap val="-27"/>
        <c:axId val="74556544"/>
        <c:axId val="74558464"/>
      </c:barChart>
      <c:catAx>
        <c:axId val="74556544"/>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Уровень развития</a:t>
                </a:r>
                <a:r>
                  <a:rPr lang="ru-RU" b="1" baseline="0"/>
                  <a:t> субъективного благополучия у подростков</a:t>
                </a:r>
                <a:endParaRPr lang="ru-RU" b="1"/>
              </a:p>
            </c:rich>
          </c:tx>
          <c:layout/>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4558464"/>
        <c:crosses val="autoZero"/>
        <c:auto val="1"/>
        <c:lblAlgn val="ctr"/>
        <c:lblOffset val="100"/>
      </c:catAx>
      <c:valAx>
        <c:axId val="74558464"/>
        <c:scaling>
          <c:orientation val="minMax"/>
          <c:max val="1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Частота встречаемости</a:t>
                </a:r>
              </a:p>
            </c:rich>
          </c:tx>
          <c:layout/>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45565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E8955-5B69-4991-8E36-F84F2A2C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52</Pages>
  <Words>11680</Words>
  <Characters>66576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Romka</dc:creator>
  <cp:keywords/>
  <dc:description/>
  <cp:lastModifiedBy>TLogacheva</cp:lastModifiedBy>
  <cp:revision>47</cp:revision>
  <dcterms:created xsi:type="dcterms:W3CDTF">2019-10-29T11:25:00Z</dcterms:created>
  <dcterms:modified xsi:type="dcterms:W3CDTF">2020-02-26T09:20:00Z</dcterms:modified>
</cp:coreProperties>
</file>