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E2" w:rsidRDefault="00F468E2" w:rsidP="00F468E2">
      <w:pPr>
        <w:pStyle w:val="20"/>
        <w:shd w:val="clear" w:color="auto" w:fill="auto"/>
        <w:spacing w:after="0"/>
        <w:ind w:firstLine="0"/>
      </w:pPr>
      <w:r>
        <w:t>Муниципальное бюджетное учреждение дополнительного образования</w:t>
      </w:r>
    </w:p>
    <w:p w:rsidR="00F468E2" w:rsidRDefault="00F468E2" w:rsidP="00F468E2">
      <w:pPr>
        <w:pStyle w:val="20"/>
        <w:shd w:val="clear" w:color="auto" w:fill="auto"/>
        <w:spacing w:after="0"/>
        <w:ind w:firstLine="0"/>
      </w:pPr>
    </w:p>
    <w:p w:rsidR="00F468E2" w:rsidRDefault="00F468E2" w:rsidP="00F468E2">
      <w:pPr>
        <w:pStyle w:val="20"/>
        <w:shd w:val="clear" w:color="auto" w:fill="auto"/>
        <w:spacing w:after="0"/>
        <w:ind w:firstLine="0"/>
      </w:pPr>
      <w:r>
        <w:t>«ДМШ№20»г.о</w:t>
      </w:r>
      <w:proofErr w:type="gramStart"/>
      <w:r>
        <w:t>.С</w:t>
      </w:r>
      <w:proofErr w:type="gramEnd"/>
      <w:r>
        <w:t>амара</w:t>
      </w:r>
    </w:p>
    <w:p w:rsidR="005B4EDF" w:rsidRDefault="009A287B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  <w:r>
        <w:t xml:space="preserve"> </w:t>
      </w:r>
    </w:p>
    <w:p w:rsidR="005B4EDF" w:rsidRDefault="005B4EDF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</w:p>
    <w:p w:rsidR="005B4EDF" w:rsidRDefault="005B4EDF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</w:p>
    <w:p w:rsidR="005B4EDF" w:rsidRDefault="005B4EDF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</w:p>
    <w:p w:rsidR="005B4EDF" w:rsidRDefault="005B4EDF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</w:p>
    <w:p w:rsidR="009A287B" w:rsidRDefault="00EE245B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  <w:r>
        <w:t xml:space="preserve"> </w:t>
      </w:r>
      <w:r w:rsidR="009A287B">
        <w:t>«Преподаватель-носитель мировоззрения и нравственности для учеников»</w:t>
      </w:r>
    </w:p>
    <w:p w:rsidR="005B4EDF" w:rsidRDefault="005B4EDF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</w:p>
    <w:p w:rsidR="005B4EDF" w:rsidRPr="00EE245B" w:rsidRDefault="005B4EDF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 w:val="0"/>
          <w:sz w:val="28"/>
          <w:szCs w:val="28"/>
        </w:rPr>
      </w:pPr>
    </w:p>
    <w:p w:rsidR="005B4EDF" w:rsidRPr="00EE245B" w:rsidRDefault="005B4EDF" w:rsidP="005B4EDF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245B">
        <w:rPr>
          <w:rFonts w:ascii="Times New Roman" w:hAnsi="Times New Roman" w:cs="Times New Roman"/>
          <w:sz w:val="28"/>
          <w:szCs w:val="28"/>
        </w:rPr>
        <w:t xml:space="preserve">АВТОР:    </w:t>
      </w:r>
    </w:p>
    <w:p w:rsidR="005B4EDF" w:rsidRPr="00EE245B" w:rsidRDefault="005B4EDF" w:rsidP="005B4EDF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245B">
        <w:rPr>
          <w:rFonts w:ascii="Times New Roman" w:hAnsi="Times New Roman" w:cs="Times New Roman"/>
          <w:sz w:val="28"/>
          <w:szCs w:val="28"/>
        </w:rPr>
        <w:t xml:space="preserve">КУСКОВА </w:t>
      </w:r>
      <w:r w:rsidR="009C3BCE">
        <w:rPr>
          <w:rFonts w:ascii="Times New Roman" w:hAnsi="Times New Roman" w:cs="Times New Roman"/>
          <w:sz w:val="28"/>
          <w:szCs w:val="28"/>
        </w:rPr>
        <w:t xml:space="preserve"> </w:t>
      </w:r>
      <w:r w:rsidRPr="00EE245B">
        <w:rPr>
          <w:rFonts w:ascii="Times New Roman" w:hAnsi="Times New Roman" w:cs="Times New Roman"/>
          <w:sz w:val="28"/>
          <w:szCs w:val="28"/>
        </w:rPr>
        <w:t>ЕКАТЕРИНА</w:t>
      </w:r>
      <w:r w:rsidR="009C3BCE">
        <w:rPr>
          <w:rFonts w:ascii="Times New Roman" w:hAnsi="Times New Roman" w:cs="Times New Roman"/>
          <w:sz w:val="28"/>
          <w:szCs w:val="28"/>
        </w:rPr>
        <w:t xml:space="preserve"> </w:t>
      </w:r>
      <w:r w:rsidRPr="00EE245B"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5B4EDF" w:rsidRPr="00EE245B" w:rsidRDefault="005B4EDF" w:rsidP="005B4EDF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245B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5B4EDF" w:rsidRPr="00EE245B" w:rsidRDefault="005B4EDF" w:rsidP="005B4EDF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E245B">
        <w:rPr>
          <w:rFonts w:ascii="Times New Roman" w:hAnsi="Times New Roman" w:cs="Times New Roman"/>
          <w:sz w:val="28"/>
          <w:szCs w:val="28"/>
        </w:rPr>
        <w:t xml:space="preserve"> МБУ ДО </w:t>
      </w:r>
      <w:proofErr w:type="gramStart"/>
      <w:r w:rsidRPr="00EE24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245B">
        <w:rPr>
          <w:rFonts w:ascii="Times New Roman" w:hAnsi="Times New Roman" w:cs="Times New Roman"/>
          <w:sz w:val="28"/>
          <w:szCs w:val="28"/>
        </w:rPr>
        <w:t xml:space="preserve">.о. Самара  «ДМШ№20» </w:t>
      </w:r>
    </w:p>
    <w:p w:rsidR="00655F94" w:rsidRPr="00EE245B" w:rsidRDefault="00655F94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 w:val="0"/>
          <w:sz w:val="28"/>
          <w:szCs w:val="28"/>
        </w:rPr>
      </w:pPr>
    </w:p>
    <w:p w:rsidR="005B4EDF" w:rsidRDefault="005B4EDF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</w:p>
    <w:p w:rsidR="005B4EDF" w:rsidRDefault="005B4EDF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</w:p>
    <w:p w:rsidR="005B4EDF" w:rsidRDefault="005B4EDF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</w:p>
    <w:p w:rsidR="005B4EDF" w:rsidRDefault="005B4EDF" w:rsidP="009A287B">
      <w:pPr>
        <w:pStyle w:val="1"/>
        <w:shd w:val="clear" w:color="auto" w:fill="FFFFFF"/>
        <w:spacing w:before="270" w:beforeAutospacing="0" w:after="135" w:afterAutospacing="0" w:line="390" w:lineRule="atLeast"/>
        <w:jc w:val="center"/>
      </w:pPr>
    </w:p>
    <w:p w:rsidR="00EE245B" w:rsidRDefault="00EE245B" w:rsidP="00EE245B">
      <w:pPr>
        <w:pStyle w:val="1"/>
        <w:shd w:val="clear" w:color="auto" w:fill="FFFFFF"/>
        <w:spacing w:before="270" w:beforeAutospacing="0" w:after="135" w:afterAutospacing="0" w:line="390" w:lineRule="atLeast"/>
      </w:pPr>
    </w:p>
    <w:p w:rsidR="00EE245B" w:rsidRDefault="00EE245B" w:rsidP="00EE24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96407" w:rsidRPr="00EE245B" w:rsidRDefault="004D326D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много профессий</w:t>
      </w:r>
      <w:proofErr w:type="gram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 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реди них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профессия преподавателя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мой взгляд,  очень важная и значимая, поэтому эта тема мне  близка и интересна. 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работаю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музыкальной школе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более 20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лет,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преподавателем по классу вокала и хорового пения.  И мне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хочется поделиться своим наработанным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опытом с коллегами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Ведь преподаватели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являются созидателями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нашего будущего, воспитывают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подрастающее поколение, за которым стоит будущее нашей страны.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абота преподавателя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выполняется без репетиций, без ч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ерновых вариантов, сразу набело. В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оспитанники – это неповторимые личности,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которым мы помогаем социализироваться в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социуме, обществе и конкретно в нашей музыкальной школе, через музыкальные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занятия,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тематические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концерты,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конкурсы, фестивали, массовые социально-значимые мероприятия.</w:t>
      </w:r>
    </w:p>
    <w:p w:rsidR="000D6118" w:rsidRPr="00EE245B" w:rsidRDefault="000D6118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Важнейшей составной частью воспитательного процесса в нашей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обучающегося.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0D6118" w:rsidRPr="00EE245B" w:rsidRDefault="000D6118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Истинный патриотизм по своей сущности </w:t>
      </w:r>
      <w:proofErr w:type="spell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гуманистичен</w:t>
      </w:r>
      <w:proofErr w:type="spellEnd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включает в себя уважение к другим народам и стра</w:t>
      </w:r>
      <w:r w:rsidR="00996407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нам, к их национальным обычаям,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традициям и неразрывно связан с культурой межнациональных отношений.</w:t>
      </w:r>
    </w:p>
    <w:p w:rsidR="000D6118" w:rsidRPr="00EE245B" w:rsidRDefault="000D6118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патриотизма включает в себя:</w:t>
      </w:r>
    </w:p>
    <w:p w:rsidR="000D6118" w:rsidRPr="00EE245B" w:rsidRDefault="000D6118" w:rsidP="00EE24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привязанности к тем местам, где человек родился и вырос;</w:t>
      </w:r>
    </w:p>
    <w:p w:rsidR="000D6118" w:rsidRPr="00EE245B" w:rsidRDefault="000D6118" w:rsidP="00EE24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уважительное отношение к языку своего народа;</w:t>
      </w:r>
    </w:p>
    <w:p w:rsidR="000D6118" w:rsidRPr="00EE245B" w:rsidRDefault="000D6118" w:rsidP="00EE24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заботу об интересах Родины;</w:t>
      </w:r>
    </w:p>
    <w:p w:rsidR="000D6118" w:rsidRPr="00EE245B" w:rsidRDefault="000D6118" w:rsidP="00EE24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осознание долга перед Родиной, отстаивание ее чести и достоинства, свободы и независимости (защита Отечества);</w:t>
      </w:r>
    </w:p>
    <w:p w:rsidR="000D6118" w:rsidRPr="00EE245B" w:rsidRDefault="000D6118" w:rsidP="00EE24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гражданских чувств и сохранение верности Родине;</w:t>
      </w:r>
    </w:p>
    <w:p w:rsidR="000D6118" w:rsidRPr="00EE245B" w:rsidRDefault="000D6118" w:rsidP="00EE24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гордость за социальные и культурные достижения своей страны;</w:t>
      </w:r>
    </w:p>
    <w:p w:rsidR="000D6118" w:rsidRPr="00EE245B" w:rsidRDefault="000D6118" w:rsidP="00EE24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гордость за свое Отечество, за символы государства, за свой народ;</w:t>
      </w:r>
    </w:p>
    <w:p w:rsidR="000D6118" w:rsidRPr="00EE245B" w:rsidRDefault="000D6118" w:rsidP="00EE24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уважительное отношение к историческому прошлому Родины, своего народа, его обычаям и традициям;</w:t>
      </w:r>
    </w:p>
    <w:p w:rsidR="000D6118" w:rsidRPr="00EE245B" w:rsidRDefault="000D6118" w:rsidP="00EE24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0D6118" w:rsidRPr="00EE245B" w:rsidRDefault="000D6118" w:rsidP="00EE245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гуманизм, милосердие, общечеловеческие ценности.</w:t>
      </w:r>
    </w:p>
    <w:p w:rsidR="000D6118" w:rsidRPr="00EE245B" w:rsidRDefault="00996407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D6118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атриотизм </w:t>
      </w:r>
      <w:proofErr w:type="gram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–э</w:t>
      </w:r>
      <w:proofErr w:type="gramEnd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</w:t>
      </w:r>
      <w:r w:rsidR="000D6118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длительное развитие целого комплекс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позитивных качеств. Он </w:t>
      </w:r>
      <w:r w:rsidR="000D6118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выступает в единстве духовности, гражданственности и социальной активности личности, осознающей свою нераздельность, неразрывность с Отечеством.</w:t>
      </w:r>
    </w:p>
    <w:p w:rsidR="000D6118" w:rsidRPr="00EE245B" w:rsidRDefault="000D6118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Патриотизм формируется в процессе обучения, социализации и воспитания школьников.</w:t>
      </w:r>
    </w:p>
    <w:p w:rsidR="004D326D" w:rsidRPr="00EE245B" w:rsidRDefault="000D6118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4D326D" w:rsidRPr="00EE245B" w:rsidRDefault="00E07467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</w:t>
      </w:r>
      <w:proofErr w:type="gramEnd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 находится в Промышленном районе Самары – «</w:t>
      </w:r>
      <w:proofErr w:type="spell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Безымянка</w:t>
      </w:r>
      <w:proofErr w:type="spellEnd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 моем хоровом классе обучаются дети разных национальностей: белорусы, украинцы, татары, киргизы, узбеки, азербайджанцы. К каждому обучающемуся я стараюсь найти  индивидуальный подход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07467" w:rsidRPr="00EE245B" w:rsidRDefault="00E07467" w:rsidP="00EE245B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уроках хора и вокала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разучиваем с учащимися песни на их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родном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языке,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самым</w:t>
      </w:r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знакомя обучающихся с 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культурой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народов, у</w:t>
      </w:r>
      <w:r w:rsidR="00655F9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 уважительно относитьс</w:t>
      </w:r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 ней.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толерантности и патриотизма   </w:t>
      </w:r>
      <w:r w:rsidR="001B2044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занимает одно из  главных мест в воспитательном процессе  нашей школы.</w:t>
      </w:r>
    </w:p>
    <w:p w:rsidR="009A287B" w:rsidRPr="00EE245B" w:rsidRDefault="001B2044" w:rsidP="00EE245B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</w:t>
      </w:r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моего класса ежегодно  принимают  участие в </w:t>
      </w:r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национальных музыкальных проектах нашего города: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Областных </w:t>
      </w:r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ах-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фестивалях</w:t>
      </w:r>
      <w:proofErr w:type="gramEnd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искусств: «Беларусь – моя песня», «Единство», «</w:t>
      </w:r>
      <w:proofErr w:type="spellStart"/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Навруз</w:t>
      </w:r>
      <w:proofErr w:type="spellEnd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Многолетнее творческое сотрудничество с Домом дружбы народов укрепляет межн</w:t>
      </w:r>
      <w:r w:rsidR="00D753FC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ациональные отношения учащихся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287B" w:rsidRPr="00EE245B" w:rsidRDefault="00D753FC" w:rsidP="00EE245B">
      <w:pPr>
        <w:pStyle w:val="a8"/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Личность преподавателя,  её влияние на воспитанника огромно, её никогда не заменит педагогическая техника.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Всеми современными исследователями отмечается, что именно любовь к детям следует считать важнейшей личностной и профессиональной че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ртой преподавателя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без чего не возможна эффективная педагогическая деятельность. Скажу больше, нельзя допускать, чтобы в школу приходили случайные люди. С детьми надо работать только по призванию, только если дети – часть жизни.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Педагогическое мастерство в большей степени зависит от личных каче</w:t>
      </w:r>
      <w:proofErr w:type="gram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 пр</w:t>
      </w:r>
      <w:proofErr w:type="gramEnd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еподавателя. Кто с этим может поспорить? Думаю, никто. Зависит также от его умений,  знаний и навыков.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Л.Н.Толстой писал: «Если учитель имеет только любовь к делу, он будет хороший учитель. Если учитель имеет только любовь к ученику, как отец и мать, он будет лучше того учителя, который прочёл все книги, но не имеет любви ни к делу, ни к ученикам. Если учитель соединяет в себе любовь к делу и ученикам, он совершенный учитель».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753FC" w:rsidRPr="00EE245B" w:rsidRDefault="00D753FC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287B" w:rsidRPr="00EE245B" w:rsidRDefault="00D753FC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 профессия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 всесторонних знаний, душевной безграничной щедрости, мудрой любви к детям. Учитывая возросший уровень знаний современных учащихся, их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разнообразные интересы, в наше сложное время,  преподаватель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постоянно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всесторонне развиваться: не только в области своей специальности, но и в област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политики, искусства, культуры. Учитель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примером нравственности, носителем чело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веческих достоинств и ценностей!</w:t>
      </w:r>
    </w:p>
    <w:p w:rsidR="009A287B" w:rsidRPr="00EE245B" w:rsidRDefault="002E6DCB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считаю, что настоящий преподаватель должен  не только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обучать,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и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духовно-нравственное мировоззрение детей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6DCB" w:rsidRPr="00EE245B" w:rsidRDefault="00506323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только обучающийся приходит  к нам в музыкальную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школу, </w:t>
      </w:r>
      <w:r w:rsidR="002E6DC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попадает в класс преподавателя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E6DC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который является наиболее значимой личностью для ребенка. </w:t>
      </w:r>
    </w:p>
    <w:p w:rsidR="009A287B" w:rsidRPr="00EE245B" w:rsidRDefault="009A287B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Он способствует знакомству детей друг с другом, созданию атмосферы общей работы, сотрудничества, </w:t>
      </w:r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взаимопонимания. </w:t>
      </w:r>
      <w:r w:rsidR="002E6DC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Стиль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</w:t>
      </w:r>
      <w:r w:rsidR="002E6DC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преподавателя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правило, бессознательно присваивается детьми и становится своеобр</w:t>
      </w:r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азной культурой </w:t>
      </w:r>
      <w:proofErr w:type="gramStart"/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506323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287B" w:rsidRPr="00EE245B" w:rsidRDefault="00A6657E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деятельности преподавателей нашей музыкальной школы широко применяются </w:t>
      </w:r>
      <w:r w:rsidR="00A03579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методы диалога и дискуссии. Я как  преподаватель развиваю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тенденцию к ин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дивидуальному выбору </w:t>
      </w:r>
      <w:proofErr w:type="gram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и содержан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</w:t>
      </w:r>
      <w:r w:rsidR="00A03579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музыкального урока, включая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в процесс педагогической деятельности и даже в подготовку </w:t>
      </w:r>
      <w:r w:rsidR="00A03579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хоровым и вокальным занятиям (совместный подбор песенного репертуара, фонограмм и т.д.)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способствует значительному сближению</w:t>
      </w:r>
      <w:r w:rsidR="00A03579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детьми. Такому сближению, на мой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взгляд, в значительной степени может способс</w:t>
      </w:r>
      <w:r w:rsidR="00A03579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твовать и позитивный образ преподавателя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2C54" w:rsidRPr="00EE245B" w:rsidRDefault="00612C54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преподаватель  пользуется уважением и доверием со стороны учеников, в этом случае меняется не только поведение обучающегося, но и личность самого преподавателя.</w:t>
      </w:r>
    </w:p>
    <w:p w:rsidR="009A287B" w:rsidRPr="00EE245B" w:rsidRDefault="00612C54" w:rsidP="00EE245B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6657E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преподаватель узнал обучающегося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проявил к нему внимание, чем-то помог ему, т. е. установил отношения с ним через совместную деятельност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ь, то в </w:t>
      </w:r>
      <w:r w:rsidR="00A6657E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процессе общения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6657E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обучающиеся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усваивают не только содержание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учебного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</w:t>
      </w:r>
      <w:r w:rsidR="00A6657E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ла, но</w:t>
      </w:r>
      <w:r w:rsidR="00AC20CD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другому воспринимают отношение учителя к ним.</w:t>
      </w:r>
      <w:proofErr w:type="gramEnd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особенно значимо, ведь психолого-педагогическое влияние бу</w:t>
      </w:r>
      <w:r w:rsidR="0061589A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 более успешным, т.к. </w:t>
      </w:r>
      <w:r w:rsidR="00A6657E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589A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ритериями эффективности деятельно</w:t>
      </w:r>
      <w:r w:rsidR="00A6657E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преподавателя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развитии личности и позна</w:t>
      </w:r>
      <w:r w:rsidR="0061589A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вательных возможностей ребёнка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выступать:</w:t>
      </w:r>
    </w:p>
    <w:p w:rsidR="0061589A" w:rsidRPr="00EE245B" w:rsidRDefault="0061589A" w:rsidP="00EE245B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личностно-ориентированный подход</w:t>
      </w:r>
      <w:proofErr w:type="gram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;.</w:t>
      </w:r>
      <w:proofErr w:type="gramEnd"/>
    </w:p>
    <w:p w:rsidR="005B4EDF" w:rsidRPr="00EE245B" w:rsidRDefault="0061589A" w:rsidP="00EE245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опора на сильные стороны ученика, индивидуальность и самостоятельность </w:t>
      </w:r>
    </w:p>
    <w:p w:rsidR="009A287B" w:rsidRPr="00EE245B" w:rsidRDefault="0061589A" w:rsidP="00EE245B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мотивации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предстоящей деятельности;</w:t>
      </w:r>
    </w:p>
    <w:p w:rsidR="009A287B" w:rsidRPr="00EE245B" w:rsidRDefault="009A287B" w:rsidP="00EE245B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разл</w:t>
      </w:r>
      <w:r w:rsidR="0061589A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ичных, в том числе инновационных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1589A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компьютерных технологий, современных 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источников знаний;</w:t>
      </w:r>
    </w:p>
    <w:p w:rsidR="005B4EDF" w:rsidRPr="00EE245B" w:rsidRDefault="009A287B" w:rsidP="00EE245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учащихся различным способам переработки информации;</w:t>
      </w:r>
      <w:r w:rsidR="005B4EDF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B4EDF" w:rsidRPr="00EE245B" w:rsidRDefault="005B4EDF" w:rsidP="00EE245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организация активной деятельности </w:t>
      </w:r>
      <w:proofErr w:type="gram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учебно-воспитательном процессе:  участие в творческих мероприятиях, конкурсной, концертной деятельности и т.д.;   </w:t>
      </w:r>
    </w:p>
    <w:p w:rsidR="009A287B" w:rsidRPr="00EE245B" w:rsidRDefault="005B4EDF" w:rsidP="00EE245B">
      <w:pPr>
        <w:pStyle w:val="a8"/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современная модель учителя предполагает воспитание у него профессионализма, компетентности, творчества, духовно нравственных и гуманных качеств. Современный учитель должен иметь свой почерк педагогической деятельности, устанавливать гуманистический стиль взаимоотношений с учащимися, организовывать совместный поиск ценностей и норм поведения. </w:t>
      </w:r>
    </w:p>
    <w:p w:rsidR="009A287B" w:rsidRPr="00EE245B" w:rsidRDefault="00A6657E" w:rsidP="00EE245B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роме высокого профессионализма, психолого-п</w:t>
      </w:r>
      <w:r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едагогической компетентности, современный преподаватель</w:t>
      </w:r>
      <w:r w:rsidR="00AC20CD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</w:t>
      </w:r>
      <w:proofErr w:type="gramEnd"/>
      <w:r w:rsidR="009A287B" w:rsidRPr="00EE2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B4EDF" w:rsidRPr="00EE245B">
        <w:rPr>
          <w:rFonts w:ascii="Times New Roman" w:hAnsi="Times New Roman" w:cs="Times New Roman"/>
          <w:sz w:val="28"/>
          <w:szCs w:val="28"/>
        </w:rPr>
        <w:t xml:space="preserve"> </w:t>
      </w:r>
      <w:r w:rsidR="00EE24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B4EDF" w:rsidRPr="00EE245B">
        <w:rPr>
          <w:rFonts w:ascii="Times New Roman" w:hAnsi="Times New Roman" w:cs="Times New Roman"/>
          <w:sz w:val="28"/>
          <w:szCs w:val="28"/>
        </w:rPr>
        <w:t>Преподаватель</w:t>
      </w:r>
      <w:r w:rsidR="00EE245B">
        <w:rPr>
          <w:rFonts w:ascii="Times New Roman" w:hAnsi="Times New Roman" w:cs="Times New Roman"/>
          <w:sz w:val="28"/>
          <w:szCs w:val="28"/>
        </w:rPr>
        <w:t xml:space="preserve"> </w:t>
      </w:r>
      <w:r w:rsidR="005B4EDF" w:rsidRPr="00EE245B">
        <w:rPr>
          <w:rFonts w:ascii="Times New Roman" w:hAnsi="Times New Roman" w:cs="Times New Roman"/>
          <w:sz w:val="28"/>
          <w:szCs w:val="28"/>
        </w:rPr>
        <w:t>- это носитель мировоззрения и нравственности для учеников!</w:t>
      </w:r>
    </w:p>
    <w:p w:rsidR="00A114D5" w:rsidRPr="00EE245B" w:rsidRDefault="00A114D5" w:rsidP="00EE245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114D5" w:rsidRPr="00EE245B" w:rsidRDefault="00A114D5" w:rsidP="00EE245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</w:p>
    <w:sectPr w:rsidR="00A114D5" w:rsidRPr="00EE245B" w:rsidSect="00994D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16" w:rsidRDefault="00F66316" w:rsidP="009A287B">
      <w:pPr>
        <w:spacing w:after="0" w:line="240" w:lineRule="auto"/>
      </w:pPr>
      <w:r>
        <w:separator/>
      </w:r>
    </w:p>
  </w:endnote>
  <w:endnote w:type="continuationSeparator" w:id="0">
    <w:p w:rsidR="00F66316" w:rsidRDefault="00F66316" w:rsidP="009A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5090"/>
      <w:docPartObj>
        <w:docPartGallery w:val="Page Numbers (Bottom of Page)"/>
        <w:docPartUnique/>
      </w:docPartObj>
    </w:sdtPr>
    <w:sdtContent>
      <w:p w:rsidR="00F468E2" w:rsidRDefault="00F468E2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468E2" w:rsidRDefault="00F468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16" w:rsidRDefault="00F66316" w:rsidP="009A287B">
      <w:pPr>
        <w:spacing w:after="0" w:line="240" w:lineRule="auto"/>
      </w:pPr>
      <w:r>
        <w:separator/>
      </w:r>
    </w:p>
  </w:footnote>
  <w:footnote w:type="continuationSeparator" w:id="0">
    <w:p w:rsidR="00F66316" w:rsidRDefault="00F66316" w:rsidP="009A2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1D2D"/>
    <w:multiLevelType w:val="hybridMultilevel"/>
    <w:tmpl w:val="3C1417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7A76E6D"/>
    <w:multiLevelType w:val="multilevel"/>
    <w:tmpl w:val="E2F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C00C1"/>
    <w:multiLevelType w:val="hybridMultilevel"/>
    <w:tmpl w:val="98EC4432"/>
    <w:lvl w:ilvl="0" w:tplc="B2641D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AB6281A"/>
    <w:multiLevelType w:val="multilevel"/>
    <w:tmpl w:val="5F3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87B"/>
    <w:rsid w:val="000019B7"/>
    <w:rsid w:val="00001BF5"/>
    <w:rsid w:val="00007D9C"/>
    <w:rsid w:val="00010A02"/>
    <w:rsid w:val="00021D09"/>
    <w:rsid w:val="00066A8D"/>
    <w:rsid w:val="0007334B"/>
    <w:rsid w:val="000A3571"/>
    <w:rsid w:val="000A671C"/>
    <w:rsid w:val="000C691B"/>
    <w:rsid w:val="000D456D"/>
    <w:rsid w:val="000D6118"/>
    <w:rsid w:val="0012666F"/>
    <w:rsid w:val="001639F8"/>
    <w:rsid w:val="001A6BD9"/>
    <w:rsid w:val="001B2044"/>
    <w:rsid w:val="001B2A00"/>
    <w:rsid w:val="001C08C2"/>
    <w:rsid w:val="001F0D8E"/>
    <w:rsid w:val="00231983"/>
    <w:rsid w:val="0024203C"/>
    <w:rsid w:val="00250071"/>
    <w:rsid w:val="00276AE4"/>
    <w:rsid w:val="0029302C"/>
    <w:rsid w:val="0029700C"/>
    <w:rsid w:val="002A0BAA"/>
    <w:rsid w:val="002D06DE"/>
    <w:rsid w:val="002E6DCB"/>
    <w:rsid w:val="002F6BEF"/>
    <w:rsid w:val="00316415"/>
    <w:rsid w:val="00324F90"/>
    <w:rsid w:val="003B007D"/>
    <w:rsid w:val="003D5ADE"/>
    <w:rsid w:val="003E27E0"/>
    <w:rsid w:val="00404D6C"/>
    <w:rsid w:val="00412D77"/>
    <w:rsid w:val="004303AC"/>
    <w:rsid w:val="004D326D"/>
    <w:rsid w:val="004F3902"/>
    <w:rsid w:val="00506323"/>
    <w:rsid w:val="00507D23"/>
    <w:rsid w:val="00535030"/>
    <w:rsid w:val="00551BAB"/>
    <w:rsid w:val="00563668"/>
    <w:rsid w:val="0056546E"/>
    <w:rsid w:val="005B4EDF"/>
    <w:rsid w:val="005C2EF2"/>
    <w:rsid w:val="005C47B0"/>
    <w:rsid w:val="005D6752"/>
    <w:rsid w:val="005D6F59"/>
    <w:rsid w:val="005E5E77"/>
    <w:rsid w:val="005F14DA"/>
    <w:rsid w:val="005F157B"/>
    <w:rsid w:val="005F4F4C"/>
    <w:rsid w:val="0060010D"/>
    <w:rsid w:val="00601E9A"/>
    <w:rsid w:val="00612C54"/>
    <w:rsid w:val="0061589A"/>
    <w:rsid w:val="00622B5E"/>
    <w:rsid w:val="00626035"/>
    <w:rsid w:val="00640179"/>
    <w:rsid w:val="00643487"/>
    <w:rsid w:val="00655F94"/>
    <w:rsid w:val="00664337"/>
    <w:rsid w:val="00705D38"/>
    <w:rsid w:val="00706E13"/>
    <w:rsid w:val="00751849"/>
    <w:rsid w:val="0077602F"/>
    <w:rsid w:val="007824F5"/>
    <w:rsid w:val="00790465"/>
    <w:rsid w:val="007C04AF"/>
    <w:rsid w:val="007C68C5"/>
    <w:rsid w:val="007F2B14"/>
    <w:rsid w:val="00800F9D"/>
    <w:rsid w:val="0081556F"/>
    <w:rsid w:val="00820B80"/>
    <w:rsid w:val="00825FCE"/>
    <w:rsid w:val="0083242F"/>
    <w:rsid w:val="00835E65"/>
    <w:rsid w:val="008643C8"/>
    <w:rsid w:val="008909D3"/>
    <w:rsid w:val="008A24E8"/>
    <w:rsid w:val="008A5ADD"/>
    <w:rsid w:val="008B1086"/>
    <w:rsid w:val="008B48AB"/>
    <w:rsid w:val="008C4F15"/>
    <w:rsid w:val="008E5E2F"/>
    <w:rsid w:val="009142D0"/>
    <w:rsid w:val="00937AAE"/>
    <w:rsid w:val="00941488"/>
    <w:rsid w:val="00945435"/>
    <w:rsid w:val="00952D4B"/>
    <w:rsid w:val="0095465D"/>
    <w:rsid w:val="00954AA0"/>
    <w:rsid w:val="00967053"/>
    <w:rsid w:val="00994D7B"/>
    <w:rsid w:val="00996407"/>
    <w:rsid w:val="009A287B"/>
    <w:rsid w:val="009C3BCE"/>
    <w:rsid w:val="009D4832"/>
    <w:rsid w:val="00A03579"/>
    <w:rsid w:val="00A114D5"/>
    <w:rsid w:val="00A63921"/>
    <w:rsid w:val="00A6470F"/>
    <w:rsid w:val="00A65937"/>
    <w:rsid w:val="00A6657E"/>
    <w:rsid w:val="00A77F5C"/>
    <w:rsid w:val="00A90DE1"/>
    <w:rsid w:val="00A9479B"/>
    <w:rsid w:val="00A963AA"/>
    <w:rsid w:val="00A9672F"/>
    <w:rsid w:val="00AC20CD"/>
    <w:rsid w:val="00AC7515"/>
    <w:rsid w:val="00AD35D5"/>
    <w:rsid w:val="00AF192A"/>
    <w:rsid w:val="00AF380D"/>
    <w:rsid w:val="00B166DB"/>
    <w:rsid w:val="00B351F2"/>
    <w:rsid w:val="00B43E81"/>
    <w:rsid w:val="00B75A77"/>
    <w:rsid w:val="00B82DD5"/>
    <w:rsid w:val="00BA4DAB"/>
    <w:rsid w:val="00BC085D"/>
    <w:rsid w:val="00BC0C67"/>
    <w:rsid w:val="00BC42A6"/>
    <w:rsid w:val="00BD1B0D"/>
    <w:rsid w:val="00BD3A63"/>
    <w:rsid w:val="00BD5E8E"/>
    <w:rsid w:val="00BE1AA7"/>
    <w:rsid w:val="00BE60BF"/>
    <w:rsid w:val="00C0012C"/>
    <w:rsid w:val="00C1296C"/>
    <w:rsid w:val="00C12C04"/>
    <w:rsid w:val="00C204BB"/>
    <w:rsid w:val="00C67D78"/>
    <w:rsid w:val="00C76660"/>
    <w:rsid w:val="00C93F99"/>
    <w:rsid w:val="00D161DC"/>
    <w:rsid w:val="00D40802"/>
    <w:rsid w:val="00D753FC"/>
    <w:rsid w:val="00D84AE1"/>
    <w:rsid w:val="00DB0027"/>
    <w:rsid w:val="00DE5CEE"/>
    <w:rsid w:val="00DE7395"/>
    <w:rsid w:val="00DF1B26"/>
    <w:rsid w:val="00E00CA9"/>
    <w:rsid w:val="00E02539"/>
    <w:rsid w:val="00E07467"/>
    <w:rsid w:val="00E12993"/>
    <w:rsid w:val="00E1547D"/>
    <w:rsid w:val="00E15904"/>
    <w:rsid w:val="00E356DE"/>
    <w:rsid w:val="00E52A73"/>
    <w:rsid w:val="00E90EAB"/>
    <w:rsid w:val="00EB3ACD"/>
    <w:rsid w:val="00EE245B"/>
    <w:rsid w:val="00EF001E"/>
    <w:rsid w:val="00F03E94"/>
    <w:rsid w:val="00F32D0D"/>
    <w:rsid w:val="00F42D5A"/>
    <w:rsid w:val="00F468E2"/>
    <w:rsid w:val="00F66316"/>
    <w:rsid w:val="00F745B6"/>
    <w:rsid w:val="00FC274D"/>
    <w:rsid w:val="00FD779A"/>
    <w:rsid w:val="00FE48FA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7B"/>
  </w:style>
  <w:style w:type="paragraph" w:styleId="1">
    <w:name w:val="heading 1"/>
    <w:basedOn w:val="a"/>
    <w:link w:val="10"/>
    <w:uiPriority w:val="9"/>
    <w:qFormat/>
    <w:rsid w:val="009A2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A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287B"/>
  </w:style>
  <w:style w:type="paragraph" w:styleId="a6">
    <w:name w:val="footer"/>
    <w:basedOn w:val="a"/>
    <w:link w:val="a7"/>
    <w:uiPriority w:val="99"/>
    <w:unhideWhenUsed/>
    <w:rsid w:val="009A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87B"/>
  </w:style>
  <w:style w:type="paragraph" w:styleId="a8">
    <w:name w:val="List Paragraph"/>
    <w:basedOn w:val="a"/>
    <w:uiPriority w:val="34"/>
    <w:qFormat/>
    <w:rsid w:val="00E0746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468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8E2"/>
    <w:pPr>
      <w:widowControl w:val="0"/>
      <w:shd w:val="clear" w:color="auto" w:fill="FFFFFF"/>
      <w:spacing w:after="258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E887F-E392-4053-8D8F-A2287265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acer</cp:lastModifiedBy>
  <cp:revision>5</cp:revision>
  <dcterms:created xsi:type="dcterms:W3CDTF">2017-11-07T18:22:00Z</dcterms:created>
  <dcterms:modified xsi:type="dcterms:W3CDTF">2020-12-04T05:43:00Z</dcterms:modified>
</cp:coreProperties>
</file>