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12" w:rsidRPr="009A7D7F" w:rsidRDefault="00D15012" w:rsidP="00D15012">
      <w:pPr>
        <w:shd w:val="clear" w:color="auto" w:fill="FFFFFF"/>
        <w:spacing w:before="339" w:after="16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опыта работы с одарёнными детьми по подготовке к олимпиадам по русскому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D7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proofErr w:type="gramEnd"/>
      <w:r w:rsidRPr="009A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литературе</w:t>
      </w:r>
    </w:p>
    <w:tbl>
      <w:tblPr>
        <w:tblW w:w="92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6"/>
      </w:tblGrid>
      <w:tr w:rsidR="00D15012" w:rsidRPr="009A7D7F" w:rsidTr="00683D5B">
        <w:trPr>
          <w:trHeight w:val="10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учитель — это не тот, кто всё знает, а тот, кто не стесняется своего незнания. Поэтому у хороших учителей ученики их перерастают.</w:t>
            </w: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И.Ф. Шарыгин</w:t>
            </w:r>
          </w:p>
        </w:tc>
      </w:tr>
    </w:tbl>
    <w:p w:rsidR="00D15012" w:rsidRPr="009A7D7F" w:rsidRDefault="00D15012" w:rsidP="00D15012">
      <w:pPr>
        <w:pStyle w:val="a3"/>
        <w:shd w:val="clear" w:color="auto" w:fill="FFFFFF"/>
        <w:jc w:val="both"/>
        <w:rPr>
          <w:color w:val="000000"/>
        </w:rPr>
      </w:pPr>
      <w:r w:rsidRPr="003B48FC">
        <w:rPr>
          <w:color w:val="000000"/>
        </w:rPr>
        <w:t>Подготовка к выступлению на олимпиаде начинается уже на уроках русского языка, а далее это</w:t>
      </w:r>
      <w:proofErr w:type="gramStart"/>
      <w:r w:rsidRPr="003B48FC">
        <w:rPr>
          <w:color w:val="000000"/>
        </w:rPr>
        <w:t xml:space="preserve"> ,</w:t>
      </w:r>
      <w:proofErr w:type="gramEnd"/>
      <w:r w:rsidRPr="003B48FC">
        <w:rPr>
          <w:color w:val="000000"/>
        </w:rPr>
        <w:t xml:space="preserve"> конечно, углубление и расширение познаний учащихся через факультативы , кружки, элективные курсы для старшеклассников. Большое значение при работе с одаренными учащимися имеет подбор заданий. Есть много сборников олимпиадных заданий, но так как современным детям порой не составляет трудности найти уже готовый ответ на любой вопрос, стоит задать в поисковике </w:t>
      </w:r>
      <w:proofErr w:type="gramStart"/>
      <w:r w:rsidRPr="003B48FC">
        <w:rPr>
          <w:color w:val="000000"/>
        </w:rPr>
        <w:t>–и</w:t>
      </w:r>
      <w:proofErr w:type="gramEnd"/>
      <w:r w:rsidRPr="003B48FC">
        <w:rPr>
          <w:color w:val="000000"/>
        </w:rPr>
        <w:t xml:space="preserve"> ответ готов, поэтому учителю необходимо при подготовке детей к олимпиаде, уметь самому подобрать необходимый материал. Подбираемые задания должны быть в большей степени «нестандартными». Понятие «нестандартное задание» является широким, оно фактически в большей мере связано с деятельностью</w:t>
      </w:r>
      <w:proofErr w:type="gramStart"/>
      <w:r w:rsidRPr="003B48FC">
        <w:rPr>
          <w:color w:val="000000"/>
        </w:rPr>
        <w:t xml:space="preserve"> ,</w:t>
      </w:r>
      <w:proofErr w:type="gramEnd"/>
      <w:r w:rsidRPr="003B48FC">
        <w:rPr>
          <w:color w:val="000000"/>
        </w:rPr>
        <w:t xml:space="preserve"> которую в психологии называют продуктивной. Нестандартные задания</w:t>
      </w:r>
      <w:r>
        <w:rPr>
          <w:color w:val="000000"/>
        </w:rPr>
        <w:t xml:space="preserve"> </w:t>
      </w:r>
      <w:r w:rsidRPr="003B48FC">
        <w:rPr>
          <w:color w:val="000000"/>
        </w:rPr>
        <w:t>нередко представляют собой проблемные ситуации, то есть ситуации, которые вызывают у учащихся затруднение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3B48FC">
        <w:rPr>
          <w:color w:val="000000"/>
          <w:sz w:val="22"/>
          <w:szCs w:val="22"/>
        </w:rPr>
        <w:t>путь преодоления которого следует творчески искать.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стремится обучить своих учеников тому, что знает сам и даже большему, но, к сожалению, учебная программа не в силах охватить весь прекрасный мир литературы. А как бы хотелось</w:t>
      </w:r>
      <w:proofErr w:type="gramStart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Х</w:t>
      </w:r>
      <w:proofErr w:type="gramEnd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отя, наши дети разные: кому-то достаточно учебного материала, для кого-то это слишком много, а есть учащиеся, которые вместо игр на компьютере выбирают книги. Вот в этом случае очень важна роль учителя, который умеет толково направлять таланты и стремления своих учеников.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работаю в школе уже 3</w:t>
      </w:r>
      <w:r w:rsidRPr="003B48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За это время изменилось не только образование, но и информационные технологии. Чаще всего дети быстрее разбираются в </w:t>
      </w:r>
      <w:proofErr w:type="gramStart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гаджетах, чем мы, взрослые. Объяснять им, удивляя открытиями,  становится все сложнее и сложнее. Часто бывает, что удивляют именно они.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Я уверена, что у каждого учителя в классе есть  такие дети, которые не удовлетворены  работой 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знаний,  изучать только учебник им недостаточно. Как быть? Необходимо   выходить за границы учебника, показывать ребятам разные стороны изучения обычных школьных предметов. Таких способ и методов много, я решила эту проблему через участие в  олимпиадах.</w:t>
      </w:r>
    </w:p>
    <w:p w:rsidR="00D15012" w:rsidRDefault="00D15012" w:rsidP="00D15012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  не выработана «настольная книга» системы подготовки к олимпиадам, не придуманы еще универсальные методы и способы обучения, благодаря которым ученик и писал бы грамотно, и побеждал в олимпиадах.</w:t>
      </w:r>
      <w:r w:rsidRPr="003B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продолжение многих лет своей педагогической деятельности я занимаюсь развитием и воспитанием одаренных детей. Постоянная и кропотливая работа не только с учащимися, но и над собой приносят свои плоды: в течение всей педагогической деятельности мои ученики становились призерами и победителями олимпиад по русскому языку и литературе на муниципальном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48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уровне.</w:t>
      </w:r>
    </w:p>
    <w:p w:rsidR="00D15012" w:rsidRDefault="00D15012" w:rsidP="00D15012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к олимпиаде состоит не в натаскивании ученика  на какие-то определенные типы задач, а в систематическом и обстоятельном изучении самого предмета как на уроках в школе, так и в процессе самостоятельной работы.</w:t>
      </w:r>
    </w:p>
    <w:p w:rsidR="00D15012" w:rsidRPr="003B48FC" w:rsidRDefault="00D15012" w:rsidP="00D15012">
      <w:pPr>
        <w:pStyle w:val="a3"/>
        <w:shd w:val="clear" w:color="auto" w:fill="FFFFFF"/>
        <w:jc w:val="both"/>
      </w:pPr>
      <w:r w:rsidRPr="003B48FC">
        <w:t>Подготовка к выступлению на олимпиаде начинается уже на уроках русского языка, а далее это</w:t>
      </w:r>
      <w:proofErr w:type="gramStart"/>
      <w:r w:rsidRPr="003B48FC">
        <w:t xml:space="preserve"> ,</w:t>
      </w:r>
      <w:proofErr w:type="gramEnd"/>
      <w:r w:rsidRPr="003B48FC">
        <w:t xml:space="preserve"> конечно, углубление и расширение познаний учащихся через факультативы , кружки, элективные курсы для старшеклассников. Большое значение при работе с одаренными учащимися имеет подбор заданий. Есть много сборников олимпиадных заданий, но так как современным детям порой не составляет трудности найти уже готовый ответ на любой вопрос, стоит задать в поисковике </w:t>
      </w:r>
      <w:proofErr w:type="gramStart"/>
      <w:r w:rsidRPr="003B48FC">
        <w:t>–и</w:t>
      </w:r>
      <w:proofErr w:type="gramEnd"/>
      <w:r w:rsidRPr="003B48FC">
        <w:t xml:space="preserve"> ответ готов, поэтому учителю необходимо при подготовке детей к олимпиаде, уметь самому подобрать необходимый материал. Подбираемые задания должны быть в большей степени «нестандартными». Понятие «нестандартное задание» является широким, оно фактически в большей мере связано с деятельностью</w:t>
      </w:r>
      <w:proofErr w:type="gramStart"/>
      <w:r w:rsidRPr="003B48FC">
        <w:t xml:space="preserve"> ,</w:t>
      </w:r>
      <w:proofErr w:type="gramEnd"/>
      <w:r w:rsidRPr="003B48FC">
        <w:t xml:space="preserve"> которую в психологии называют продуктивной. Нестандартные задания</w:t>
      </w:r>
    </w:p>
    <w:p w:rsidR="00D15012" w:rsidRPr="003B48FC" w:rsidRDefault="00D15012" w:rsidP="00D15012">
      <w:pPr>
        <w:pStyle w:val="a3"/>
        <w:shd w:val="clear" w:color="auto" w:fill="FFFFFF"/>
        <w:jc w:val="both"/>
      </w:pPr>
      <w:r w:rsidRPr="003B48FC">
        <w:t>нередко представляют собой проблемные ситуации, то есть ситуации, которые вызывают у учащихся затруднение, путь преодоления которого следует творчески искать.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  школьников к олимпиадам по русскому языку и литературе учитываю следующие   моменты.</w:t>
      </w:r>
    </w:p>
    <w:p w:rsidR="00D15012" w:rsidRPr="009A7D7F" w:rsidRDefault="00D15012" w:rsidP="00D15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довести до школьников тот факт, что олимпиада ни в коей мере не является элитарным мероприятием, что многие задачи олимпиад доступны для понимания и решения не только гениям, но и среднестатистическому школьнику, интересующемуся русским языком и литературой.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Мы </w:t>
      </w:r>
      <w:proofErr w:type="gramStart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вешать на людей ярлыки, делить на физиков и лириков, способных и неспособных. От многих педагогов и родителей можно услышать, что участие в олимпиадах — это лишь для одаренных ребят, «среднестатистическим» школьникам без особых способностей успеха на них не добиться, не следует даже тратить свое время.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это не так.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ребенок искренне любит предмет, интересуется им и готов прикладывать максимум усилий, чтобы изучить все его нюансы, то он уже имеет все шансы на победу.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первое условие успеха. </w:t>
      </w:r>
    </w:p>
    <w:p w:rsidR="00D15012" w:rsidRPr="009A7D7F" w:rsidRDefault="00D15012" w:rsidP="00D15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участвовать в интеллектуальных состязаниях по предмету   можно в любом классе. При должном старании школьник, пришедший на олимпиаду впервые в 11 классе, имеет такие же шансы на успех, как и школьник, принимающий участие в олимпиадах, начиная с младших классов.</w:t>
      </w:r>
    </w:p>
    <w:p w:rsidR="00D15012" w:rsidRPr="009A7D7F" w:rsidRDefault="00D15012" w:rsidP="00D15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 школьник, претендующий на успех в олимпиадах, должен не только проявлять интерес к предмету, но и интересоваться темами, формально не входящими в школьную программу, но доступными для понимания и освоения в рамках обычной школьной программы.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учащихся к предметной олимпиаде я ставлю перед собой следующие цели:</w:t>
      </w:r>
    </w:p>
    <w:p w:rsidR="00D15012" w:rsidRPr="009A7D7F" w:rsidRDefault="00D15012" w:rsidP="00D150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одаренных и нестандартно мыслящих учащихся.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настоящее счастье для учителя, когда в классе оказывается любознательный, трудолюбивый, мотивированный на успех ребенок. Это настоящий клад. Он  имеет ряд особенностей: отличается хорошей памятью, склонен  к размышлениям, внимателен, трудолюбив, любознателен.  </w:t>
      </w:r>
    </w:p>
    <w:p w:rsidR="00D15012" w:rsidRPr="009A7D7F" w:rsidRDefault="00D15012" w:rsidP="00D150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их таланта, интеллекта, одаренности.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«Не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поисковой исследовательской работе». ( А. Колмогоров)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4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по душе прием, разжигающий в людях любознательность.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Детям всегда полезно рассказывать как можно больше оригинальных, необычных, неоднозначных фактов.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удивляться, например, тому, что в русском языке: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слова «чан» и «скатерть» являются исторически однокоренными и восходят к слову «доска»,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 что слово «дважды» буквально означало «пройдя два раза»,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 что слова «начало» и «конец» исторически однокоренные,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 что слова «бык» и «пчела» восходят к одному и тому же звукоподражанию.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 (и это наиболее интересно!) Вот он, секрет мотивации — обязательное условие для достижения результата в любом деле.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B4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литературы, на мой взгляд,  состоит в том, чтобы воспитать вдумчивого читателя. 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ряд заданий, которые я предлагаю своим ученикам для активизации их познавательной и творческой деятельности.</w:t>
      </w:r>
    </w:p>
    <w:p w:rsidR="00D15012" w:rsidRPr="009A7D7F" w:rsidRDefault="00D15012" w:rsidP="00D150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 от лица героя.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романа М.Ю. Лермонтова «Герой нашего времени» большое внимание уделяю изучению дневника Печорина. Учащимся предлагаю исследовать текст романа и составить страницы дневников других героев, где бы говорилось о Печорине. Выполнить такое задание можно только при условии внимательного чтения.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  —   целая проектная работа:   «Дневники героев романа М.Ю. Лермонтова «Герой нашего времени», куда вошли высказывания о главном герое Грушницкого, Бэлы, Веры, княжны Мери, доктора Вернера.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работа продолжается и в 10 классе. Известно, что И.С. Тургенев, работая над романом «Отцы и дети», вел дневник нигилиста, вглядываясь в черты незнакомого ему нового поколения. Ребята    оформляют подобный дневник Базарова уже по страницам романа.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же самое  и с материалом романа Ф.М. Достоевского «Преступление и наказание», творческие группы создавали дневники Раскольникова, а также Сони, следователя  Порфирия Петровича.  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  ведение  дневника Григория Мелехова при изучении «Тихого Дона» М.А. Шолохова. Это поможет учащимся разобраться в причинах сомнений героя, постоянно оказывающегося в ситуации выбора.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трудно, но дает  свои ощутимые результаты в развитии речи.</w:t>
      </w:r>
    </w:p>
    <w:p w:rsidR="00D15012" w:rsidRPr="009A7D7F" w:rsidRDefault="00D15012" w:rsidP="00D150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критиком.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чтение литературной статьи XIX века  превращается для учащихся в непосильный труд: почти всегда это столкновение с большим объемом, особенностями языка, сложной стилистикой. Но вводить имена и идеи выдающихся представителей русской литературной критики – В.Г. Белинского, Н.А. Добролюбова, Д.И. Писарева, А.В. Дружинина и др. – в круг научных представлений старшеклассников о развитии литературного процесса необходимо. Как это сделать? Через обращение к тексту того произведения, о котором писали критики.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В. Г. Белинский назвал роман А.С. Пушкина «Евгений Онегин» энциклопедией русской жизни». Подтвердите (опровергните) это утверждение. Учащиеся, работая с текстом романа, составляют мини-энциклопедию, словарик, где упоминаются характерные приметы времени. Толкование слов осуществляется посредством цитат из текста произведения. Список получается очень внушительным (9б класс, эксперт – София Нарусланова): </w:t>
      </w:r>
      <w:proofErr w:type="gramStart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Петербург, деревня, бал, аристократ, воспитание, игры, обычаи, привычки, светское общество, помещики, театр, цензура, чины, барщина, ярем, эпиграмма и т.п.</w:t>
      </w:r>
      <w:proofErr w:type="gramEnd"/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интересует, что именно написал В.Г. Белинский обо всем этом в романе. Возник интерес, желание прочесть первоисточник.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сложно я работала с десятиклассниками, когда мы изучали роман И.А. Гончарова «Обломов», сталкивая противоположные точки зрения Н.А. Добролюбова и А.В. Дружинина на образ  главного героя, предлагая отыскать в тексте подтверждение или опровержение критиков.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тому же принципу ребята подбирали материал по пьесе А.Н. Островского «Гроза», отстаивая разные взгляды   Н.А. Добролюбова и Д.С. Писарева на характер главной героини.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на уроках, посвященных образу Базарова, учащиеся подбирали цитаты в романе, чтобы понять, что в романе позволило иметь полярные точки зрения М. А. Антоновичу и Д.И. Писареву на образ тургеневского героя.</w:t>
      </w:r>
    </w:p>
    <w:p w:rsidR="00D15012" w:rsidRPr="009A7D7F" w:rsidRDefault="00D15012" w:rsidP="00D150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</w:t>
      </w:r>
    </w:p>
    <w:p w:rsidR="00D15012" w:rsidRPr="009A7D7F" w:rsidRDefault="00D15012" w:rsidP="00D150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пустые клетки информацией, предварительно объяснив, по какому принципу ее следует отбирать:</w:t>
      </w:r>
    </w:p>
    <w:tbl>
      <w:tblPr>
        <w:tblW w:w="9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"/>
        <w:gridCol w:w="1456"/>
        <w:gridCol w:w="1382"/>
        <w:gridCol w:w="2128"/>
        <w:gridCol w:w="1117"/>
        <w:gridCol w:w="2100"/>
      </w:tblGrid>
      <w:tr w:rsidR="00D15012" w:rsidRPr="009A7D7F" w:rsidTr="00683D5B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М.Цветаева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Островский</w:t>
            </w:r>
          </w:p>
        </w:tc>
      </w:tr>
      <w:tr w:rsidR="00D15012" w:rsidRPr="009A7D7F" w:rsidTr="00683D5B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Ясная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Или: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627"/>
        <w:gridCol w:w="4231"/>
        <w:gridCol w:w="1901"/>
        <w:gridCol w:w="1594"/>
      </w:tblGrid>
      <w:tr w:rsidR="00D15012" w:rsidRPr="009A7D7F" w:rsidTr="00683D5B">
        <w:trPr>
          <w:trHeight w:val="4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15012" w:rsidRPr="009A7D7F" w:rsidTr="00683D5B">
        <w:trPr>
          <w:trHeight w:val="8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правую руку надела перчатку с левой руки»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шкатулка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 </w:t>
            </w:r>
          </w:p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крыжовником</w:t>
            </w:r>
          </w:p>
        </w:tc>
      </w:tr>
    </w:tbl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  —  создание  проблемной ситуации.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предоставляется возможность под иным углом  взглянуть на изученный материал. Только с условием: свою точку зрения надо аргументировать.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15012" w:rsidRPr="009A7D7F" w:rsidRDefault="00D15012" w:rsidP="00D150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  героя (автора).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задания приучают к внимательной работе со словом, позволяют выявить, насколько целостный образ героя (автора) сложился у учащихся.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Каков, на ваш взгляд, девиз ранних произведений М. Горького?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11 «Б»: «Я в этот мир пришел, чтобы не соглашаться», «Я свободный человек и буду жить так, как я хочу!», «Пусть сильнее грянет буря!», «Рожденный ползать летать не может», «Любовь к людям – это крылья, на которых человек поднимается выше всего».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Или: Назовите идейную формулу Базарова.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учащихся: «Природа не храм, а мастерская, и человек в ней работник», «Важно то, что дважды два четыре, а остальное все пустяки», «Порядочный химик в двадцать раз полезнее всякого поэта»,  «Мы действуем в силу того, что мы признаем полезным» и т.п.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последнее: для подготовки к олимпиаде использую  целый ряд тестов («мозговой штурм»). 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примеры.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1.Укажите подлинные имена  писателей и поэтов 20 века.</w:t>
      </w:r>
    </w:p>
    <w:tbl>
      <w:tblPr>
        <w:tblW w:w="10519" w:type="dxa"/>
        <w:tblInd w:w="-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9"/>
        <w:gridCol w:w="4890"/>
      </w:tblGrid>
      <w:tr w:rsidR="00D15012" w:rsidRPr="009A7D7F" w:rsidTr="00683D5B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псевдонимы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имена</w:t>
            </w:r>
          </w:p>
        </w:tc>
      </w:tr>
      <w:tr w:rsidR="00D15012" w:rsidRPr="009A7D7F" w:rsidTr="00683D5B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Велимир Хлебников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D15012" w:rsidRPr="009A7D7F" w:rsidTr="00683D5B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D15012" w:rsidRPr="009A7D7F" w:rsidTr="00683D5B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Горький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D15012" w:rsidRPr="009A7D7F" w:rsidTr="00683D5B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Северянин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D15012" w:rsidRPr="009A7D7F" w:rsidTr="00683D5B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</w:tbl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2.Исключите лишнее из каждого ряда. Свой выбор аргументируйте.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Д.Мережковский, З.Гиппиус, А.Белый, К.Бальмонт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«Соловьиный сад», «Сытые», «Фабрика», «Русь».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Ларра, Клещ, Челкаш, Лойко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3.Соотнесите номера изречений из левого столбика и номера их авторов из правого.</w:t>
      </w:r>
    </w:p>
    <w:tbl>
      <w:tblPr>
        <w:tblpPr w:leftFromText="180" w:rightFromText="180" w:vertAnchor="text" w:horzAnchor="margin" w:tblpXSpec="center" w:tblpY="255"/>
        <w:tblW w:w="10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2"/>
        <w:gridCol w:w="2296"/>
      </w:tblGrid>
      <w:tr w:rsidR="00D15012" w:rsidRPr="009A7D7F" w:rsidTr="00683D5B">
        <w:trPr>
          <w:trHeight w:val="8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 вечный бой! Покой нам только снится.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1.М.А.Булгаков</w:t>
            </w:r>
          </w:p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D15012" w:rsidRPr="009A7D7F" w:rsidTr="00683D5B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2.Человек – это звучит гордо.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Козьма Прутков</w:t>
            </w:r>
          </w:p>
        </w:tc>
      </w:tr>
      <w:tr w:rsidR="00D15012" w:rsidRPr="009A7D7F" w:rsidTr="00683D5B">
        <w:trPr>
          <w:trHeight w:val="4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3.Человек создан для счастья, как птица для полёта.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В.Г.Короленко</w:t>
            </w:r>
          </w:p>
        </w:tc>
      </w:tr>
      <w:tr w:rsidR="00D15012" w:rsidRPr="009A7D7F" w:rsidTr="00683D5B">
        <w:trPr>
          <w:trHeight w:val="8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4.Воля и труд человека</w:t>
            </w:r>
          </w:p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Дивные дива творят.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М.Горький</w:t>
            </w:r>
          </w:p>
        </w:tc>
      </w:tr>
      <w:tr w:rsidR="00D15012" w:rsidRPr="009A7D7F" w:rsidTr="00683D5B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5.Если хочешь быть счастливым – будь 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А.А.Блок</w:t>
            </w:r>
          </w:p>
        </w:tc>
      </w:tr>
      <w:tr w:rsidR="00D15012" w:rsidRPr="009A7D7F" w:rsidTr="00683D5B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6.Люди как люди. Квартирный вопрос только испортил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012" w:rsidRPr="009A7D7F" w:rsidRDefault="00D15012" w:rsidP="00683D5B">
            <w:pPr>
              <w:spacing w:after="169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A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Н.А.Некрасов</w:t>
            </w:r>
          </w:p>
        </w:tc>
      </w:tr>
    </w:tbl>
    <w:p w:rsidR="00D15012" w:rsidRPr="009A7D7F" w:rsidRDefault="00D15012" w:rsidP="00D15012">
      <w:pPr>
        <w:shd w:val="clear" w:color="auto" w:fill="FFFFFF"/>
        <w:spacing w:after="169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A7D7F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15012" w:rsidRPr="00CE0F4B" w:rsidRDefault="00D15012" w:rsidP="00D15012">
      <w:pPr>
        <w:rPr>
          <w:rFonts w:ascii="Times New Roman" w:hAnsi="Times New Roman" w:cs="Times New Roman"/>
          <w:sz w:val="28"/>
          <w:szCs w:val="28"/>
        </w:rPr>
      </w:pPr>
    </w:p>
    <w:p w:rsidR="00792A7B" w:rsidRDefault="00D15012"/>
    <w:sectPr w:rsidR="00792A7B" w:rsidSect="001D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C1A"/>
    <w:multiLevelType w:val="multilevel"/>
    <w:tmpl w:val="9078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40AE6"/>
    <w:multiLevelType w:val="multilevel"/>
    <w:tmpl w:val="B3184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74401"/>
    <w:multiLevelType w:val="multilevel"/>
    <w:tmpl w:val="2022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05F63"/>
    <w:multiLevelType w:val="multilevel"/>
    <w:tmpl w:val="38E2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E15D7"/>
    <w:multiLevelType w:val="multilevel"/>
    <w:tmpl w:val="2D82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314CE"/>
    <w:multiLevelType w:val="multilevel"/>
    <w:tmpl w:val="9EAA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049F8"/>
    <w:multiLevelType w:val="multilevel"/>
    <w:tmpl w:val="C2C0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F7878"/>
    <w:multiLevelType w:val="multilevel"/>
    <w:tmpl w:val="DD9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F31EB"/>
    <w:multiLevelType w:val="multilevel"/>
    <w:tmpl w:val="6AAE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84B22"/>
    <w:multiLevelType w:val="multilevel"/>
    <w:tmpl w:val="4BD0F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D15012"/>
    <w:rsid w:val="00B55237"/>
    <w:rsid w:val="00B873D9"/>
    <w:rsid w:val="00D15012"/>
    <w:rsid w:val="00F4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10916</Characters>
  <Application>Microsoft Office Word</Application>
  <DocSecurity>0</DocSecurity>
  <Lines>90</Lines>
  <Paragraphs>25</Paragraphs>
  <ScaleCrop>false</ScaleCrop>
  <Company>Megasoftware GrouP™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2021-01-10T10:28:00Z</dcterms:created>
  <dcterms:modified xsi:type="dcterms:W3CDTF">2021-01-10T10:28:00Z</dcterms:modified>
</cp:coreProperties>
</file>