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244" w:rsidRPr="0092285A" w:rsidRDefault="004F4244" w:rsidP="004F42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285A">
        <w:rPr>
          <w:b/>
          <w:sz w:val="28"/>
          <w:szCs w:val="28"/>
        </w:rPr>
        <w:t>«Цифровые ресурсы в работе словесника»,</w:t>
      </w:r>
    </w:p>
    <w:p w:rsidR="004F4244" w:rsidRPr="0092285A" w:rsidRDefault="004F4244" w:rsidP="004F42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285A">
        <w:rPr>
          <w:b/>
          <w:sz w:val="28"/>
          <w:szCs w:val="28"/>
        </w:rPr>
        <w:t>учитель русского языка и литературы</w:t>
      </w:r>
    </w:p>
    <w:p w:rsidR="004F4244" w:rsidRPr="0092285A" w:rsidRDefault="004F4244" w:rsidP="004F42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285A">
        <w:rPr>
          <w:b/>
          <w:sz w:val="28"/>
          <w:szCs w:val="28"/>
        </w:rPr>
        <w:t>МБОУ «СОШ №105» города Воронеж Бушманова Анна Михайловна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Согласно Федеральному государственному образовательному стандарту</w:t>
      </w:r>
      <w:r>
        <w:rPr>
          <w:sz w:val="28"/>
          <w:szCs w:val="28"/>
        </w:rPr>
        <w:t xml:space="preserve"> </w:t>
      </w:r>
      <w:r w:rsidRPr="0092285A">
        <w:rPr>
          <w:sz w:val="28"/>
          <w:szCs w:val="28"/>
        </w:rPr>
        <w:t>основного общего образования, утвержденного приказом Министерства</w:t>
      </w:r>
      <w:r>
        <w:rPr>
          <w:sz w:val="28"/>
          <w:szCs w:val="28"/>
        </w:rPr>
        <w:t xml:space="preserve"> </w:t>
      </w:r>
      <w:r w:rsidRPr="0092285A">
        <w:rPr>
          <w:sz w:val="28"/>
          <w:szCs w:val="28"/>
        </w:rPr>
        <w:t>образования и науки Российской Федерации от «17» декабря 2010 г. № 1897,</w:t>
      </w:r>
      <w:r>
        <w:rPr>
          <w:sz w:val="28"/>
          <w:szCs w:val="28"/>
        </w:rPr>
        <w:t xml:space="preserve"> </w:t>
      </w:r>
      <w:r w:rsidRPr="0092285A">
        <w:rPr>
          <w:sz w:val="28"/>
          <w:szCs w:val="28"/>
        </w:rPr>
        <w:t>одним из требований к условиям реализации основной образовательной программы основного общего образования является обеспечение современной информационно-образовательной среды.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Информационно-образовательная среда образовательного учреждения должна обеспечивать: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информационно-методическую поддержку образовательного процесса;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планирование образовательного процесса и его ресурсного обеспечения;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мониторинг и фиксацию хода и результатов образовательного процесса;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мониторинг здоровья обучающихся;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lastRenderedPageBreak/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4F4244" w:rsidRPr="0092285A" w:rsidRDefault="004F4244" w:rsidP="004F424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Также во ФГОС второго поколения особая роль отводится личностным образовательным результатам выпускника. Цифровые образовательные ресурсы (далее ЦОР) на уроках русского языка и литературы помогают формировать коммуникативную и информационную компетенции у обучающихся, активность, самостоятельность, духовность и нравственные ориентиры.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Так активное использование ЦОР приводит к изменению в содержания образования, технологии обучения и отношениях между участниками образовательного процесса. Вывод один – нужно не стоять на месте, а совершенствовать свои приемы и методы, и тогда мы достигнем успеха в своей профессиональной деятельности.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Развиваются технологии, а также изменяются и требования, предъявляемые к содержанию учебного процесса. В настоящее время мы, учителя, должны не столько давать знания, сколько учить детей учиться, самостоятельно находить источники пополнения знаний. Чтобы школа не проиграла в соревновании с широкой доступностью услуг </w:t>
      </w:r>
      <w:r w:rsidRPr="0092285A">
        <w:rPr>
          <w:sz w:val="28"/>
          <w:szCs w:val="28"/>
        </w:rPr>
        <w:lastRenderedPageBreak/>
        <w:t>Интернета, необходимо с максимально большей пользой для ребенка использовать возможности этого столь привлекательного для современных школьников ресурса.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Использование ЦОР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личности, мотивацию к успешному изучению учебного материала. Построение схем, таблиц, презентаций позволяет учителю экономить время, более эстетично оформить материал. Использование кроссвордов, иллюстраций, рисунков, различных занимательных заданий, тестов, воспитывают интерес к уроку, делают его интереснее, и, как следствие, повышает уровень обученности учащихся.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На уроке можно использовать интерактивные таблицы, схемы; они помогают систематизировать изученный материал. С помощью таблиц дети учатся анализировать языковые явления, делать выводы и обобщения, схематично представлять языковой материал. Таблицы помогают вспомнить орфогра</w:t>
      </w:r>
      <w:r>
        <w:rPr>
          <w:sz w:val="28"/>
          <w:szCs w:val="28"/>
        </w:rPr>
        <w:t>фические</w:t>
      </w:r>
      <w:r w:rsidRPr="0092285A">
        <w:rPr>
          <w:sz w:val="28"/>
          <w:szCs w:val="28"/>
        </w:rPr>
        <w:t xml:space="preserve"> или пункту</w:t>
      </w:r>
      <w:r>
        <w:rPr>
          <w:sz w:val="28"/>
          <w:szCs w:val="28"/>
        </w:rPr>
        <w:t>ационные правила</w:t>
      </w:r>
      <w:r w:rsidRPr="0092285A">
        <w:rPr>
          <w:sz w:val="28"/>
          <w:szCs w:val="28"/>
        </w:rPr>
        <w:t>.  В отличие от печатных, электронные таблицы обладают повышенной наглядностью. На этапах повторения и закрепления материала используются интерактивные тесты. Электронные учебные модули (информационные, практические, контролирующие) дают очень большие возможности для развития творческих способностей детей.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</w:t>
      </w:r>
      <w:r>
        <w:rPr>
          <w:sz w:val="28"/>
          <w:szCs w:val="28"/>
        </w:rPr>
        <w:t>. Он из</w:t>
      </w:r>
      <w:r w:rsidRPr="0092285A">
        <w:rPr>
          <w:sz w:val="28"/>
          <w:szCs w:val="28"/>
        </w:rPr>
        <w:t xml:space="preserve"> «репродуктор</w:t>
      </w:r>
      <w:r>
        <w:rPr>
          <w:sz w:val="28"/>
          <w:szCs w:val="28"/>
        </w:rPr>
        <w:t>а</w:t>
      </w:r>
      <w:r w:rsidRPr="0092285A">
        <w:rPr>
          <w:sz w:val="28"/>
          <w:szCs w:val="28"/>
        </w:rPr>
        <w:t>» знаний</w:t>
      </w:r>
      <w:r>
        <w:rPr>
          <w:sz w:val="28"/>
          <w:szCs w:val="28"/>
        </w:rPr>
        <w:t xml:space="preserve"> превращается в</w:t>
      </w:r>
      <w:r w:rsidRPr="0092285A">
        <w:rPr>
          <w:sz w:val="28"/>
          <w:szCs w:val="28"/>
        </w:rPr>
        <w:t xml:space="preserve"> разработчик</w:t>
      </w:r>
      <w:r>
        <w:rPr>
          <w:sz w:val="28"/>
          <w:szCs w:val="28"/>
        </w:rPr>
        <w:t>а</w:t>
      </w:r>
      <w:r w:rsidRPr="0092285A">
        <w:rPr>
          <w:sz w:val="28"/>
          <w:szCs w:val="28"/>
        </w:rPr>
        <w:t xml:space="preserve"> новых технологий обучения, что, конечно же, повышает его творческую активность, но и требует высокого уровня методической подготовленности. 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lastRenderedPageBreak/>
        <w:t>Правильно подобранный к уроку ЦОР пробуждает чувства, заставляет переживать, будит воображение. Это начало другого, «нешкольного» знания. Знания, в основе которого – ощущения и образы Создано множество различных коллекций цифровых образовательных ресурсов, включающих тематические коллекции, инструменты, программные средства. Повышают наглядность, интерактивность урока русского языка анимированные рисунки и иллюстрации; интерактивные определения, правила, таблицы, учебные тексты; электронные задания, тесты, словари и справочники.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Обновление содержания учебных дисциплин предусматривает решение педагогическим работником различных методических задач, в том числе подбор методов и приемов по реализации обновленного содержания предмета и дополнительных материалов по предмету, создание оценочных материалов и иные задачи. Одним из инструментов, помогающим решить ряд этих методических задач является образовательный портал «Российская электронная школа».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Портал «Российская электронная школа»</w:t>
      </w:r>
      <w:r>
        <w:rPr>
          <w:sz w:val="28"/>
          <w:szCs w:val="28"/>
        </w:rPr>
        <w:t xml:space="preserve"> (далее «РЭШ») </w:t>
      </w:r>
      <w:r w:rsidRPr="0092285A">
        <w:rPr>
          <w:sz w:val="28"/>
          <w:szCs w:val="28"/>
        </w:rPr>
        <w:t>за счет интеграции современных образовательных технологий и технических возможностей позволяет автоматизировать все вышеуказанные задачи и раскрыть сущность изучаемой темы, что ведет к лучшему усвоению материала.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Порталом «РЭШ» предусматривается создание дидактических и методических образовательных ресурсов нового поколения, основанных на широком использовании дидактических преимуществ интерактивного и образного представления учебных материалов.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Портал «Российская электронная школа» может быть использован:</w:t>
      </w:r>
    </w:p>
    <w:p w:rsidR="004F4244" w:rsidRPr="0092285A" w:rsidRDefault="004F4244" w:rsidP="004F42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на учебных занятиях в образовательной организации;</w:t>
      </w:r>
    </w:p>
    <w:p w:rsidR="004F4244" w:rsidRPr="0092285A" w:rsidRDefault="004F4244" w:rsidP="004F42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на внеклассных занятиях в образовательной организации;</w:t>
      </w:r>
    </w:p>
    <w:p w:rsidR="004F4244" w:rsidRPr="0092285A" w:rsidRDefault="004F4244" w:rsidP="004F42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на учебном занятии с обучающимися, находящихся на домашнем обучении или пропускающими занятия.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2285A">
        <w:rPr>
          <w:sz w:val="28"/>
          <w:szCs w:val="28"/>
        </w:rPr>
        <w:t>ортал «Российская электронная школа» можно применять при различных формах организации познавательной деятельности, в том числе фронтальную, групповую, индивидуальную.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Актуальность использования интерактивных уроков портала «РЭШ» обуславливается следующим факторами: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обучающийся может самостоятельно регулировать процесс своего обучения, в частности пересматривать интерактивные уроки для изучения непонятных (сложных) или особенно важных аспектов, для формирования индивидуального темпа учебно-познавательной деятельности;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обучающийся воспринимает интерактивные уроки двумя органами чувств – зрение и слух, поэтому такой материал лучше усваивается;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интерактивные уроки позволяют моделировать и наглядно демонстрировать содержание изучаемых тем;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ознакомление с интерактивными уроками позволяет обучающемуся ознакомит</w:t>
      </w:r>
      <w:r>
        <w:rPr>
          <w:sz w:val="28"/>
          <w:szCs w:val="28"/>
        </w:rPr>
        <w:t>ь</w:t>
      </w:r>
      <w:r w:rsidRPr="0092285A">
        <w:rPr>
          <w:sz w:val="28"/>
          <w:szCs w:val="28"/>
        </w:rPr>
        <w:t>ся как с теоретической, так и практической частью изучаемой темы;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формирование предметных и метапредметных результатов при использовании интерактивных уроков;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придать обучению диалоговый характер, при котором педагогический работник в любой момент может внести в него необходимые коррективы;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обучение с использованием интерактивных уроков может проходить в любое удобное время и место, создавая при этом у обучающегося чувство личного присутствия на занятии;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формирование цифровой компетентности обучающихся.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Интерактивные уроки портала «Российская электронная школа» представляют собой классическую модель школьных занятий: в них есть </w:t>
      </w:r>
      <w:r w:rsidRPr="0092285A">
        <w:rPr>
          <w:sz w:val="28"/>
          <w:szCs w:val="28"/>
        </w:rPr>
        <w:lastRenderedPageBreak/>
        <w:t>объяснение новой темы, обобщение, повторение, материалы для самостоятельной работы.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Использование интерактивных уроков портала «РЭШ» в ходе урока осуществляется в соответствии с особенностями процесса и на различных этапах обучения, в частности различные опыты и эксперименты, которые по требованиям охраны труда нельзя проводить в помещениях организации, возможно заменить виртуальными аналогами.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Применение моделей и лабораторий, представленных в интерактивных уроках портала «РЭШ», обусловлено методической целесообразностью и способствует более эффективному решению следующих учебных задач: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реалистичное представление объектов и процессов;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моделирование свойств, характерных для изучаемых объектов и исследуемых процессов;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расширение возможностей для самостоятельной работы;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повышение общей плотности урока.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В процессе проведения учебных занятий педагогическому работнику предлагается использовать игровые технологии, технологии проблемного обучения и развития критического мышления, метод ментальных карт, технологию «Перевернутый класс» за счет использования возможностей портала «Российская электронная школа».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На мотивационном этапе урока для привлечения интереса к теме возможно использование интерактивных уроков портала «РЭШ» в контексте навыков критического мышления может быть представлена задача с практическим содержанием (анализ представленного фрагмента видеозаписи), поскольку зачастую в видеолекции содержится анализ возможных вариантов решения предложенной задачи, а данный фрагмент может быть использован при проведении этапа «открытия нового знания».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lastRenderedPageBreak/>
        <w:t>На этапе рефлексии возможно по количеству выполненных тренировочных заданий можно определить уровень усвоения материала, поскольку тренировочные задания охватывают все виды заданий от простых (на узнавание) до высокого уровня сложности. Упражнения и задания, опубликованные на портале «РЭШ», позволяют проверить знание фактов, хронологии, причинно-следственных связей и т. п.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В ходе учебного занятия возможно использование творческих заданий, для выполнения которых требуется ознакомление с информацией из разных частей интерактивного занятия с портала «РЭШ», что также будет развивать умение самостоятельно получать знания и закреплять их. Например, в ходе учебного занятия обучающийся сможет рассмотреть пример (задачу), составить алгоритм действия и по этому алгоритму разработать свои примеры либо использовать интерактивные уроки портала «РЭШ» для подготовки докладов, рефератов и презентаций.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Интерактивные занятия портала «РЭШ» могут быть использованы в рамках подготовки обучающимися домашних заданий, в частности обучающиеся могут выполнить в качестве домашнего задания упражнения, расположенные в тренировочном модуле, а при возникновении затруднения смогут воспользоваться материалом лекции, в которой лектор разъясняет алгоритм действий.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Использование материалов портала «РЭШ» позволит развить у обучающихся умение самостоятельно получать знания и закреплять их, получив на уроке, если предложить в качестве домашнего задания работу с данным порталом: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повторение изученного материала, в том числе самостоятельно оценить степень усвоения рассмотренного материала;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просмотр лекции, содержащей материал следующего учебного занятия, поиск и объяснение новых терминов, конспектирование лекции, в том числе в форме пересказа.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lastRenderedPageBreak/>
        <w:t>При наличии скоростного интернета педагогический работник может организовать просмотр интерактивного урока в классе непосредственно на уроке, а если учебное занятие проходит в компьютерном классе или с использованием персональных устройств, то просмотр интерактивного урока может быть организовано в индивидуальном режиме. При отсутствии необходимых технических возможностей на уроке педагогический работник может предложить просмотреть интерактивного урока дома.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Важным аспектом функционала портала «РЭШ» является выстраивание различных траекторий обучения: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Стандартная траектория предполагает включение всех учебных занятий по всем предметам в соответствии с ПООП, в частности предусматривают 5-дневная учебную неделю, 34 учебных недели в год и внедрение второго иностранного языка;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Индивидуальная траектория предполагает произвольный выбор уроков по всей базе интерактивных уроков портала «РЭШ» с возможность самостоятельного выбора количества учебных занятий в день.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Педагогические работники могут использовать возможности портала «РЭШ» как способ перенять лучшие педагогические практики разработки за счет разработки и использования электронных сценариев учебных занятий в рамках портала «РЭШ».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Для использования портала «Российская электронная школа» в образовательной организации необходимо создание следующих условий: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Актуализация локальных нормативных актов образовательной организации;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Оказание методической поддержки работникам образовательной организации по вопросам использования портала «Российская электронная школа»;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lastRenderedPageBreak/>
        <w:t>Организация повышения квалификации работников образовательной организации по вопросам использования портала «Российская электронная школа»;</w:t>
      </w:r>
    </w:p>
    <w:p w:rsidR="004F4244" w:rsidRPr="0092285A" w:rsidRDefault="004F4244" w:rsidP="004F4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Рабочие программы по предметам с использованием интерактивных уроков портала «РЭШ» педагогические работники могут скачать в начале учебного года и использовать для составления календарно-тематического планирования.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Для использования портала «Российская электронная школа» в образовательной организации необходимо обеспечить наличие доступности высокоскоростного интернета и материально-технических ресурсов, в том числе учебных кабинетов, оснащенные оборудованием и средствами обучения.</w:t>
      </w:r>
    </w:p>
    <w:p w:rsidR="004F4244" w:rsidRPr="0092285A" w:rsidRDefault="004F4244" w:rsidP="004F4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Разумеется, использую на своих уроках </w:t>
      </w:r>
      <w:r w:rsidRPr="00AC195D">
        <w:rPr>
          <w:sz w:val="28"/>
          <w:szCs w:val="28"/>
        </w:rPr>
        <w:t>презентации.</w:t>
      </w:r>
      <w:r w:rsidRPr="0092285A">
        <w:rPr>
          <w:sz w:val="28"/>
          <w:szCs w:val="28"/>
        </w:rPr>
        <w:t xml:space="preserve"> Использовать их можно и при объяснении нового материала, и при закреплении знаний, и при выполнении творческих заданий. В презентацию можно вставить всё, что только возможно: и рисунки, и схемы, и тесты, и видео, и ссылку на другой ЦОР. По сравнению с другими ресурсами презентацию можно считать универсальным. 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AC195D">
        <w:rPr>
          <w:sz w:val="28"/>
          <w:szCs w:val="28"/>
        </w:rPr>
        <w:t>На этапах повторения и закрепления материала я использую интерактивные тесты. Это и тесты из коллекций ЦОР, и тесты, содержащиеся на дисках,</w:t>
      </w:r>
      <w:r w:rsidRPr="0092285A">
        <w:rPr>
          <w:b/>
          <w:sz w:val="28"/>
          <w:szCs w:val="28"/>
        </w:rPr>
        <w:t xml:space="preserve"> </w:t>
      </w:r>
      <w:r w:rsidRPr="0092285A">
        <w:rPr>
          <w:sz w:val="28"/>
          <w:szCs w:val="28"/>
        </w:rPr>
        <w:t xml:space="preserve">они помогают систематизировать изученный. Это и тесты из коллекций ЦОР, и тесты, содержащиеся на дисках.  Преимущество электронных тестов в высокой степени интерактивности: и контролируют уровень знаний, и в случае необходимости помогают вспомнить правило. </w:t>
      </w:r>
    </w:p>
    <w:p w:rsidR="004F4244" w:rsidRPr="00AC195D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Ещё одна разновидность электронных средств обучения </w:t>
      </w:r>
      <w:r w:rsidRPr="00AC195D">
        <w:rPr>
          <w:sz w:val="28"/>
          <w:szCs w:val="28"/>
        </w:rPr>
        <w:t>- электронные учебные пособия: репетиторы, тренажеры, программы, интерактивные коллекции, словари, справочники; электронные издания для контроля знаний учащихся, ресурсы электронных библиотек и баз данных.</w:t>
      </w:r>
    </w:p>
    <w:p w:rsidR="004F4244" w:rsidRPr="00AC195D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AC195D">
        <w:rPr>
          <w:sz w:val="28"/>
          <w:szCs w:val="28"/>
        </w:rPr>
        <w:lastRenderedPageBreak/>
        <w:t xml:space="preserve">Что нового дают </w:t>
      </w:r>
      <w:r>
        <w:rPr>
          <w:sz w:val="28"/>
          <w:szCs w:val="28"/>
        </w:rPr>
        <w:t>цифровые образовательные ресурсы</w:t>
      </w:r>
      <w:r w:rsidRPr="00AC195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AC195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C195D">
        <w:rPr>
          <w:sz w:val="28"/>
          <w:szCs w:val="28"/>
        </w:rPr>
        <w:t xml:space="preserve">щемуся? 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Прежде всего – возможность действительно научиться.</w:t>
      </w:r>
    </w:p>
    <w:p w:rsidR="004F4244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 и формул. Электронные образовательные ресурсы позволяют сделать домашнее задание полноценным. С ЦОР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Нельзя рассматривать ЦОР только как новые образовательные возможности. У </w:t>
      </w:r>
      <w:r>
        <w:rPr>
          <w:sz w:val="28"/>
          <w:szCs w:val="28"/>
        </w:rPr>
        <w:t>обучающихся</w:t>
      </w:r>
      <w:r w:rsidRPr="0092285A">
        <w:rPr>
          <w:sz w:val="28"/>
          <w:szCs w:val="28"/>
        </w:rPr>
        <w:t xml:space="preserve"> появляется возможность использовать другие материалы для подготовки к уроку и самоподготовки. Именно образовательный процесс, с применением ЦОР, изменяет школьника. Результаты процесса выражены в достижениях (учебных и личностных) ученика. Прежде всего, происходит не процесс приобретения новых знаний, а процесс формирования новых умений и навыков. Именно на такой результат и должны быть ориентированы уроки с применением </w:t>
      </w:r>
      <w:proofErr w:type="spellStart"/>
      <w:r w:rsidRPr="0092285A">
        <w:rPr>
          <w:sz w:val="28"/>
          <w:szCs w:val="28"/>
        </w:rPr>
        <w:t>ЦОРов</w:t>
      </w:r>
      <w:proofErr w:type="spellEnd"/>
      <w:r w:rsidRPr="0092285A">
        <w:rPr>
          <w:sz w:val="28"/>
          <w:szCs w:val="28"/>
        </w:rPr>
        <w:t>.</w:t>
      </w:r>
    </w:p>
    <w:p w:rsidR="004F4244" w:rsidRPr="00AC195D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AC195D">
        <w:rPr>
          <w:sz w:val="28"/>
          <w:szCs w:val="28"/>
        </w:rPr>
        <w:t>Что нового дают цифровые образовательные ресурсы учителю-предметнику?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285A">
        <w:rPr>
          <w:sz w:val="28"/>
          <w:szCs w:val="28"/>
        </w:rPr>
        <w:t>ыр</w:t>
      </w:r>
      <w:r>
        <w:rPr>
          <w:sz w:val="28"/>
          <w:szCs w:val="28"/>
        </w:rPr>
        <w:t>а</w:t>
      </w:r>
      <w:r w:rsidRPr="0092285A">
        <w:rPr>
          <w:sz w:val="28"/>
          <w:szCs w:val="28"/>
        </w:rPr>
        <w:t>с</w:t>
      </w:r>
      <w:r>
        <w:rPr>
          <w:sz w:val="28"/>
          <w:szCs w:val="28"/>
        </w:rPr>
        <w:t>тает</w:t>
      </w:r>
      <w:r w:rsidRPr="0092285A">
        <w:rPr>
          <w:sz w:val="28"/>
          <w:szCs w:val="28"/>
        </w:rPr>
        <w:t xml:space="preserve"> авторитет учителя и в классе, и среди коллег: компьютерные технологии – это престижно</w:t>
      </w:r>
      <w:r>
        <w:rPr>
          <w:sz w:val="28"/>
          <w:szCs w:val="28"/>
        </w:rPr>
        <w:t>, и</w:t>
      </w:r>
      <w:r w:rsidRPr="0092285A">
        <w:rPr>
          <w:sz w:val="28"/>
          <w:szCs w:val="28"/>
        </w:rPr>
        <w:t>спользование ЦОР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</w:t>
      </w:r>
      <w:r>
        <w:rPr>
          <w:sz w:val="28"/>
          <w:szCs w:val="28"/>
        </w:rPr>
        <w:t>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285A">
        <w:rPr>
          <w:sz w:val="28"/>
          <w:szCs w:val="28"/>
        </w:rPr>
        <w:t>остроение схем, таблиц, презентаций позволяет экономить время, более эстетично оформить материал</w:t>
      </w:r>
      <w:r>
        <w:rPr>
          <w:sz w:val="28"/>
          <w:szCs w:val="28"/>
        </w:rPr>
        <w:t>, и</w:t>
      </w:r>
      <w:r w:rsidRPr="0092285A">
        <w:rPr>
          <w:sz w:val="28"/>
          <w:szCs w:val="28"/>
        </w:rPr>
        <w:t xml:space="preserve">спользование кроссвордов, иллюстраций, рисунков, различных занимательных заданий, тестов, </w:t>
      </w:r>
      <w:r w:rsidRPr="0092285A">
        <w:rPr>
          <w:sz w:val="28"/>
          <w:szCs w:val="28"/>
        </w:rPr>
        <w:lastRenderedPageBreak/>
        <w:t>воспитывают интерес к уроку, делают его интереснее. Использование мультипликации и анимации разнообразят уроки, активизируют учащихся.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>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</w:r>
    </w:p>
    <w:p w:rsidR="004F4244" w:rsidRPr="0092285A" w:rsidRDefault="004F4244" w:rsidP="004F4244">
      <w:pPr>
        <w:spacing w:line="360" w:lineRule="auto"/>
        <w:ind w:firstLine="709"/>
        <w:jc w:val="both"/>
        <w:rPr>
          <w:sz w:val="28"/>
          <w:szCs w:val="28"/>
        </w:rPr>
      </w:pPr>
      <w:r w:rsidRPr="0092285A">
        <w:rPr>
          <w:sz w:val="28"/>
          <w:szCs w:val="28"/>
        </w:rPr>
        <w:t xml:space="preserve">Достоинств у </w:t>
      </w:r>
      <w:r>
        <w:rPr>
          <w:sz w:val="28"/>
          <w:szCs w:val="28"/>
        </w:rPr>
        <w:t>цифровых образовательных ресурсов</w:t>
      </w:r>
      <w:r w:rsidRPr="0092285A">
        <w:rPr>
          <w:sz w:val="28"/>
          <w:szCs w:val="28"/>
        </w:rPr>
        <w:t xml:space="preserve"> масса. Главное</w:t>
      </w:r>
      <w:r>
        <w:rPr>
          <w:sz w:val="28"/>
          <w:szCs w:val="28"/>
        </w:rPr>
        <w:t xml:space="preserve"> – р</w:t>
      </w:r>
      <w:r w:rsidRPr="0092285A">
        <w:rPr>
          <w:sz w:val="28"/>
          <w:szCs w:val="28"/>
        </w:rPr>
        <w:t xml:space="preserve">азумно использовать их с пользой для каждого ученика. А для этого нужно научиться критично подходить к отбору </w:t>
      </w:r>
      <w:proofErr w:type="spellStart"/>
      <w:r w:rsidRPr="0092285A">
        <w:rPr>
          <w:sz w:val="28"/>
          <w:szCs w:val="28"/>
        </w:rPr>
        <w:t>ЦОРов</w:t>
      </w:r>
      <w:proofErr w:type="spellEnd"/>
      <w:r w:rsidRPr="0092285A">
        <w:rPr>
          <w:sz w:val="28"/>
          <w:szCs w:val="28"/>
        </w:rPr>
        <w:t xml:space="preserve">, которые в большом количестве предлагаются учителю и на прилавках магазинов, и </w:t>
      </w:r>
      <w:r>
        <w:rPr>
          <w:sz w:val="28"/>
          <w:szCs w:val="28"/>
        </w:rPr>
        <w:t xml:space="preserve">на различных сайтах </w:t>
      </w:r>
      <w:r w:rsidRPr="0092285A">
        <w:rPr>
          <w:sz w:val="28"/>
          <w:szCs w:val="28"/>
        </w:rPr>
        <w:t>в Интернете.</w:t>
      </w:r>
    </w:p>
    <w:p w:rsidR="008409B7" w:rsidRDefault="008409B7"/>
    <w:sectPr w:rsidR="008409B7" w:rsidSect="00377DB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F0993">
      <w:r>
        <w:separator/>
      </w:r>
    </w:p>
  </w:endnote>
  <w:endnote w:type="continuationSeparator" w:id="0">
    <w:p w:rsidR="00000000" w:rsidRDefault="000F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CBC" w:rsidRDefault="004F4244" w:rsidP="00D607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CBC" w:rsidRDefault="000F0993" w:rsidP="00D607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CBC" w:rsidRDefault="004F4244" w:rsidP="00D607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71CBC" w:rsidRDefault="000F0993" w:rsidP="00D607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F0993">
      <w:r>
        <w:separator/>
      </w:r>
    </w:p>
  </w:footnote>
  <w:footnote w:type="continuationSeparator" w:id="0">
    <w:p w:rsidR="00000000" w:rsidRDefault="000F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2A6"/>
    <w:multiLevelType w:val="hybridMultilevel"/>
    <w:tmpl w:val="32A40B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E1A7C"/>
    <w:multiLevelType w:val="hybridMultilevel"/>
    <w:tmpl w:val="7DDAAC3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504A6586"/>
    <w:multiLevelType w:val="hybridMultilevel"/>
    <w:tmpl w:val="82A21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44"/>
    <w:rsid w:val="000F0993"/>
    <w:rsid w:val="004F4244"/>
    <w:rsid w:val="008409B7"/>
    <w:rsid w:val="00E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9808-D4AA-43B2-A484-FEF5220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244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4F42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244"/>
  </w:style>
  <w:style w:type="paragraph" w:styleId="a7">
    <w:name w:val="List Paragraph"/>
    <w:basedOn w:val="a"/>
    <w:uiPriority w:val="34"/>
    <w:qFormat/>
    <w:rsid w:val="004F4244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105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Наталья Гончарова</cp:lastModifiedBy>
  <cp:revision>2</cp:revision>
  <dcterms:created xsi:type="dcterms:W3CDTF">2021-03-18T19:09:00Z</dcterms:created>
  <dcterms:modified xsi:type="dcterms:W3CDTF">2021-03-18T19:09:00Z</dcterms:modified>
</cp:coreProperties>
</file>