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BF8E1" w14:textId="242289F9" w:rsidR="002C157A" w:rsidRPr="002C157A" w:rsidRDefault="002C157A" w:rsidP="002C157A">
      <w:pPr>
        <w:tabs>
          <w:tab w:val="left" w:pos="7088"/>
        </w:tabs>
        <w:spacing w:after="0" w:line="360" w:lineRule="auto"/>
        <w:ind w:left="1843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1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Антонова Ю.Н.,</w:t>
      </w:r>
    </w:p>
    <w:p w14:paraId="03EE3E1B" w14:textId="004F30A3" w:rsidR="002C157A" w:rsidRPr="002C157A" w:rsidRDefault="002C157A" w:rsidP="002C157A">
      <w:pPr>
        <w:tabs>
          <w:tab w:val="left" w:pos="7088"/>
        </w:tabs>
        <w:spacing w:after="0" w:line="360" w:lineRule="auto"/>
        <w:ind w:left="18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7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 «Средняя общеобразовательная школа с углубленным изучением отдельных предметов №8» г. Воронеж</w:t>
      </w:r>
    </w:p>
    <w:p w14:paraId="4C0B25EE" w14:textId="77777777" w:rsidR="002C157A" w:rsidRDefault="002C157A" w:rsidP="004C7B4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FBDD55" w14:textId="22B6709E" w:rsidR="00802907" w:rsidRPr="004C7B4D" w:rsidRDefault="004C7B4D" w:rsidP="004C7B4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7B4D">
        <w:rPr>
          <w:rFonts w:ascii="Times New Roman" w:hAnsi="Times New Roman" w:cs="Times New Roman"/>
          <w:b/>
          <w:bCs/>
          <w:sz w:val="24"/>
          <w:szCs w:val="24"/>
        </w:rPr>
        <w:t>ЦИФРОВИЗАЦИЯ УЧЕБНОГ</w:t>
      </w:r>
      <w:bookmarkStart w:id="0" w:name="_GoBack"/>
      <w:bookmarkEnd w:id="0"/>
      <w:r w:rsidRPr="004C7B4D">
        <w:rPr>
          <w:rFonts w:ascii="Times New Roman" w:hAnsi="Times New Roman" w:cs="Times New Roman"/>
          <w:b/>
          <w:bCs/>
          <w:sz w:val="24"/>
          <w:szCs w:val="24"/>
        </w:rPr>
        <w:t>О ПРОЦЕССА: ПОСЛЕДСТВИЯ ДИСТАНЦИОННОГО ОБУЧЕНИЯ</w:t>
      </w:r>
    </w:p>
    <w:p w14:paraId="2601A953" w14:textId="468DC2A6" w:rsidR="00810514" w:rsidRPr="004C7B4D" w:rsidRDefault="00AE3BCB" w:rsidP="004C7B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B4D">
        <w:rPr>
          <w:rFonts w:ascii="Times New Roman" w:hAnsi="Times New Roman" w:cs="Times New Roman"/>
          <w:sz w:val="24"/>
          <w:szCs w:val="24"/>
        </w:rPr>
        <w:t xml:space="preserve">С широким проникновением интернета в каждую сферу человеческой жизни встал вопрос: как процесс </w:t>
      </w:r>
      <w:r w:rsidR="00802907" w:rsidRPr="004C7B4D">
        <w:rPr>
          <w:rFonts w:ascii="Times New Roman" w:hAnsi="Times New Roman" w:cs="Times New Roman"/>
          <w:sz w:val="24"/>
          <w:szCs w:val="24"/>
        </w:rPr>
        <w:t>цифровизация</w:t>
      </w:r>
      <w:r w:rsidRPr="004C7B4D">
        <w:rPr>
          <w:rFonts w:ascii="Times New Roman" w:hAnsi="Times New Roman" w:cs="Times New Roman"/>
          <w:sz w:val="24"/>
          <w:szCs w:val="24"/>
        </w:rPr>
        <w:t xml:space="preserve"> отразится на образовании. Процент использования цифровых медиа в учебном процессе не так давно был достаточно низки</w:t>
      </w:r>
      <w:r w:rsidR="00B30234" w:rsidRPr="004C7B4D">
        <w:rPr>
          <w:rFonts w:ascii="Times New Roman" w:hAnsi="Times New Roman" w:cs="Times New Roman"/>
          <w:sz w:val="24"/>
          <w:szCs w:val="24"/>
        </w:rPr>
        <w:t>м. Школьный интернет в силу блокирования почти любых сайтов довольно бесполезен во время урока [</w:t>
      </w:r>
      <w:r w:rsidR="004C7B4D" w:rsidRPr="004C7B4D">
        <w:rPr>
          <w:rFonts w:ascii="Times New Roman" w:hAnsi="Times New Roman" w:cs="Times New Roman"/>
          <w:sz w:val="24"/>
          <w:szCs w:val="24"/>
        </w:rPr>
        <w:t>1</w:t>
      </w:r>
      <w:r w:rsidR="00B30234" w:rsidRPr="004C7B4D">
        <w:rPr>
          <w:rFonts w:ascii="Times New Roman" w:hAnsi="Times New Roman" w:cs="Times New Roman"/>
          <w:sz w:val="24"/>
          <w:szCs w:val="24"/>
        </w:rPr>
        <w:t>]</w:t>
      </w:r>
      <w:r w:rsidRPr="004C7B4D">
        <w:rPr>
          <w:rFonts w:ascii="Times New Roman" w:hAnsi="Times New Roman" w:cs="Times New Roman"/>
          <w:sz w:val="24"/>
          <w:szCs w:val="24"/>
        </w:rPr>
        <w:t xml:space="preserve">. </w:t>
      </w:r>
      <w:r w:rsidR="00B30234" w:rsidRPr="004C7B4D">
        <w:rPr>
          <w:rFonts w:ascii="Times New Roman" w:hAnsi="Times New Roman" w:cs="Times New Roman"/>
          <w:sz w:val="24"/>
          <w:szCs w:val="24"/>
        </w:rPr>
        <w:t>Стремительно</w:t>
      </w:r>
      <w:r w:rsidRPr="004C7B4D">
        <w:rPr>
          <w:rFonts w:ascii="Times New Roman" w:hAnsi="Times New Roman" w:cs="Times New Roman"/>
          <w:sz w:val="24"/>
          <w:szCs w:val="24"/>
        </w:rPr>
        <w:t xml:space="preserve"> возникла новая ситуация: до недавнего времени было немыслимо, что школы будут закрыты на несколько недель или месяцев и что ученикам придется учиться дома.</w:t>
      </w:r>
      <w:r w:rsidR="00B30234" w:rsidRPr="004C7B4D">
        <w:rPr>
          <w:rFonts w:ascii="Times New Roman" w:hAnsi="Times New Roman" w:cs="Times New Roman"/>
          <w:sz w:val="24"/>
          <w:szCs w:val="24"/>
        </w:rPr>
        <w:t xml:space="preserve"> Изоляция в 2020 году сделала это реальностью почти во всем мире. Многие учителя более или менее внезапно столкнулись с необходимостью предоставить возможности цифрового обучения. Тема «</w:t>
      </w:r>
      <w:r w:rsidR="00802907" w:rsidRPr="004C7B4D">
        <w:rPr>
          <w:rFonts w:ascii="Times New Roman" w:hAnsi="Times New Roman" w:cs="Times New Roman"/>
          <w:sz w:val="24"/>
          <w:szCs w:val="24"/>
        </w:rPr>
        <w:t>цифровизации</w:t>
      </w:r>
      <w:r w:rsidR="00B30234" w:rsidRPr="004C7B4D">
        <w:rPr>
          <w:rFonts w:ascii="Times New Roman" w:hAnsi="Times New Roman" w:cs="Times New Roman"/>
          <w:sz w:val="24"/>
          <w:szCs w:val="24"/>
        </w:rPr>
        <w:t xml:space="preserve">» сейчас стоит на повестке дня. </w:t>
      </w:r>
      <w:r w:rsidR="005E3A70" w:rsidRPr="004C7B4D">
        <w:rPr>
          <w:rFonts w:ascii="Times New Roman" w:hAnsi="Times New Roman" w:cs="Times New Roman"/>
          <w:sz w:val="24"/>
          <w:szCs w:val="24"/>
        </w:rPr>
        <w:t>Так, по опросам в Германии около двух третей учителей во всех типах школ видят потребность в улучшении своих цифровых навыков и технического оборудования в школах, более половины хочет развить общее понимание использования цифровых медиа в классе</w:t>
      </w:r>
      <w:r w:rsidR="004C7B4D">
        <w:rPr>
          <w:rFonts w:ascii="Times New Roman" w:hAnsi="Times New Roman" w:cs="Times New Roman"/>
          <w:sz w:val="24"/>
          <w:szCs w:val="24"/>
        </w:rPr>
        <w:t xml:space="preserve"> [3]</w:t>
      </w:r>
      <w:r w:rsidR="005E3A70" w:rsidRPr="004C7B4D">
        <w:rPr>
          <w:rFonts w:ascii="Times New Roman" w:hAnsi="Times New Roman" w:cs="Times New Roman"/>
          <w:sz w:val="24"/>
          <w:szCs w:val="24"/>
        </w:rPr>
        <w:t>.</w:t>
      </w:r>
    </w:p>
    <w:p w14:paraId="76394201" w14:textId="70781336" w:rsidR="005E3A70" w:rsidRPr="004C7B4D" w:rsidRDefault="005E3A70" w:rsidP="004C7B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B4D">
        <w:rPr>
          <w:rFonts w:ascii="Times New Roman" w:hAnsi="Times New Roman" w:cs="Times New Roman"/>
          <w:sz w:val="24"/>
          <w:szCs w:val="24"/>
        </w:rPr>
        <w:t xml:space="preserve">Есть ли какая-то ценность в использовании цифровых медиа в оффлайн-уроках? Многие исследования подтверждают тезис, что использование интернета в уроках улучает его качество: материал может быть представлен наглядно, к тому же слабые ученики получают дополнительную помощь. За основу была взята электронная книга, доступная на планшетном компьютере. Учащиеся могли работать с электронной книгой в своем собственном темпе, и они использовали ее примерно за 15 учебных часов. </w:t>
      </w:r>
      <w:r w:rsidR="00802907" w:rsidRPr="004C7B4D">
        <w:rPr>
          <w:rFonts w:ascii="Times New Roman" w:hAnsi="Times New Roman" w:cs="Times New Roman"/>
          <w:sz w:val="24"/>
          <w:szCs w:val="24"/>
        </w:rPr>
        <w:t xml:space="preserve">В работе с электронной книгой был важен деятельностный подход и систематизация материала. Сложность задания была адаптирована к уровню успеваемости учащихся, сразу после решения происходило оценивание, а также предлагалась индивидуальная и адаптивная обратная связь. Результаты показывают, что учащиеся с более низкой успеваемостью особенно извлекли пользу из этой учебной среды. Группа, которая работала с планшетом, имела значительно более высокий результат в обучении, чем ученики из двух других контрольных групп: одна, которая работала с обычной книгой, другая, получившая электронную книгу в бумажной версии, не имела возможность действовать на планшете. Однако другой эффект был обнаружен в группе успевающих учеников. Курс оказался лучше обычных уроков, когда ученики использовали бумажную и компьютерную версии. </w:t>
      </w:r>
      <w:r w:rsidR="00802907" w:rsidRPr="004C7B4D">
        <w:rPr>
          <w:rFonts w:ascii="Times New Roman" w:hAnsi="Times New Roman" w:cs="Times New Roman"/>
          <w:sz w:val="24"/>
          <w:szCs w:val="24"/>
        </w:rPr>
        <w:lastRenderedPageBreak/>
        <w:t>Таким образом отдельные факторы тоже играют немаловажную роль. На сегодня ещё не существует стопроцентного рецепта успеха при использовании интернета в уроке</w:t>
      </w:r>
      <w:r w:rsidR="004C7B4D">
        <w:rPr>
          <w:rFonts w:ascii="Times New Roman" w:hAnsi="Times New Roman" w:cs="Times New Roman"/>
          <w:sz w:val="24"/>
          <w:szCs w:val="24"/>
        </w:rPr>
        <w:t xml:space="preserve"> [4]</w:t>
      </w:r>
      <w:r w:rsidR="00802907" w:rsidRPr="004C7B4D">
        <w:rPr>
          <w:rFonts w:ascii="Times New Roman" w:hAnsi="Times New Roman" w:cs="Times New Roman"/>
          <w:sz w:val="24"/>
          <w:szCs w:val="24"/>
        </w:rPr>
        <w:t>.</w:t>
      </w:r>
    </w:p>
    <w:p w14:paraId="7503ABA4" w14:textId="3D39F054" w:rsidR="00802907" w:rsidRPr="004C7B4D" w:rsidRDefault="00802907" w:rsidP="004C7B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B4D">
        <w:rPr>
          <w:rFonts w:ascii="Times New Roman" w:hAnsi="Times New Roman" w:cs="Times New Roman"/>
          <w:sz w:val="24"/>
          <w:szCs w:val="24"/>
        </w:rPr>
        <w:t>Было оценено в общей сложности 92 исследования в группе предварительного контроля для преподавания математики и естественных наук в средней школе. Результат показывает значительный положительный эффект от обучения с использованием цифровых медиа. По всем рассматриваемым здесь предметам ученики, которые работали в цифровой среде обучения, показали лучшие результаты в тестах на успеваемость, чем их сверстники, которые обучались по традиционному учебнику. Однако наиболее важным условием для повышения успеваемости остается и компетенция учителя: целенаправленное повышение квалификации по использованию цифровых носителей в классе оказалось значительным фактором, влияющим на успешное обучение</w:t>
      </w:r>
      <w:r w:rsidR="004C7B4D">
        <w:rPr>
          <w:rFonts w:ascii="Times New Roman" w:hAnsi="Times New Roman" w:cs="Times New Roman"/>
          <w:sz w:val="24"/>
          <w:szCs w:val="24"/>
        </w:rPr>
        <w:t xml:space="preserve"> [2]</w:t>
      </w:r>
      <w:r w:rsidRPr="004C7B4D">
        <w:rPr>
          <w:rFonts w:ascii="Times New Roman" w:hAnsi="Times New Roman" w:cs="Times New Roman"/>
          <w:sz w:val="24"/>
          <w:szCs w:val="24"/>
        </w:rPr>
        <w:t>.</w:t>
      </w:r>
    </w:p>
    <w:p w14:paraId="28821349" w14:textId="328ADF95" w:rsidR="00802907" w:rsidRDefault="00802907" w:rsidP="004C7B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B4D">
        <w:rPr>
          <w:rFonts w:ascii="Times New Roman" w:hAnsi="Times New Roman" w:cs="Times New Roman"/>
          <w:sz w:val="24"/>
          <w:szCs w:val="24"/>
        </w:rPr>
        <w:t>Цифровизация это не просто установка компьютеров в классе и подключение интернета в кабинетах. Это и доступность электронных учебников, и повышение квалификации учителей, и подходящее программное обеспечение. Нам нужно больше знаний о том, какие цифровые концепции поддерживают целостное обучение и способствуют развитию компетенций учащихся, поскольку они необходимы в цифровой среде.</w:t>
      </w:r>
    </w:p>
    <w:p w14:paraId="14B017DF" w14:textId="77777777" w:rsidR="004C7B4D" w:rsidRDefault="004C7B4D" w:rsidP="004C7B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A25E5E" w14:textId="6187D1DC" w:rsidR="004C7B4D" w:rsidRPr="004C7B4D" w:rsidRDefault="004C7B4D" w:rsidP="004C7B4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7B4D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7DD2C221" w14:textId="0003C4D1" w:rsidR="00354E64" w:rsidRPr="004C7B4D" w:rsidRDefault="004C7B4D" w:rsidP="004C7B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B4D">
        <w:rPr>
          <w:rFonts w:ascii="Times New Roman" w:hAnsi="Times New Roman" w:cs="Times New Roman"/>
          <w:sz w:val="24"/>
          <w:szCs w:val="24"/>
        </w:rPr>
        <w:t>1. Опрос в российских регионах: Интернет в школах — лишь формальность [Электронный ресурс] — Режим доступа: https://newtonew.com/school/internet-at-schools-research</w:t>
      </w:r>
    </w:p>
    <w:p w14:paraId="08A41F14" w14:textId="19CE50BC" w:rsidR="004C7B4D" w:rsidRPr="004C7B4D" w:rsidRDefault="004C7B4D" w:rsidP="004C7B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2. </w:t>
      </w:r>
      <w:proofErr w:type="spellStart"/>
      <w:r w:rsidRPr="002C157A">
        <w:rPr>
          <w:rFonts w:ascii="Times New Roman" w:hAnsi="Times New Roman" w:cs="Times New Roman"/>
          <w:sz w:val="24"/>
          <w:szCs w:val="24"/>
          <w:lang w:val="en-US"/>
        </w:rPr>
        <w:t>Ostermann</w:t>
      </w:r>
      <w:proofErr w:type="spellEnd"/>
      <w:r w:rsidRPr="002C157A">
        <w:rPr>
          <w:rFonts w:ascii="Times New Roman" w:hAnsi="Times New Roman" w:cs="Times New Roman"/>
          <w:sz w:val="24"/>
          <w:szCs w:val="24"/>
          <w:lang w:val="en-US"/>
        </w:rPr>
        <w:t xml:space="preserve">, A. &amp; </w:t>
      </w:r>
      <w:proofErr w:type="spellStart"/>
      <w:r w:rsidRPr="002C157A">
        <w:rPr>
          <w:rFonts w:ascii="Times New Roman" w:hAnsi="Times New Roman" w:cs="Times New Roman"/>
          <w:sz w:val="24"/>
          <w:szCs w:val="24"/>
          <w:lang w:val="en-US"/>
        </w:rPr>
        <w:t>Lindmeier</w:t>
      </w:r>
      <w:proofErr w:type="spellEnd"/>
      <w:r w:rsidRPr="002C157A">
        <w:rPr>
          <w:rFonts w:ascii="Times New Roman" w:hAnsi="Times New Roman" w:cs="Times New Roman"/>
          <w:sz w:val="24"/>
          <w:szCs w:val="24"/>
          <w:lang w:val="en-US"/>
        </w:rPr>
        <w:t xml:space="preserve">, A. (2018). Ansatz </w:t>
      </w:r>
      <w:proofErr w:type="spellStart"/>
      <w:r w:rsidRPr="002C157A">
        <w:rPr>
          <w:rFonts w:ascii="Times New Roman" w:hAnsi="Times New Roman" w:cs="Times New Roman"/>
          <w:sz w:val="24"/>
          <w:szCs w:val="24"/>
          <w:lang w:val="en-US"/>
        </w:rPr>
        <w:t>einer</w:t>
      </w:r>
      <w:proofErr w:type="spellEnd"/>
      <w:r w:rsidRPr="002C15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157A">
        <w:rPr>
          <w:rFonts w:ascii="Times New Roman" w:hAnsi="Times New Roman" w:cs="Times New Roman"/>
          <w:sz w:val="24"/>
          <w:szCs w:val="24"/>
          <w:lang w:val="en-US"/>
        </w:rPr>
        <w:t>Modulkonzeption</w:t>
      </w:r>
      <w:proofErr w:type="spellEnd"/>
      <w:r w:rsidRPr="002C15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157A">
        <w:rPr>
          <w:rFonts w:ascii="Times New Roman" w:hAnsi="Times New Roman" w:cs="Times New Roman"/>
          <w:sz w:val="24"/>
          <w:szCs w:val="24"/>
          <w:lang w:val="en-US"/>
        </w:rPr>
        <w:t>zur</w:t>
      </w:r>
      <w:proofErr w:type="spellEnd"/>
      <w:r w:rsidRPr="002C15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157A">
        <w:rPr>
          <w:rFonts w:ascii="Times New Roman" w:hAnsi="Times New Roman" w:cs="Times New Roman"/>
          <w:sz w:val="24"/>
          <w:szCs w:val="24"/>
          <w:lang w:val="en-US"/>
        </w:rPr>
        <w:t>Aus</w:t>
      </w:r>
      <w:proofErr w:type="spellEnd"/>
      <w:r w:rsidRPr="002C157A">
        <w:rPr>
          <w:rFonts w:ascii="Times New Roman" w:hAnsi="Times New Roman" w:cs="Times New Roman"/>
          <w:sz w:val="24"/>
          <w:szCs w:val="24"/>
          <w:lang w:val="en-US"/>
        </w:rPr>
        <w:t xml:space="preserve">- und </w:t>
      </w:r>
      <w:proofErr w:type="spellStart"/>
      <w:r w:rsidRPr="002C157A">
        <w:rPr>
          <w:rFonts w:ascii="Times New Roman" w:hAnsi="Times New Roman" w:cs="Times New Roman"/>
          <w:sz w:val="24"/>
          <w:szCs w:val="24"/>
          <w:lang w:val="en-US"/>
        </w:rPr>
        <w:t>Weiterbildung</w:t>
      </w:r>
      <w:proofErr w:type="spellEnd"/>
      <w:r w:rsidRPr="002C15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157A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Pr="002C15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157A">
        <w:rPr>
          <w:rFonts w:ascii="Times New Roman" w:hAnsi="Times New Roman" w:cs="Times New Roman"/>
          <w:sz w:val="24"/>
          <w:szCs w:val="24"/>
          <w:lang w:val="en-US"/>
        </w:rPr>
        <w:t>Bereich</w:t>
      </w:r>
      <w:proofErr w:type="spellEnd"/>
      <w:r w:rsidRPr="002C15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157A">
        <w:rPr>
          <w:rFonts w:ascii="Times New Roman" w:hAnsi="Times New Roman" w:cs="Times New Roman"/>
          <w:sz w:val="24"/>
          <w:szCs w:val="24"/>
          <w:lang w:val="en-US"/>
        </w:rPr>
        <w:t>Medien</w:t>
      </w:r>
      <w:proofErr w:type="spellEnd"/>
      <w:r w:rsidRPr="002C15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157A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Pr="002C15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157A">
        <w:rPr>
          <w:rFonts w:ascii="Times New Roman" w:hAnsi="Times New Roman" w:cs="Times New Roman"/>
          <w:sz w:val="24"/>
          <w:szCs w:val="24"/>
          <w:lang w:val="en-US"/>
        </w:rPr>
        <w:t>Mathematikunterricht</w:t>
      </w:r>
      <w:proofErr w:type="spellEnd"/>
      <w:r w:rsidRPr="002C157A">
        <w:rPr>
          <w:rFonts w:ascii="Times New Roman" w:hAnsi="Times New Roman" w:cs="Times New Roman"/>
          <w:sz w:val="24"/>
          <w:szCs w:val="24"/>
          <w:lang w:val="en-US"/>
        </w:rPr>
        <w:t xml:space="preserve">. In G. </w:t>
      </w:r>
      <w:proofErr w:type="spellStart"/>
      <w:r w:rsidRPr="002C157A">
        <w:rPr>
          <w:rFonts w:ascii="Times New Roman" w:hAnsi="Times New Roman" w:cs="Times New Roman"/>
          <w:sz w:val="24"/>
          <w:szCs w:val="24"/>
          <w:lang w:val="en-US"/>
        </w:rPr>
        <w:t>Pinkernell</w:t>
      </w:r>
      <w:proofErr w:type="spellEnd"/>
      <w:r w:rsidRPr="002C157A">
        <w:rPr>
          <w:rFonts w:ascii="Times New Roman" w:hAnsi="Times New Roman" w:cs="Times New Roman"/>
          <w:sz w:val="24"/>
          <w:szCs w:val="24"/>
          <w:lang w:val="en-US"/>
        </w:rPr>
        <w:t xml:space="preserve"> &amp; F. Schacht (</w:t>
      </w:r>
      <w:proofErr w:type="spellStart"/>
      <w:r w:rsidRPr="002C157A">
        <w:rPr>
          <w:rFonts w:ascii="Times New Roman" w:hAnsi="Times New Roman" w:cs="Times New Roman"/>
          <w:sz w:val="24"/>
          <w:szCs w:val="24"/>
          <w:lang w:val="en-US"/>
        </w:rPr>
        <w:t>Hrsg</w:t>
      </w:r>
      <w:proofErr w:type="spellEnd"/>
      <w:r w:rsidRPr="002C157A">
        <w:rPr>
          <w:rFonts w:ascii="Times New Roman" w:hAnsi="Times New Roman" w:cs="Times New Roman"/>
          <w:sz w:val="24"/>
          <w:szCs w:val="24"/>
          <w:lang w:val="en-US"/>
        </w:rPr>
        <w:t xml:space="preserve">.), </w:t>
      </w:r>
      <w:proofErr w:type="spellStart"/>
      <w:r w:rsidRPr="002C157A">
        <w:rPr>
          <w:rFonts w:ascii="Times New Roman" w:hAnsi="Times New Roman" w:cs="Times New Roman"/>
          <w:sz w:val="24"/>
          <w:szCs w:val="24"/>
          <w:lang w:val="en-US"/>
        </w:rPr>
        <w:t>Digitales</w:t>
      </w:r>
      <w:proofErr w:type="spellEnd"/>
      <w:r w:rsidRPr="002C15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157A">
        <w:rPr>
          <w:rFonts w:ascii="Times New Roman" w:hAnsi="Times New Roman" w:cs="Times New Roman"/>
          <w:sz w:val="24"/>
          <w:szCs w:val="24"/>
          <w:lang w:val="en-US"/>
        </w:rPr>
        <w:t>Lernen</w:t>
      </w:r>
      <w:proofErr w:type="spellEnd"/>
      <w:r w:rsidRPr="002C15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157A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Pr="002C15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157A">
        <w:rPr>
          <w:rFonts w:ascii="Times New Roman" w:hAnsi="Times New Roman" w:cs="Times New Roman"/>
          <w:sz w:val="24"/>
          <w:szCs w:val="24"/>
          <w:lang w:val="en-US"/>
        </w:rPr>
        <w:t>Mathematikunterricht</w:t>
      </w:r>
      <w:proofErr w:type="spellEnd"/>
      <w:r w:rsidRPr="002C157A">
        <w:rPr>
          <w:rFonts w:ascii="Times New Roman" w:hAnsi="Times New Roman" w:cs="Times New Roman"/>
          <w:sz w:val="24"/>
          <w:szCs w:val="24"/>
          <w:lang w:val="en-US"/>
        </w:rPr>
        <w:t xml:space="preserve"> (S. 115–126). </w:t>
      </w:r>
      <w:r w:rsidRPr="004C7B4D">
        <w:rPr>
          <w:rFonts w:ascii="Times New Roman" w:hAnsi="Times New Roman" w:cs="Times New Roman"/>
          <w:sz w:val="24"/>
          <w:szCs w:val="24"/>
          <w:lang w:val="de-DE"/>
        </w:rPr>
        <w:t>Hildesheim: Franzbecker.</w:t>
      </w:r>
    </w:p>
    <w:p w14:paraId="5A334DC9" w14:textId="507D291B" w:rsidR="004C7B4D" w:rsidRPr="002C157A" w:rsidRDefault="004C7B4D" w:rsidP="004C7B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3. </w:t>
      </w:r>
      <w:r w:rsidRPr="002C157A">
        <w:rPr>
          <w:rFonts w:ascii="Times New Roman" w:hAnsi="Times New Roman" w:cs="Times New Roman"/>
          <w:sz w:val="24"/>
          <w:szCs w:val="24"/>
          <w:lang w:val="en-US"/>
        </w:rPr>
        <w:t xml:space="preserve">Reiss, K. &amp; Hammer, C. (2013). </w:t>
      </w:r>
      <w:proofErr w:type="spellStart"/>
      <w:r w:rsidRPr="002C157A">
        <w:rPr>
          <w:rFonts w:ascii="Times New Roman" w:hAnsi="Times New Roman" w:cs="Times New Roman"/>
          <w:sz w:val="24"/>
          <w:szCs w:val="24"/>
          <w:lang w:val="en-US"/>
        </w:rPr>
        <w:t>Grundlagen</w:t>
      </w:r>
      <w:proofErr w:type="spellEnd"/>
      <w:r w:rsidRPr="002C157A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2C157A">
        <w:rPr>
          <w:rFonts w:ascii="Times New Roman" w:hAnsi="Times New Roman" w:cs="Times New Roman"/>
          <w:sz w:val="24"/>
          <w:szCs w:val="24"/>
          <w:lang w:val="en-US"/>
        </w:rPr>
        <w:t>Mathematikdidaktik</w:t>
      </w:r>
      <w:proofErr w:type="spellEnd"/>
      <w:r w:rsidRPr="002C157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C157A">
        <w:rPr>
          <w:rFonts w:ascii="Times New Roman" w:hAnsi="Times New Roman" w:cs="Times New Roman"/>
          <w:sz w:val="24"/>
          <w:szCs w:val="24"/>
          <w:lang w:val="en-US"/>
        </w:rPr>
        <w:t>Eine</w:t>
      </w:r>
      <w:proofErr w:type="spellEnd"/>
      <w:r w:rsidRPr="002C15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157A">
        <w:rPr>
          <w:rFonts w:ascii="Times New Roman" w:hAnsi="Times New Roman" w:cs="Times New Roman"/>
          <w:sz w:val="24"/>
          <w:szCs w:val="24"/>
          <w:lang w:val="en-US"/>
        </w:rPr>
        <w:t>Einführung</w:t>
      </w:r>
      <w:proofErr w:type="spellEnd"/>
      <w:r w:rsidRPr="002C15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157A">
        <w:rPr>
          <w:rFonts w:ascii="Times New Roman" w:hAnsi="Times New Roman" w:cs="Times New Roman"/>
          <w:sz w:val="24"/>
          <w:szCs w:val="24"/>
          <w:lang w:val="en-US"/>
        </w:rPr>
        <w:t>für</w:t>
      </w:r>
      <w:proofErr w:type="spellEnd"/>
      <w:r w:rsidRPr="002C157A">
        <w:rPr>
          <w:rFonts w:ascii="Times New Roman" w:hAnsi="Times New Roman" w:cs="Times New Roman"/>
          <w:sz w:val="24"/>
          <w:szCs w:val="24"/>
          <w:lang w:val="en-US"/>
        </w:rPr>
        <w:t xml:space="preserve"> den </w:t>
      </w:r>
      <w:proofErr w:type="spellStart"/>
      <w:r w:rsidRPr="002C157A">
        <w:rPr>
          <w:rFonts w:ascii="Times New Roman" w:hAnsi="Times New Roman" w:cs="Times New Roman"/>
          <w:sz w:val="24"/>
          <w:szCs w:val="24"/>
          <w:lang w:val="en-US"/>
        </w:rPr>
        <w:t>Unterricht</w:t>
      </w:r>
      <w:proofErr w:type="spellEnd"/>
      <w:r w:rsidRPr="002C157A">
        <w:rPr>
          <w:rFonts w:ascii="Times New Roman" w:hAnsi="Times New Roman" w:cs="Times New Roman"/>
          <w:sz w:val="24"/>
          <w:szCs w:val="24"/>
          <w:lang w:val="en-US"/>
        </w:rPr>
        <w:t xml:space="preserve"> in der </w:t>
      </w:r>
      <w:proofErr w:type="spellStart"/>
      <w:r w:rsidRPr="002C157A">
        <w:rPr>
          <w:rFonts w:ascii="Times New Roman" w:hAnsi="Times New Roman" w:cs="Times New Roman"/>
          <w:sz w:val="24"/>
          <w:szCs w:val="24"/>
          <w:lang w:val="en-US"/>
        </w:rPr>
        <w:t>Sekundarstufe</w:t>
      </w:r>
      <w:proofErr w:type="spellEnd"/>
      <w:r w:rsidRPr="002C157A">
        <w:rPr>
          <w:rFonts w:ascii="Times New Roman" w:hAnsi="Times New Roman" w:cs="Times New Roman"/>
          <w:sz w:val="24"/>
          <w:szCs w:val="24"/>
          <w:lang w:val="en-US"/>
        </w:rPr>
        <w:t xml:space="preserve">. Basel: </w:t>
      </w:r>
      <w:proofErr w:type="spellStart"/>
      <w:r w:rsidRPr="002C157A">
        <w:rPr>
          <w:rFonts w:ascii="Times New Roman" w:hAnsi="Times New Roman" w:cs="Times New Roman"/>
          <w:sz w:val="24"/>
          <w:szCs w:val="24"/>
          <w:lang w:val="en-US"/>
        </w:rPr>
        <w:t>Birkhäuser</w:t>
      </w:r>
      <w:proofErr w:type="spellEnd"/>
      <w:r w:rsidRPr="002C157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5403B8B" w14:textId="4916D830" w:rsidR="00354E64" w:rsidRPr="004C7B4D" w:rsidRDefault="004C7B4D" w:rsidP="004C7B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4. </w:t>
      </w:r>
      <w:r w:rsidR="00354E64" w:rsidRPr="004C7B4D">
        <w:rPr>
          <w:rFonts w:ascii="Times New Roman" w:hAnsi="Times New Roman" w:cs="Times New Roman"/>
          <w:sz w:val="24"/>
          <w:szCs w:val="24"/>
          <w:lang w:val="de-DE"/>
        </w:rPr>
        <w:t xml:space="preserve">Schacht, F., Barzel, B., Daum, S., Klinger, A., Klinger, M., Schröder, P., Schüler, A. &amp; </w:t>
      </w:r>
      <w:proofErr w:type="spellStart"/>
      <w:r w:rsidR="00354E64" w:rsidRPr="004C7B4D">
        <w:rPr>
          <w:rFonts w:ascii="Times New Roman" w:hAnsi="Times New Roman" w:cs="Times New Roman"/>
          <w:sz w:val="24"/>
          <w:szCs w:val="24"/>
          <w:lang w:val="de-DE"/>
        </w:rPr>
        <w:t>Wardemann</w:t>
      </w:r>
      <w:proofErr w:type="spellEnd"/>
      <w:r w:rsidR="00354E64" w:rsidRPr="004C7B4D">
        <w:rPr>
          <w:rFonts w:ascii="Times New Roman" w:hAnsi="Times New Roman" w:cs="Times New Roman"/>
          <w:sz w:val="24"/>
          <w:szCs w:val="24"/>
          <w:lang w:val="de-DE"/>
        </w:rPr>
        <w:t xml:space="preserve">, S. (2019). </w:t>
      </w:r>
      <w:r w:rsidR="00354E64" w:rsidRPr="002C157A">
        <w:rPr>
          <w:rFonts w:ascii="Times New Roman" w:hAnsi="Times New Roman" w:cs="Times New Roman"/>
          <w:sz w:val="24"/>
          <w:szCs w:val="24"/>
          <w:lang w:val="en-US"/>
        </w:rPr>
        <w:t xml:space="preserve">Das </w:t>
      </w:r>
      <w:proofErr w:type="spellStart"/>
      <w:r w:rsidR="00354E64" w:rsidRPr="002C157A">
        <w:rPr>
          <w:rFonts w:ascii="Times New Roman" w:hAnsi="Times New Roman" w:cs="Times New Roman"/>
          <w:sz w:val="24"/>
          <w:szCs w:val="24"/>
          <w:lang w:val="en-US"/>
        </w:rPr>
        <w:t>fachliche</w:t>
      </w:r>
      <w:proofErr w:type="spellEnd"/>
      <w:r w:rsidR="00354E64" w:rsidRPr="002C15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54E64" w:rsidRPr="002C157A">
        <w:rPr>
          <w:rFonts w:ascii="Times New Roman" w:hAnsi="Times New Roman" w:cs="Times New Roman"/>
          <w:sz w:val="24"/>
          <w:szCs w:val="24"/>
          <w:lang w:val="en-US"/>
        </w:rPr>
        <w:t>Lernen</w:t>
      </w:r>
      <w:proofErr w:type="spellEnd"/>
      <w:r w:rsidR="00354E64" w:rsidRPr="002C15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54E64" w:rsidRPr="002C157A">
        <w:rPr>
          <w:rFonts w:ascii="Times New Roman" w:hAnsi="Times New Roman" w:cs="Times New Roman"/>
          <w:sz w:val="24"/>
          <w:szCs w:val="24"/>
          <w:lang w:val="en-US"/>
        </w:rPr>
        <w:t>stärken</w:t>
      </w:r>
      <w:proofErr w:type="spellEnd"/>
      <w:r w:rsidR="00354E64" w:rsidRPr="002C157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354E64" w:rsidRPr="002C157A">
        <w:rPr>
          <w:rFonts w:ascii="Times New Roman" w:hAnsi="Times New Roman" w:cs="Times New Roman"/>
          <w:sz w:val="24"/>
          <w:szCs w:val="24"/>
          <w:lang w:val="en-US"/>
        </w:rPr>
        <w:t>Zur</w:t>
      </w:r>
      <w:proofErr w:type="spellEnd"/>
      <w:r w:rsidR="00354E64" w:rsidRPr="002C15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54E64" w:rsidRPr="002C157A">
        <w:rPr>
          <w:rFonts w:ascii="Times New Roman" w:hAnsi="Times New Roman" w:cs="Times New Roman"/>
          <w:sz w:val="24"/>
          <w:szCs w:val="24"/>
          <w:lang w:val="en-US"/>
        </w:rPr>
        <w:t>Nutzung</w:t>
      </w:r>
      <w:proofErr w:type="spellEnd"/>
      <w:r w:rsidR="00354E64" w:rsidRPr="002C157A">
        <w:rPr>
          <w:rFonts w:ascii="Times New Roman" w:hAnsi="Times New Roman" w:cs="Times New Roman"/>
          <w:sz w:val="24"/>
          <w:szCs w:val="24"/>
          <w:lang w:val="en-US"/>
        </w:rPr>
        <w:t xml:space="preserve"> von </w:t>
      </w:r>
      <w:proofErr w:type="spellStart"/>
      <w:r w:rsidR="00354E64" w:rsidRPr="002C157A">
        <w:rPr>
          <w:rFonts w:ascii="Times New Roman" w:hAnsi="Times New Roman" w:cs="Times New Roman"/>
          <w:sz w:val="24"/>
          <w:szCs w:val="24"/>
          <w:lang w:val="en-US"/>
        </w:rPr>
        <w:t>Erklärvideos</w:t>
      </w:r>
      <w:proofErr w:type="spellEnd"/>
      <w:r w:rsidR="00354E64" w:rsidRPr="002C157A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proofErr w:type="spellStart"/>
      <w:r w:rsidR="00354E64" w:rsidRPr="002C157A">
        <w:rPr>
          <w:rFonts w:ascii="Times New Roman" w:hAnsi="Times New Roman" w:cs="Times New Roman"/>
          <w:sz w:val="24"/>
          <w:szCs w:val="24"/>
          <w:lang w:val="en-US"/>
        </w:rPr>
        <w:t>Schulen</w:t>
      </w:r>
      <w:proofErr w:type="spellEnd"/>
      <w:r w:rsidR="00354E64" w:rsidRPr="002C157A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="00354E64" w:rsidRPr="002C157A">
        <w:rPr>
          <w:rFonts w:ascii="Times New Roman" w:hAnsi="Times New Roman" w:cs="Times New Roman"/>
          <w:sz w:val="24"/>
          <w:szCs w:val="24"/>
          <w:lang w:val="en-US"/>
        </w:rPr>
        <w:t>sozial</w:t>
      </w:r>
      <w:proofErr w:type="spellEnd"/>
      <w:r w:rsidR="00354E64" w:rsidRPr="002C15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54E64" w:rsidRPr="002C157A">
        <w:rPr>
          <w:rFonts w:ascii="Times New Roman" w:hAnsi="Times New Roman" w:cs="Times New Roman"/>
          <w:sz w:val="24"/>
          <w:szCs w:val="24"/>
          <w:lang w:val="en-US"/>
        </w:rPr>
        <w:t>herausfordernder</w:t>
      </w:r>
      <w:proofErr w:type="spellEnd"/>
      <w:r w:rsidR="00354E64" w:rsidRPr="002C15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54E64" w:rsidRPr="002C157A">
        <w:rPr>
          <w:rFonts w:ascii="Times New Roman" w:hAnsi="Times New Roman" w:cs="Times New Roman"/>
          <w:sz w:val="24"/>
          <w:szCs w:val="24"/>
          <w:lang w:val="en-US"/>
        </w:rPr>
        <w:t>Lage</w:t>
      </w:r>
      <w:proofErr w:type="spellEnd"/>
      <w:r w:rsidR="00354E64" w:rsidRPr="002C157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354E64" w:rsidRPr="004C7B4D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="00354E64" w:rsidRPr="004C7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E64" w:rsidRPr="004C7B4D">
        <w:rPr>
          <w:rFonts w:ascii="Times New Roman" w:hAnsi="Times New Roman" w:cs="Times New Roman"/>
          <w:sz w:val="24"/>
          <w:szCs w:val="24"/>
        </w:rPr>
        <w:t>Deutsche</w:t>
      </w:r>
      <w:proofErr w:type="spellEnd"/>
      <w:r w:rsidR="00354E64" w:rsidRPr="004C7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E64" w:rsidRPr="004C7B4D">
        <w:rPr>
          <w:rFonts w:ascii="Times New Roman" w:hAnsi="Times New Roman" w:cs="Times New Roman"/>
          <w:sz w:val="24"/>
          <w:szCs w:val="24"/>
        </w:rPr>
        <w:t>Schule</w:t>
      </w:r>
      <w:proofErr w:type="spellEnd"/>
      <w:r w:rsidR="00354E64" w:rsidRPr="004C7B4D">
        <w:rPr>
          <w:rFonts w:ascii="Times New Roman" w:hAnsi="Times New Roman" w:cs="Times New Roman"/>
          <w:sz w:val="24"/>
          <w:szCs w:val="24"/>
        </w:rPr>
        <w:t>, 111(4), 435–455.</w:t>
      </w:r>
    </w:p>
    <w:p w14:paraId="3D787745" w14:textId="2BA24551" w:rsidR="00354E64" w:rsidRPr="004C7B4D" w:rsidRDefault="00354E64" w:rsidP="004C7B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54E64" w:rsidRPr="004C7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C33"/>
    <w:rsid w:val="00015AA2"/>
    <w:rsid w:val="000F58B4"/>
    <w:rsid w:val="00266E3E"/>
    <w:rsid w:val="002C157A"/>
    <w:rsid w:val="00354E64"/>
    <w:rsid w:val="00421A0F"/>
    <w:rsid w:val="004C7B4D"/>
    <w:rsid w:val="005B49BC"/>
    <w:rsid w:val="005E3A70"/>
    <w:rsid w:val="00802907"/>
    <w:rsid w:val="00810514"/>
    <w:rsid w:val="008A1372"/>
    <w:rsid w:val="00A0483F"/>
    <w:rsid w:val="00AE3BCB"/>
    <w:rsid w:val="00B30234"/>
    <w:rsid w:val="00B90F27"/>
    <w:rsid w:val="00C95C33"/>
    <w:rsid w:val="00CD3A58"/>
    <w:rsid w:val="00E8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1F4DB"/>
  <w15:chartTrackingRefBased/>
  <w15:docId w15:val="{7D975403-D2AC-4781-9265-CBB7EF808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autoRedefine/>
    <w:qFormat/>
    <w:rsid w:val="004C7B4D"/>
    <w:pPr>
      <w:spacing w:after="0" w:line="360" w:lineRule="auto"/>
      <w:jc w:val="both"/>
    </w:pPr>
    <w:rPr>
      <w:rFonts w:ascii="Arial" w:hAnsi="Arial" w:cs="Arial"/>
      <w:color w:val="000000"/>
      <w:shd w:val="clear" w:color="auto" w:fill="FFFFFF"/>
    </w:rPr>
  </w:style>
  <w:style w:type="character" w:customStyle="1" w:styleId="10">
    <w:name w:val="Стиль1 Знак"/>
    <w:basedOn w:val="a0"/>
    <w:link w:val="1"/>
    <w:rsid w:val="004C7B4D"/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Пользователь</cp:lastModifiedBy>
  <cp:revision>2</cp:revision>
  <dcterms:created xsi:type="dcterms:W3CDTF">2021-04-08T15:43:00Z</dcterms:created>
  <dcterms:modified xsi:type="dcterms:W3CDTF">2021-04-08T15:43:00Z</dcterms:modified>
</cp:coreProperties>
</file>