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F6" w:rsidRPr="00E96397" w:rsidRDefault="00434DF6" w:rsidP="00A56C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 372.881.111.1</w:t>
      </w:r>
    </w:p>
    <w:p w:rsidR="00A56C9E" w:rsidRPr="00E96397" w:rsidRDefault="00A56C9E" w:rsidP="00A56C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507" w:rsidRPr="00E96397" w:rsidRDefault="00B75507" w:rsidP="008D1F7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ИСПОЛЬЗОВАНИЕ ПРИЛОЖЕНИЯ </w:t>
      </w:r>
      <w:r w:rsidRPr="00E963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QUIZLET</w:t>
      </w:r>
      <w:r w:rsidRPr="00E96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ИЗУЧЕНИИ ИНОЯЗЫЧНОЙ ЛЕКСИКИ</w:t>
      </w:r>
    </w:p>
    <w:p w:rsidR="00A56C9E" w:rsidRPr="00E96397" w:rsidRDefault="00A56C9E" w:rsidP="00A56C9E">
      <w:pPr>
        <w:spacing w:after="0" w:line="360" w:lineRule="auto"/>
        <w:ind w:left="4253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C9E" w:rsidRPr="00E96397" w:rsidRDefault="002B7353" w:rsidP="00762E26">
      <w:pPr>
        <w:tabs>
          <w:tab w:val="left" w:pos="7088"/>
        </w:tabs>
        <w:spacing w:after="0" w:line="360" w:lineRule="auto"/>
        <w:ind w:left="184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Черкасова Е.И.,</w:t>
      </w:r>
    </w:p>
    <w:p w:rsidR="00B75507" w:rsidRPr="00E96397" w:rsidRDefault="00A56C9E" w:rsidP="00762E26">
      <w:pPr>
        <w:tabs>
          <w:tab w:val="left" w:pos="7088"/>
        </w:tabs>
        <w:spacing w:after="0" w:line="360" w:lineRule="auto"/>
        <w:ind w:left="18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</w:t>
      </w:r>
      <w:r w:rsidR="00762E26"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 «С</w:t>
      </w:r>
      <w:r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редняя общеобразовательная школа с углубленным изучением отдельных предметов №8</w:t>
      </w:r>
      <w:r w:rsidR="00762E26"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Воронеж</w:t>
      </w:r>
    </w:p>
    <w:p w:rsidR="00B75507" w:rsidRPr="00E96397" w:rsidRDefault="00B75507" w:rsidP="002B73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507" w:rsidRPr="00E96397" w:rsidRDefault="00D078C3" w:rsidP="008D1F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перехода от традиционного общества к информационному появилась потребность в информационно-коммуникационных технологиях, одной из задач которых является повышение качества образования. Новые информационные педагогические технологии становятся частью учебного процесса, а использование современных компьютерных устройств на уроках иностранного языка – актуальным направлением в методике, которое требует новых подходов и нестандартных решений.</w:t>
      </w:r>
      <w:r w:rsidR="00E739F1"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39F1" w:rsidRPr="00E96397" w:rsidRDefault="00AF4B7E" w:rsidP="008D1F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Отличительной особенностью внедрения ИКТ в </w:t>
      </w:r>
      <w:r w:rsidR="004F2287"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процесс</w:t>
      </w:r>
      <w:r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использование образовательных </w:t>
      </w:r>
      <w:r w:rsidR="00E739F1"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кроссплатформенных приложений. Кроссплатформенное приложение – программное обесп</w:t>
      </w:r>
      <w:r w:rsidR="00B75507"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739F1"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чение, которое способно работать более чем в одной операционной системе, таким образом пользователь может использовать функции приложения на любом устройстве. </w:t>
      </w:r>
    </w:p>
    <w:p w:rsidR="00A473D6" w:rsidRPr="00E96397" w:rsidRDefault="00A473D6" w:rsidP="008D1F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</w:t>
      </w:r>
      <w:r w:rsidR="00232BD6"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успешно применяются при изучении английского языка. И</w:t>
      </w:r>
      <w:r w:rsidR="00232BD6"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использование </w:t>
      </w:r>
      <w:r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много преимуществ перед традиционными методами</w:t>
      </w:r>
      <w:r w:rsidR="0040059F"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 К ним относятся: </w:t>
      </w:r>
      <w:r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интенсификация самостоятельной деятельности, индивидуализация обучения, повышение познавательной активности и мотивации учения.</w:t>
      </w:r>
    </w:p>
    <w:p w:rsidR="00A473D6" w:rsidRPr="00E96397" w:rsidRDefault="0039659C" w:rsidP="008D1F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473D6"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ользователям современных девайсов доступно огромное количество </w:t>
      </w:r>
      <w:r w:rsidR="00232BD6"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сайтов</w:t>
      </w:r>
      <w:r w:rsidR="00A473D6"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32BD6"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программ, предназначенных</w:t>
      </w:r>
      <w:r w:rsidR="00A473D6"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всех аспектов языка, в том числе и лексического.</w:t>
      </w:r>
    </w:p>
    <w:p w:rsidR="00A473D6" w:rsidRPr="00E96397" w:rsidRDefault="00227EA9" w:rsidP="00227E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методисты как Е.Н. Соловова, Е.И. Пассов и С.Ф. Шатилов, считают, что одним из сложных вопросов методики преподавания иностранного языка является формирование лексических навыков речи [Шатилов, 1986; Пассов, 1989; Соловова, 2006]. </w:t>
      </w:r>
      <w:r w:rsidR="006F1A6B"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основным этапам работы над лексикой, по мнению Н. Д. Гальсковой, Н. И. Гез относятся: ознакомление с новым материалом (ориентировочно - подготовительный этап), первичное закрепление (ситуативно – </w:t>
      </w:r>
      <w:r w:rsidR="002B7353"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 типизирующий</w:t>
      </w:r>
      <w:r w:rsidR="006F1A6B"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этап), развитие умений и навыков использования лексики в различных ВРД (вариативно - ситуативном этап)</w:t>
      </w:r>
      <w:r w:rsidR="009354A6" w:rsidRPr="00E96397">
        <w:rPr>
          <w:sz w:val="24"/>
          <w:szCs w:val="24"/>
        </w:rPr>
        <w:t xml:space="preserve"> </w:t>
      </w:r>
      <w:r w:rsidR="009354A6"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>[Гальскова, Гез, 2006]</w:t>
      </w:r>
      <w:r w:rsidR="006F1A6B"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73D6"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ознакомления с </w:t>
      </w:r>
      <w:r w:rsidR="00A473D6"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новыми лексическими единицами является наиболее важным, так как от него зависит прочность усвоения материала. На данном этапе большую роль играют образовательные кроссплатформенные приложения, так как они решают проблему наглядности, а также повышают внутреннюю мотивацию учащихся.</w:t>
      </w:r>
    </w:p>
    <w:p w:rsidR="00A473D6" w:rsidRPr="00E96397" w:rsidRDefault="00A473D6" w:rsidP="008D1F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английского языка на уровне основного общего образования имеют определённую специфику, связанную с возрастными особенностями учащихся, с задачами, стоящими перед этим периодом и с их содержанием. </w:t>
      </w:r>
      <w:r w:rsidR="00232BD6"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средней школе формируется большой объём активного лексического словаря обучающихся, который в дальнейшем увеличивается и дорабатывается в старших классах. Если на этом этапе не уделять достаточного внимания формированию лексических навыков, то в дальнейшем могут возникнуть как ошибки в употреблении и словообразовании, так и проблемы с развитием речевых умений, исправление которых потребует больших усилий. </w:t>
      </w:r>
    </w:p>
    <w:p w:rsidR="0040059F" w:rsidRPr="00E96397" w:rsidRDefault="002B7353" w:rsidP="008D1F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397">
        <w:rPr>
          <w:rFonts w:ascii="Times New Roman" w:hAnsi="Times New Roman" w:cs="Times New Roman"/>
          <w:sz w:val="24"/>
          <w:szCs w:val="24"/>
        </w:rPr>
        <w:t>Н</w:t>
      </w:r>
      <w:r w:rsidR="00A473D6" w:rsidRPr="00E96397">
        <w:rPr>
          <w:rFonts w:ascii="Times New Roman" w:hAnsi="Times New Roman" w:cs="Times New Roman"/>
          <w:sz w:val="24"/>
          <w:szCs w:val="24"/>
        </w:rPr>
        <w:t xml:space="preserve">еобходимо отметить, что практическое применение кроссплатформенного приложения </w:t>
      </w:r>
      <w:r w:rsidR="00A473D6" w:rsidRPr="00E96397">
        <w:rPr>
          <w:rFonts w:ascii="Times New Roman" w:hAnsi="Times New Roman" w:cs="Times New Roman"/>
          <w:sz w:val="24"/>
          <w:szCs w:val="24"/>
          <w:lang w:val="en-US"/>
        </w:rPr>
        <w:t>Quizlet</w:t>
      </w:r>
      <w:r w:rsidR="00A473D6" w:rsidRPr="00E96397">
        <w:rPr>
          <w:rFonts w:ascii="Times New Roman" w:hAnsi="Times New Roman" w:cs="Times New Roman"/>
          <w:sz w:val="24"/>
          <w:szCs w:val="24"/>
        </w:rPr>
        <w:t>, направленного на формирование и развитие лексических навыков на уроках иностранного языка, несет в себе огромный потенциал</w:t>
      </w:r>
      <w:r w:rsidR="00A473D6"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поскольку повышает интерес к предмету, </w:t>
      </w:r>
      <w:r w:rsidR="00A6518F"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обогащает урок, делая его более привлекательным, интересным для учащихся, способствует повышению качества знаний учащихся, их познавательной активности</w:t>
      </w:r>
      <w:r w:rsidR="0055086F"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помогает индивидуализировать обучение</w:t>
      </w:r>
      <w:r w:rsidR="00A6518F"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5818" w:rsidRPr="00E96397" w:rsidRDefault="00A473D6" w:rsidP="008D1F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обучая лексическому аспекту иноязычной речи, мы всегда должны помнить о значимости использования информационно-коммуникационных технологий, которые позволяют превратить обычный урок в захватывающий, и в то же время не забывать и не отрицать проверенные временем методики и техники классического типа, роль и актуальность которых многократно апробирована в течение долгих лет и, следовательно, подтверждает свою состоятельность и в настоящее время.</w:t>
      </w:r>
    </w:p>
    <w:p w:rsidR="002B7353" w:rsidRPr="00E96397" w:rsidRDefault="002B7353" w:rsidP="002B735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A6B" w:rsidRPr="00E96397" w:rsidRDefault="00310B1E" w:rsidP="002B735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6F1A6B" w:rsidRPr="00E96397" w:rsidRDefault="006F1A6B" w:rsidP="00310B1E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Гальскова Н.Д., Гез Н.И. </w:t>
      </w:r>
      <w:bookmarkStart w:id="0" w:name="_GoBack"/>
      <w:bookmarkEnd w:id="0"/>
      <w:r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обучения иностранным языкам. Лингводидактика и методика // учебное пособие – М.: Академия, 2006.  – 336 с.</w:t>
      </w:r>
    </w:p>
    <w:p w:rsidR="00227EA9" w:rsidRPr="00E96397" w:rsidRDefault="00227EA9" w:rsidP="00310B1E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Пассов Е.И. Основы коммуникативной методики обучения иноязычному общению / Пассов Е.И. М.: Русский язык, 1989. 276 с.</w:t>
      </w:r>
    </w:p>
    <w:p w:rsidR="00227EA9" w:rsidRPr="00E96397" w:rsidRDefault="00227EA9" w:rsidP="00310B1E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3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Соловова Е.И. Методика обучения иностранным языкам: базовый курс лекций: пособие для студентов пед. вузов и учителей / Е.Н. Соловова. 4-е изд. М.: Просвещение, 2006. 239 с.</w:t>
      </w:r>
    </w:p>
    <w:p w:rsidR="00310B1E" w:rsidRPr="00E96397" w:rsidRDefault="00310B1E" w:rsidP="00310B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B1E" w:rsidRPr="00E96397" w:rsidRDefault="00310B1E" w:rsidP="00310B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0B1E" w:rsidRPr="00E96397" w:rsidSect="008D1F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955" w:rsidRDefault="00DD3955" w:rsidP="00215D0E">
      <w:pPr>
        <w:spacing w:after="0" w:line="240" w:lineRule="auto"/>
      </w:pPr>
      <w:r>
        <w:separator/>
      </w:r>
    </w:p>
  </w:endnote>
  <w:endnote w:type="continuationSeparator" w:id="0">
    <w:p w:rsidR="00DD3955" w:rsidRDefault="00DD3955" w:rsidP="0021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955" w:rsidRDefault="00DD3955" w:rsidP="00215D0E">
      <w:pPr>
        <w:spacing w:after="0" w:line="240" w:lineRule="auto"/>
      </w:pPr>
      <w:r>
        <w:separator/>
      </w:r>
    </w:p>
  </w:footnote>
  <w:footnote w:type="continuationSeparator" w:id="0">
    <w:p w:rsidR="00DD3955" w:rsidRDefault="00DD3955" w:rsidP="00215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F4A0A"/>
    <w:multiLevelType w:val="hybridMultilevel"/>
    <w:tmpl w:val="C58E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E08D6"/>
    <w:multiLevelType w:val="hybridMultilevel"/>
    <w:tmpl w:val="305A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A4FCF"/>
    <w:multiLevelType w:val="hybridMultilevel"/>
    <w:tmpl w:val="12FE09A0"/>
    <w:lvl w:ilvl="0" w:tplc="3042B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8F407D"/>
    <w:multiLevelType w:val="hybridMultilevel"/>
    <w:tmpl w:val="5F92FF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6B81B02"/>
    <w:multiLevelType w:val="hybridMultilevel"/>
    <w:tmpl w:val="BFDE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2750C"/>
    <w:multiLevelType w:val="hybridMultilevel"/>
    <w:tmpl w:val="86AE4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D0E80"/>
    <w:multiLevelType w:val="hybridMultilevel"/>
    <w:tmpl w:val="D04EE9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7405003"/>
    <w:multiLevelType w:val="hybridMultilevel"/>
    <w:tmpl w:val="7BC2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0E"/>
    <w:rsid w:val="000059BF"/>
    <w:rsid w:val="000100DD"/>
    <w:rsid w:val="00021F86"/>
    <w:rsid w:val="000E103F"/>
    <w:rsid w:val="000E67D8"/>
    <w:rsid w:val="00121421"/>
    <w:rsid w:val="0014020F"/>
    <w:rsid w:val="00157C55"/>
    <w:rsid w:val="00160049"/>
    <w:rsid w:val="001803BC"/>
    <w:rsid w:val="00182862"/>
    <w:rsid w:val="001864A6"/>
    <w:rsid w:val="001A208C"/>
    <w:rsid w:val="001A7A3F"/>
    <w:rsid w:val="001F043F"/>
    <w:rsid w:val="00201ADB"/>
    <w:rsid w:val="00212322"/>
    <w:rsid w:val="00215D0E"/>
    <w:rsid w:val="0021791B"/>
    <w:rsid w:val="00227EA9"/>
    <w:rsid w:val="00232BD6"/>
    <w:rsid w:val="00280D93"/>
    <w:rsid w:val="00284CA3"/>
    <w:rsid w:val="002865C0"/>
    <w:rsid w:val="00294289"/>
    <w:rsid w:val="002B5921"/>
    <w:rsid w:val="002B7353"/>
    <w:rsid w:val="002B7793"/>
    <w:rsid w:val="002D15D7"/>
    <w:rsid w:val="00310B1E"/>
    <w:rsid w:val="003212F6"/>
    <w:rsid w:val="003332F4"/>
    <w:rsid w:val="00354E1F"/>
    <w:rsid w:val="00357C6D"/>
    <w:rsid w:val="00365C22"/>
    <w:rsid w:val="0039084E"/>
    <w:rsid w:val="0039659C"/>
    <w:rsid w:val="003C23D0"/>
    <w:rsid w:val="003E4847"/>
    <w:rsid w:val="0040059F"/>
    <w:rsid w:val="00410972"/>
    <w:rsid w:val="00434DF6"/>
    <w:rsid w:val="00453B48"/>
    <w:rsid w:val="00460E29"/>
    <w:rsid w:val="00465CAC"/>
    <w:rsid w:val="004745F7"/>
    <w:rsid w:val="004A4D7E"/>
    <w:rsid w:val="004B1A87"/>
    <w:rsid w:val="004F2287"/>
    <w:rsid w:val="004F67C2"/>
    <w:rsid w:val="005128AB"/>
    <w:rsid w:val="00531822"/>
    <w:rsid w:val="0055086F"/>
    <w:rsid w:val="00574F8E"/>
    <w:rsid w:val="00592DE6"/>
    <w:rsid w:val="005C6F9A"/>
    <w:rsid w:val="005E5818"/>
    <w:rsid w:val="00606E34"/>
    <w:rsid w:val="0061037F"/>
    <w:rsid w:val="006228C2"/>
    <w:rsid w:val="006362FB"/>
    <w:rsid w:val="00662E4E"/>
    <w:rsid w:val="00671F5F"/>
    <w:rsid w:val="00673C9D"/>
    <w:rsid w:val="006D251D"/>
    <w:rsid w:val="006E6BD2"/>
    <w:rsid w:val="006F1A6B"/>
    <w:rsid w:val="007038EB"/>
    <w:rsid w:val="0075113D"/>
    <w:rsid w:val="00762E26"/>
    <w:rsid w:val="007671DA"/>
    <w:rsid w:val="007D0E0B"/>
    <w:rsid w:val="007D3398"/>
    <w:rsid w:val="007D478C"/>
    <w:rsid w:val="007E5F8E"/>
    <w:rsid w:val="007E7C2E"/>
    <w:rsid w:val="007F2635"/>
    <w:rsid w:val="007F5FBC"/>
    <w:rsid w:val="00802B95"/>
    <w:rsid w:val="00815223"/>
    <w:rsid w:val="00833406"/>
    <w:rsid w:val="00845DB1"/>
    <w:rsid w:val="00862C39"/>
    <w:rsid w:val="008644EE"/>
    <w:rsid w:val="008647C3"/>
    <w:rsid w:val="00874A6C"/>
    <w:rsid w:val="0087617E"/>
    <w:rsid w:val="00880CB7"/>
    <w:rsid w:val="00887F35"/>
    <w:rsid w:val="00892526"/>
    <w:rsid w:val="008A1565"/>
    <w:rsid w:val="008D1F79"/>
    <w:rsid w:val="008D50C3"/>
    <w:rsid w:val="008E279B"/>
    <w:rsid w:val="008E3BC2"/>
    <w:rsid w:val="008E5745"/>
    <w:rsid w:val="008F3ECD"/>
    <w:rsid w:val="0090328D"/>
    <w:rsid w:val="009354A6"/>
    <w:rsid w:val="00946DD0"/>
    <w:rsid w:val="009724B1"/>
    <w:rsid w:val="00980DE5"/>
    <w:rsid w:val="009818E2"/>
    <w:rsid w:val="009A0647"/>
    <w:rsid w:val="009D14C3"/>
    <w:rsid w:val="009E3FE4"/>
    <w:rsid w:val="009F0EE4"/>
    <w:rsid w:val="00A03E3E"/>
    <w:rsid w:val="00A33FBA"/>
    <w:rsid w:val="00A473D6"/>
    <w:rsid w:val="00A56C9E"/>
    <w:rsid w:val="00A647CB"/>
    <w:rsid w:val="00A6518F"/>
    <w:rsid w:val="00A665FA"/>
    <w:rsid w:val="00A81CB2"/>
    <w:rsid w:val="00A87156"/>
    <w:rsid w:val="00A95468"/>
    <w:rsid w:val="00AC605A"/>
    <w:rsid w:val="00AD5536"/>
    <w:rsid w:val="00AF4B7E"/>
    <w:rsid w:val="00B40307"/>
    <w:rsid w:val="00B579C7"/>
    <w:rsid w:val="00B70E2C"/>
    <w:rsid w:val="00B75507"/>
    <w:rsid w:val="00B84965"/>
    <w:rsid w:val="00BA243B"/>
    <w:rsid w:val="00BB2793"/>
    <w:rsid w:val="00BF5074"/>
    <w:rsid w:val="00C01FDC"/>
    <w:rsid w:val="00C07849"/>
    <w:rsid w:val="00CB4B9A"/>
    <w:rsid w:val="00CB5B50"/>
    <w:rsid w:val="00CC5F61"/>
    <w:rsid w:val="00D078C3"/>
    <w:rsid w:val="00D23710"/>
    <w:rsid w:val="00D258E9"/>
    <w:rsid w:val="00D4760A"/>
    <w:rsid w:val="00D6723B"/>
    <w:rsid w:val="00D736B4"/>
    <w:rsid w:val="00DC1B0D"/>
    <w:rsid w:val="00DD2BF6"/>
    <w:rsid w:val="00DD3955"/>
    <w:rsid w:val="00DD4108"/>
    <w:rsid w:val="00DD42C9"/>
    <w:rsid w:val="00DF02FC"/>
    <w:rsid w:val="00DF60C3"/>
    <w:rsid w:val="00E13BF1"/>
    <w:rsid w:val="00E4637F"/>
    <w:rsid w:val="00E739F1"/>
    <w:rsid w:val="00E77E96"/>
    <w:rsid w:val="00E85495"/>
    <w:rsid w:val="00E96397"/>
    <w:rsid w:val="00EC7F7A"/>
    <w:rsid w:val="00F05BD1"/>
    <w:rsid w:val="00F10248"/>
    <w:rsid w:val="00F164E8"/>
    <w:rsid w:val="00F577ED"/>
    <w:rsid w:val="00F63507"/>
    <w:rsid w:val="00F751F7"/>
    <w:rsid w:val="00FC769F"/>
    <w:rsid w:val="00FE2D47"/>
    <w:rsid w:val="00FE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2C64B-F509-4B5B-BA9E-71ED6C8A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5D0E"/>
  </w:style>
  <w:style w:type="paragraph" w:styleId="a5">
    <w:name w:val="footer"/>
    <w:basedOn w:val="a"/>
    <w:link w:val="a6"/>
    <w:uiPriority w:val="99"/>
    <w:unhideWhenUsed/>
    <w:rsid w:val="0021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5D0E"/>
  </w:style>
  <w:style w:type="paragraph" w:styleId="a7">
    <w:name w:val="List Paragraph"/>
    <w:basedOn w:val="a"/>
    <w:uiPriority w:val="34"/>
    <w:qFormat/>
    <w:rsid w:val="00465CAC"/>
    <w:pPr>
      <w:ind w:left="720"/>
      <w:contextualSpacing/>
    </w:pPr>
  </w:style>
  <w:style w:type="paragraph" w:customStyle="1" w:styleId="Default">
    <w:name w:val="Default"/>
    <w:rsid w:val="00DF6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CB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1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1FD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57C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33059-A49B-4BE6-A656-E1AAC1EC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Пользователь</cp:lastModifiedBy>
  <cp:revision>3</cp:revision>
  <cp:lastPrinted>2019-06-16T23:56:00Z</cp:lastPrinted>
  <dcterms:created xsi:type="dcterms:W3CDTF">2021-04-08T15:49:00Z</dcterms:created>
  <dcterms:modified xsi:type="dcterms:W3CDTF">2021-04-08T15:51:00Z</dcterms:modified>
</cp:coreProperties>
</file>