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3204855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color w:val="7030A0"/>
          <w:sz w:val="24"/>
          <w:szCs w:val="24"/>
        </w:rPr>
      </w:sdtEndPr>
      <w:sdtContent>
        <w:p w:rsidR="006F27A9" w:rsidRDefault="006F27A9" w:rsidP="006B375B">
          <w:pPr>
            <w:ind w:right="3118"/>
            <w:rPr>
              <w:rFonts w:ascii="Times New Roman" w:hAnsi="Times New Roman" w:cs="Times New Roman"/>
              <w:b/>
              <w:i/>
              <w:color w:val="7030A0"/>
              <w:sz w:val="24"/>
              <w:szCs w:val="24"/>
            </w:rPr>
          </w:pPr>
        </w:p>
        <w:p w:rsidR="006F27A9" w:rsidRDefault="007408F9">
          <w:pPr>
            <w:rPr>
              <w:rFonts w:ascii="Times New Roman" w:hAnsi="Times New Roman" w:cs="Times New Roman"/>
              <w:b/>
              <w:i/>
              <w:color w:val="7030A0"/>
              <w:sz w:val="24"/>
              <w:szCs w:val="24"/>
            </w:rPr>
          </w:pPr>
          <w:r w:rsidRPr="0089437D">
            <w:rPr>
              <w:rFonts w:ascii="Times New Roman" w:hAnsi="Times New Roman" w:cs="Times New Roman"/>
              <w:b/>
              <w:i/>
              <w:noProof/>
              <w:color w:val="7030A0"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CC3C100" wp14:editId="0CCFFC3D">
                    <wp:simplePos x="0" y="0"/>
                    <wp:positionH relativeFrom="column">
                      <wp:posOffset>-737235</wp:posOffset>
                    </wp:positionH>
                    <wp:positionV relativeFrom="paragraph">
                      <wp:posOffset>-126364</wp:posOffset>
                    </wp:positionV>
                    <wp:extent cx="6943725" cy="10077450"/>
                    <wp:effectExtent l="0" t="0" r="28575" b="19050"/>
                    <wp:wrapNone/>
                    <wp:docPr id="13" name="Прямоугольник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3725" cy="100774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3" o:spid="_x0000_s1026" style="position:absolute;margin-left:-58.05pt;margin-top:-9.95pt;width:546.75pt;height:79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" filled="f" strokecolor="#243f60 [1604]" strokeweight="2pt"/>
                </w:pict>
              </mc:Fallback>
            </mc:AlternateContent>
          </w:r>
        </w:p>
      </w:sdtContent>
    </w:sdt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5D48AE" wp14:editId="7CB9F99F">
                <wp:simplePos x="0" y="0"/>
                <wp:positionH relativeFrom="column">
                  <wp:posOffset>333375</wp:posOffset>
                </wp:positionH>
                <wp:positionV relativeFrom="paragraph">
                  <wp:posOffset>79375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5E78" w:rsidRPr="00EA5E78" w:rsidRDefault="00EA5E78" w:rsidP="00EA5E7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5E7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КРАСКИ </w:t>
                            </w:r>
                            <w:r w:rsidR="00670B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EA5E7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6.25pt;margin-top:6.2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4Z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" filled="f" stroked="f">
                <v:fill o:detectmouseclick="t"/>
                <v:textbox style="mso-fit-shape-to-text:t">
                  <w:txbxContent>
                    <w:p w:rsidR="00EA5E78" w:rsidRPr="00EA5E78" w:rsidRDefault="00EA5E78" w:rsidP="00EA5E7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A5E78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КРАСКИ </w:t>
                      </w:r>
                      <w:r w:rsidR="00670B38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EA5E78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ПРИРОДЫ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EA5E78" w:rsidRDefault="00EA5E78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795AD1" w:rsidRPr="0089437D" w:rsidRDefault="00795AD1" w:rsidP="00100AA6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37D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«Чудо переходящих одно в другое состояний, это чудо превращения вялой гусеницы, тупой куколки в нежно-прекрасную бабочку, глубоко трогало человека, стало для него подобием собственных душевных превращений, подарило ему надежду на то, что когда-нибудь он оторвется от земли и поднимется в озаренные светом сферы вечности» </w:t>
      </w:r>
    </w:p>
    <w:p w:rsidR="00EA5E78" w:rsidRDefault="00795AD1" w:rsidP="00EA5E7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A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Э. </w:t>
      </w:r>
      <w:proofErr w:type="spellStart"/>
      <w:r w:rsidRPr="00795AD1">
        <w:rPr>
          <w:rFonts w:ascii="Times New Roman" w:hAnsi="Times New Roman" w:cs="Times New Roman"/>
          <w:b/>
          <w:sz w:val="24"/>
          <w:szCs w:val="24"/>
        </w:rPr>
        <w:t>Эппли</w:t>
      </w:r>
      <w:proofErr w:type="spellEnd"/>
    </w:p>
    <w:p w:rsidR="00EA5E78" w:rsidRDefault="00EA5E78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4D3C" wp14:editId="15E0AF72">
                <wp:simplePos x="0" y="0"/>
                <wp:positionH relativeFrom="column">
                  <wp:posOffset>41275</wp:posOffset>
                </wp:positionH>
                <wp:positionV relativeFrom="paragraph">
                  <wp:posOffset>501650</wp:posOffset>
                </wp:positionV>
                <wp:extent cx="1828800" cy="1828800"/>
                <wp:effectExtent l="57150" t="38100" r="77470" b="10096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EE" w:rsidRPr="00287AEE" w:rsidRDefault="00287AEE" w:rsidP="00287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7AEE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БАБОЧКИ В МИФАХ, ЛЕГЕНДАХ.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3.25pt;margin-top:39.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287AEE" w:rsidRPr="00287AEE" w:rsidRDefault="00287AEE" w:rsidP="00287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7AEE">
                        <w:rPr>
                          <w:rFonts w:ascii="Times New Roman" w:hAnsi="Times New Roman" w:cs="Times New Roman"/>
                          <w:b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БАБОЧКИ В МИФАХ, ЛЕГЕНДАХ.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5E78" w:rsidRDefault="00EA5E78" w:rsidP="00EA5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5E78" w:rsidRDefault="00EA5E78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D05" w:rsidRDefault="00287AEE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9175867" wp14:editId="6FA73AD0">
            <wp:simplePos x="0" y="0"/>
            <wp:positionH relativeFrom="column">
              <wp:posOffset>2844165</wp:posOffset>
            </wp:positionH>
            <wp:positionV relativeFrom="paragraph">
              <wp:posOffset>651510</wp:posOffset>
            </wp:positionV>
            <wp:extent cx="3136900" cy="2352675"/>
            <wp:effectExtent l="95250" t="95250" r="101600" b="104775"/>
            <wp:wrapTight wrapText="bothSides">
              <wp:wrapPolygon edited="0">
                <wp:start x="-656" y="-874"/>
                <wp:lineTo x="-656" y="22387"/>
                <wp:lineTo x="22168" y="22387"/>
                <wp:lineTo x="22168" y="-874"/>
                <wp:lineTo x="-656" y="-874"/>
              </wp:wrapPolygon>
            </wp:wrapTight>
            <wp:docPr id="5" name="Рисунок 5" descr="http://s009.radikal.ru/i310/1101/b0/20f484ef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09.radikal.ru/i310/1101/b0/20f484ef03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D05" w:rsidRPr="00572D05">
        <w:rPr>
          <w:rFonts w:ascii="Times New Roman" w:hAnsi="Times New Roman" w:cs="Times New Roman"/>
          <w:b/>
          <w:sz w:val="24"/>
          <w:szCs w:val="24"/>
        </w:rPr>
        <w:t>Бабочки</w:t>
      </w:r>
      <w:r w:rsidR="00572D05" w:rsidRPr="00572D05">
        <w:rPr>
          <w:rFonts w:ascii="Times New Roman" w:hAnsi="Times New Roman" w:cs="Times New Roman"/>
          <w:sz w:val="24"/>
          <w:szCs w:val="24"/>
        </w:rPr>
        <w:t xml:space="preserve"> — одни из самых восхитительных живых существ, </w:t>
      </w:r>
      <w:proofErr w:type="spellStart"/>
      <w:r w:rsidR="00572D05" w:rsidRPr="00572D05">
        <w:rPr>
          <w:rFonts w:ascii="Times New Roman" w:hAnsi="Times New Roman" w:cs="Times New Roman"/>
          <w:sz w:val="24"/>
          <w:szCs w:val="24"/>
        </w:rPr>
        <w:t>завараживающих</w:t>
      </w:r>
      <w:proofErr w:type="spellEnd"/>
      <w:r w:rsidR="00572D05" w:rsidRPr="00572D05">
        <w:rPr>
          <w:rFonts w:ascii="Times New Roman" w:hAnsi="Times New Roman" w:cs="Times New Roman"/>
          <w:sz w:val="24"/>
          <w:szCs w:val="24"/>
        </w:rPr>
        <w:t xml:space="preserve"> нас своим бесшумным полетом и красотой крыльев.</w:t>
      </w:r>
      <w:r w:rsidR="00572D05">
        <w:rPr>
          <w:rFonts w:ascii="Times New Roman" w:hAnsi="Times New Roman" w:cs="Times New Roman"/>
          <w:sz w:val="24"/>
          <w:szCs w:val="24"/>
        </w:rPr>
        <w:t xml:space="preserve"> </w:t>
      </w:r>
      <w:r w:rsidR="00572D05" w:rsidRPr="00572D05">
        <w:rPr>
          <w:rFonts w:ascii="Times New Roman" w:hAnsi="Times New Roman" w:cs="Times New Roman"/>
          <w:sz w:val="24"/>
          <w:szCs w:val="24"/>
        </w:rPr>
        <w:t xml:space="preserve">Бурный расцвет чешуекрылых связан с распространением на планете цветковых растений в середине мелового периода — около 100 </w:t>
      </w:r>
      <w:proofErr w:type="gramStart"/>
      <w:r w:rsidR="00572D05" w:rsidRPr="00572D0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572D05" w:rsidRPr="00572D05">
        <w:rPr>
          <w:rFonts w:ascii="Times New Roman" w:hAnsi="Times New Roman" w:cs="Times New Roman"/>
          <w:sz w:val="24"/>
          <w:szCs w:val="24"/>
        </w:rPr>
        <w:t xml:space="preserve"> лет назад и уже несколько тысячелетий бабочки будоражат воображение человека. </w:t>
      </w:r>
    </w:p>
    <w:p w:rsidR="00572D05" w:rsidRDefault="00572D05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D05">
        <w:rPr>
          <w:rFonts w:ascii="Times New Roman" w:hAnsi="Times New Roman" w:cs="Times New Roman"/>
          <w:sz w:val="24"/>
          <w:szCs w:val="24"/>
        </w:rPr>
        <w:t>В эпоху палеолита бабочка олицетворяла богиню «Великую мать»</w:t>
      </w:r>
      <w:r>
        <w:rPr>
          <w:rFonts w:ascii="Times New Roman" w:hAnsi="Times New Roman" w:cs="Times New Roman"/>
          <w:sz w:val="24"/>
          <w:szCs w:val="24"/>
        </w:rPr>
        <w:t xml:space="preserve">, владевшую всем сущим на земле. </w:t>
      </w:r>
      <w:r w:rsidRPr="00572D05">
        <w:rPr>
          <w:rFonts w:ascii="Times New Roman" w:hAnsi="Times New Roman" w:cs="Times New Roman"/>
          <w:sz w:val="24"/>
          <w:szCs w:val="24"/>
        </w:rPr>
        <w:t xml:space="preserve">Бабочка считается символом Великой Богини (Великой Матери, 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 xml:space="preserve">). Это верховное божество олицетворяло одновременно небо и землю, жизнь и смерть. С Великой Богиней ассоциировались птицы и летающие насекомые. Одним из насекомых, представлявших богиню, и была бабочка. Отсюда поверья о том, что ведьмы могут превращаться в бабочек, что бабочки способствуют зачатию и предвещают войну (например, римляне называли бабочку 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feralis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 xml:space="preserve"> — «свирепая»), что бабочки — это души умерших. Кроме того, во многих культурах бабочка символизирует преходящий характер радости. </w:t>
      </w:r>
    </w:p>
    <w:p w:rsidR="00572D05" w:rsidRDefault="00572D05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D05">
        <w:rPr>
          <w:rFonts w:ascii="Times New Roman" w:hAnsi="Times New Roman" w:cs="Times New Roman"/>
          <w:sz w:val="24"/>
          <w:szCs w:val="24"/>
        </w:rPr>
        <w:t>Древние римляне считали, что бабочки — это цветы, которые сорвал ветер. Изображения этих крылатых созданий оставили на фресках египтяне еще 3.5 тысячи лет назад, соотнося их стадии жизни с жизнью человеческой — от зарождения сознания до просветления, воскрешения души. Вполне возможно, что искусство мумификации трупов возникло из подражания действиям гусеницы, превращающейся в бабочку.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D05">
        <w:rPr>
          <w:rFonts w:ascii="Times New Roman" w:hAnsi="Times New Roman" w:cs="Times New Roman"/>
          <w:sz w:val="24"/>
          <w:szCs w:val="24"/>
        </w:rPr>
        <w:t>Люди окружали бабочек легендами и мифами. Древние представления о них связаны с самыми главными для человека понятиями: жизнь и смерть, душа, любовь,</w:t>
      </w:r>
      <w:r>
        <w:rPr>
          <w:rFonts w:ascii="Times New Roman" w:hAnsi="Times New Roman" w:cs="Times New Roman"/>
          <w:sz w:val="24"/>
          <w:szCs w:val="24"/>
        </w:rPr>
        <w:t xml:space="preserve"> счастье.</w:t>
      </w:r>
    </w:p>
    <w:p w:rsidR="00572D05" w:rsidRDefault="00572D05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D05">
        <w:rPr>
          <w:rFonts w:ascii="Times New Roman" w:hAnsi="Times New Roman" w:cs="Times New Roman"/>
          <w:sz w:val="24"/>
          <w:szCs w:val="24"/>
        </w:rPr>
        <w:t xml:space="preserve">В Японии считают, что увидеть бабочку у себя в доме — к счастью: они символизируют все лучшее в жизни человека. Поэтому ритуальный «танец бабочек», выражающий радость жизни, традиционно открывает здесь торжественные шествия и </w:t>
      </w:r>
      <w:r w:rsidRPr="00572D05">
        <w:rPr>
          <w:rFonts w:ascii="Times New Roman" w:hAnsi="Times New Roman" w:cs="Times New Roman"/>
          <w:sz w:val="24"/>
          <w:szCs w:val="24"/>
        </w:rPr>
        <w:lastRenderedPageBreak/>
        <w:t>праздники. Именно в древне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D05">
        <w:rPr>
          <w:rFonts w:ascii="Times New Roman" w:hAnsi="Times New Roman" w:cs="Times New Roman"/>
          <w:sz w:val="24"/>
          <w:szCs w:val="24"/>
        </w:rPr>
        <w:t xml:space="preserve">японской классике впервые описан обычай </w:t>
      </w:r>
      <w:proofErr w:type="gramStart"/>
      <w:r w:rsidRPr="00572D05">
        <w:rPr>
          <w:rFonts w:ascii="Times New Roman" w:hAnsi="Times New Roman" w:cs="Times New Roman"/>
          <w:sz w:val="24"/>
          <w:szCs w:val="24"/>
        </w:rPr>
        <w:t>выпускать</w:t>
      </w:r>
      <w:proofErr w:type="gramEnd"/>
      <w:r w:rsidRPr="00572D05">
        <w:rPr>
          <w:rFonts w:ascii="Times New Roman" w:hAnsi="Times New Roman" w:cs="Times New Roman"/>
          <w:sz w:val="24"/>
          <w:szCs w:val="24"/>
        </w:rPr>
        <w:t xml:space="preserve"> на свадьбе пару живых бабочек. В Японии это насекомое считают символом экстатической радости, женской суетливости и ремесла гейш; пара бабочек символизирует супружеское счастье.</w:t>
      </w:r>
    </w:p>
    <w:p w:rsidR="00572D05" w:rsidRDefault="00EA5E78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3857D" wp14:editId="0B94B806">
                <wp:simplePos x="0" y="0"/>
                <wp:positionH relativeFrom="column">
                  <wp:posOffset>-737235</wp:posOffset>
                </wp:positionH>
                <wp:positionV relativeFrom="paragraph">
                  <wp:posOffset>-787400</wp:posOffset>
                </wp:positionV>
                <wp:extent cx="6943725" cy="100679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067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58.05pt;margin-top:-62pt;width:546.75pt;height:79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" filled="f" strokecolor="#385d8a" strokeweight="2pt"/>
            </w:pict>
          </mc:Fallback>
        </mc:AlternateContent>
      </w:r>
      <w:r w:rsidR="00572D05" w:rsidRPr="00572D05">
        <w:rPr>
          <w:rFonts w:ascii="Times New Roman" w:hAnsi="Times New Roman" w:cs="Times New Roman"/>
          <w:sz w:val="24"/>
          <w:szCs w:val="24"/>
        </w:rPr>
        <w:t>В Китае до сих пор жених перед свадьбой дарит невесте живую или нефритовую бабочку — символ неизменной любви. В Китае это крылатое существо обозначает бессмертие, досуг в изобилии, радость и лето.</w:t>
      </w:r>
      <w:r w:rsidR="00572D05">
        <w:rPr>
          <w:rFonts w:ascii="Times New Roman" w:hAnsi="Times New Roman" w:cs="Times New Roman"/>
          <w:sz w:val="24"/>
          <w:szCs w:val="24"/>
        </w:rPr>
        <w:t xml:space="preserve"> </w:t>
      </w:r>
      <w:r w:rsidR="00572D05" w:rsidRPr="00572D05">
        <w:rPr>
          <w:rFonts w:ascii="Times New Roman" w:hAnsi="Times New Roman" w:cs="Times New Roman"/>
          <w:sz w:val="24"/>
          <w:szCs w:val="24"/>
        </w:rPr>
        <w:t xml:space="preserve">В Китае бабочка — эмблема развлечений и знак влюбленных. </w:t>
      </w:r>
    </w:p>
    <w:p w:rsidR="00572D05" w:rsidRDefault="00572D05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D05">
        <w:rPr>
          <w:rFonts w:ascii="Times New Roman" w:hAnsi="Times New Roman" w:cs="Times New Roman"/>
          <w:sz w:val="24"/>
          <w:szCs w:val="24"/>
        </w:rPr>
        <w:t>В Бирме полагали, что «вин-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пья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>», то есть душа-бабочка, вылетает из тела во время сна, встречается с душами-бабочками других людей и животных и возвращается, когда спящий проснется. Бирманским детям и поныне внушают, что нельзя внезапно будить человека, потому что «вин-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пья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>» может не ус</w:t>
      </w:r>
      <w:r>
        <w:rPr>
          <w:rFonts w:ascii="Times New Roman" w:hAnsi="Times New Roman" w:cs="Times New Roman"/>
          <w:sz w:val="24"/>
          <w:szCs w:val="24"/>
        </w:rPr>
        <w:t xml:space="preserve">петь вернуться и человек умрет. </w:t>
      </w:r>
      <w:r w:rsidRPr="00572D05">
        <w:rPr>
          <w:rFonts w:ascii="Times New Roman" w:hAnsi="Times New Roman" w:cs="Times New Roman"/>
          <w:sz w:val="24"/>
          <w:szCs w:val="24"/>
        </w:rPr>
        <w:t>С глубочайшим почтением относятся к бабочкам буддисты: ведь к бабочке обрат</w:t>
      </w:r>
      <w:r>
        <w:rPr>
          <w:rFonts w:ascii="Times New Roman" w:hAnsi="Times New Roman" w:cs="Times New Roman"/>
          <w:sz w:val="24"/>
          <w:szCs w:val="24"/>
        </w:rPr>
        <w:t>ился Будда со своей проповедью.</w:t>
      </w:r>
    </w:p>
    <w:p w:rsidR="00572D05" w:rsidRPr="00572D05" w:rsidRDefault="00572D05" w:rsidP="00572D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2D05">
        <w:rPr>
          <w:rFonts w:ascii="Times New Roman" w:hAnsi="Times New Roman" w:cs="Times New Roman"/>
          <w:sz w:val="24"/>
          <w:szCs w:val="24"/>
        </w:rPr>
        <w:t xml:space="preserve">В Древней Мексике бабочка относилась к атрибутам бога растительности, весны и любви, «Принца цветов» 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Шочипильи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 xml:space="preserve">. Кроме того, она была связана с Солнцем и являлась символом 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колышащегося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 xml:space="preserve"> огня. Обрубленная каменными ножами (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итцли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 xml:space="preserve">) бабочка — это богиня судьбы </w:t>
      </w:r>
      <w:proofErr w:type="spellStart"/>
      <w:r w:rsidRPr="00572D05">
        <w:rPr>
          <w:rFonts w:ascii="Times New Roman" w:hAnsi="Times New Roman" w:cs="Times New Roman"/>
          <w:sz w:val="24"/>
          <w:szCs w:val="24"/>
        </w:rPr>
        <w:t>Ицпапалотль</w:t>
      </w:r>
      <w:proofErr w:type="spellEnd"/>
      <w:r w:rsidRPr="00572D05">
        <w:rPr>
          <w:rFonts w:ascii="Times New Roman" w:hAnsi="Times New Roman" w:cs="Times New Roman"/>
          <w:sz w:val="24"/>
          <w:szCs w:val="24"/>
        </w:rPr>
        <w:t>, «Обсидиановая бабочка», ночной дух пламенеющих звезд и вместе с тем — символ душ женщин, умерших при родах</w:t>
      </w:r>
    </w:p>
    <w:p w:rsidR="00BE0779" w:rsidRPr="00BE0779" w:rsidRDefault="00BE0779" w:rsidP="00B212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779">
        <w:rPr>
          <w:rFonts w:ascii="Times New Roman" w:hAnsi="Times New Roman" w:cs="Times New Roman"/>
          <w:sz w:val="24"/>
          <w:szCs w:val="24"/>
        </w:rPr>
        <w:t>Исчезновение бабочек, жуков, кузнечиков и прочей летающей, ползающей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79">
        <w:rPr>
          <w:rFonts w:ascii="Times New Roman" w:hAnsi="Times New Roman" w:cs="Times New Roman"/>
          <w:sz w:val="24"/>
          <w:szCs w:val="24"/>
        </w:rPr>
        <w:t>стрекочущей «мелочи» волнует пока лишь  узкий</w:t>
      </w:r>
      <w:r>
        <w:rPr>
          <w:rFonts w:ascii="Times New Roman" w:hAnsi="Times New Roman" w:cs="Times New Roman"/>
          <w:sz w:val="24"/>
          <w:szCs w:val="24"/>
        </w:rPr>
        <w:t xml:space="preserve">  круг  специалистов,  так  как </w:t>
      </w:r>
      <w:r w:rsidRPr="00BE0779">
        <w:rPr>
          <w:rFonts w:ascii="Times New Roman" w:hAnsi="Times New Roman" w:cs="Times New Roman"/>
          <w:sz w:val="24"/>
          <w:szCs w:val="24"/>
        </w:rPr>
        <w:t>только они подчас знают,  как  быстро  набирает  темп  процесс  вымирания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79">
        <w:rPr>
          <w:rFonts w:ascii="Times New Roman" w:hAnsi="Times New Roman" w:cs="Times New Roman"/>
          <w:sz w:val="24"/>
          <w:szCs w:val="24"/>
        </w:rPr>
        <w:t>какими опасными последствиями он чреват для ч</w:t>
      </w:r>
      <w:r>
        <w:rPr>
          <w:rFonts w:ascii="Times New Roman" w:hAnsi="Times New Roman" w:cs="Times New Roman"/>
          <w:sz w:val="24"/>
          <w:szCs w:val="24"/>
        </w:rPr>
        <w:t xml:space="preserve">еловечества. Насекомые,  как  и </w:t>
      </w:r>
      <w:r w:rsidRPr="00BE0779">
        <w:rPr>
          <w:rFonts w:ascii="Times New Roman" w:hAnsi="Times New Roman" w:cs="Times New Roman"/>
          <w:sz w:val="24"/>
          <w:szCs w:val="24"/>
        </w:rPr>
        <w:t xml:space="preserve">другие  животные,  нуждаются  в  защите,  и  </w:t>
      </w:r>
      <w:r w:rsidR="00B21294">
        <w:rPr>
          <w:rFonts w:ascii="Times New Roman" w:hAnsi="Times New Roman" w:cs="Times New Roman"/>
          <w:sz w:val="24"/>
          <w:szCs w:val="24"/>
        </w:rPr>
        <w:t xml:space="preserve">человек  должен  найти  способы </w:t>
      </w:r>
      <w:r w:rsidRPr="00BE0779">
        <w:rPr>
          <w:rFonts w:ascii="Times New Roman" w:hAnsi="Times New Roman" w:cs="Times New Roman"/>
          <w:sz w:val="24"/>
          <w:szCs w:val="24"/>
        </w:rPr>
        <w:t>сохранить богатство этого прекрасного мира.</w:t>
      </w:r>
    </w:p>
    <w:p w:rsidR="00BE0779" w:rsidRPr="00BE0779" w:rsidRDefault="00BE0779" w:rsidP="00BE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79">
        <w:rPr>
          <w:rFonts w:ascii="Times New Roman" w:hAnsi="Times New Roman" w:cs="Times New Roman"/>
          <w:sz w:val="24"/>
          <w:szCs w:val="24"/>
        </w:rPr>
        <w:t xml:space="preserve">      Обеднение и оскудение природы происходи</w:t>
      </w:r>
      <w:r w:rsidR="00B21294">
        <w:rPr>
          <w:rFonts w:ascii="Times New Roman" w:hAnsi="Times New Roman" w:cs="Times New Roman"/>
          <w:sz w:val="24"/>
          <w:szCs w:val="24"/>
        </w:rPr>
        <w:t xml:space="preserve">т не  где-то  на  другом  конце </w:t>
      </w:r>
      <w:r w:rsidRPr="00BE0779">
        <w:rPr>
          <w:rFonts w:ascii="Times New Roman" w:hAnsi="Times New Roman" w:cs="Times New Roman"/>
          <w:sz w:val="24"/>
          <w:szCs w:val="24"/>
        </w:rPr>
        <w:t>света, а рядом с нами – в  родном  селе,  районе,  области.  Кто-т</w:t>
      </w:r>
      <w:r w:rsidR="00B21294">
        <w:rPr>
          <w:rFonts w:ascii="Times New Roman" w:hAnsi="Times New Roman" w:cs="Times New Roman"/>
          <w:sz w:val="24"/>
          <w:szCs w:val="24"/>
        </w:rPr>
        <w:t xml:space="preserve">о  из  нас </w:t>
      </w:r>
      <w:r w:rsidRPr="00BE0779">
        <w:rPr>
          <w:rFonts w:ascii="Times New Roman" w:hAnsi="Times New Roman" w:cs="Times New Roman"/>
          <w:sz w:val="24"/>
          <w:szCs w:val="24"/>
        </w:rPr>
        <w:t>сваливает мусор в речку и сливает туда же отр</w:t>
      </w:r>
      <w:r w:rsidR="00B21294">
        <w:rPr>
          <w:rFonts w:ascii="Times New Roman" w:hAnsi="Times New Roman" w:cs="Times New Roman"/>
          <w:sz w:val="24"/>
          <w:szCs w:val="24"/>
        </w:rPr>
        <w:t xml:space="preserve">аботанное масло  из  автомашин. </w:t>
      </w:r>
      <w:r w:rsidRPr="00BE0779">
        <w:rPr>
          <w:rFonts w:ascii="Times New Roman" w:hAnsi="Times New Roman" w:cs="Times New Roman"/>
          <w:sz w:val="24"/>
          <w:szCs w:val="24"/>
        </w:rPr>
        <w:t xml:space="preserve">Кто-то  безрассудно  обильно   опрыскивает   </w:t>
      </w:r>
      <w:r w:rsidR="00B21294">
        <w:rPr>
          <w:rFonts w:ascii="Times New Roman" w:hAnsi="Times New Roman" w:cs="Times New Roman"/>
          <w:sz w:val="24"/>
          <w:szCs w:val="24"/>
        </w:rPr>
        <w:t xml:space="preserve">свой   сад   сильнодействующими </w:t>
      </w:r>
      <w:r w:rsidRPr="00BE0779">
        <w:rPr>
          <w:rFonts w:ascii="Times New Roman" w:hAnsi="Times New Roman" w:cs="Times New Roman"/>
          <w:sz w:val="24"/>
          <w:szCs w:val="24"/>
        </w:rPr>
        <w:t xml:space="preserve">препаратами и травит  не  только  насекомых, </w:t>
      </w:r>
      <w:r w:rsidR="00B21294">
        <w:rPr>
          <w:rFonts w:ascii="Times New Roman" w:hAnsi="Times New Roman" w:cs="Times New Roman"/>
          <w:sz w:val="24"/>
          <w:szCs w:val="24"/>
        </w:rPr>
        <w:t xml:space="preserve"> но  и  создает  угрозу  своему </w:t>
      </w:r>
      <w:r w:rsidRPr="00BE0779">
        <w:rPr>
          <w:rFonts w:ascii="Times New Roman" w:hAnsi="Times New Roman" w:cs="Times New Roman"/>
          <w:sz w:val="24"/>
          <w:szCs w:val="24"/>
        </w:rPr>
        <w:t>здоровью.</w:t>
      </w:r>
    </w:p>
    <w:p w:rsidR="00EA3EF5" w:rsidRDefault="006D15BC" w:rsidP="006D1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 xml:space="preserve">Ученые составили списки редких и находящихся под угрозой исчезновения видов животных и растений. Эти списки опубликовали в книге, которая получила название </w:t>
      </w:r>
      <w:r w:rsidRPr="00EA3EF5">
        <w:rPr>
          <w:rFonts w:ascii="Times New Roman" w:hAnsi="Times New Roman" w:cs="Times New Roman"/>
          <w:b/>
          <w:sz w:val="24"/>
          <w:szCs w:val="24"/>
        </w:rPr>
        <w:t>«Красная книга».</w:t>
      </w:r>
      <w:r w:rsidRPr="006D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F5" w:rsidRDefault="006D15BC" w:rsidP="006D1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 xml:space="preserve">Что означает красный цвет? Красный цвет – сигнал запрета, опасности. </w:t>
      </w:r>
    </w:p>
    <w:p w:rsidR="00913704" w:rsidRDefault="006D15BC" w:rsidP="0091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F5">
        <w:rPr>
          <w:rFonts w:ascii="Times New Roman" w:hAnsi="Times New Roman" w:cs="Times New Roman"/>
          <w:sz w:val="24"/>
          <w:szCs w:val="24"/>
          <w:u w:val="single"/>
        </w:rPr>
        <w:t>Первая Красная книга – международная – появилась в 1966 г.</w:t>
      </w:r>
      <w:r w:rsidRPr="006D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704" w:rsidRPr="00913704" w:rsidRDefault="00913704" w:rsidP="00913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5302086" wp14:editId="525CA9B8">
            <wp:simplePos x="0" y="0"/>
            <wp:positionH relativeFrom="column">
              <wp:posOffset>4339590</wp:posOffset>
            </wp:positionH>
            <wp:positionV relativeFrom="paragraph">
              <wp:posOffset>255905</wp:posOffset>
            </wp:positionV>
            <wp:extent cx="1501775" cy="1909445"/>
            <wp:effectExtent l="133350" t="0" r="212725" b="0"/>
            <wp:wrapTight wrapText="bothSides">
              <wp:wrapPolygon edited="0">
                <wp:start x="-548" y="2586"/>
                <wp:lineTo x="-1644" y="5387"/>
                <wp:lineTo x="-1918" y="20257"/>
                <wp:lineTo x="16714" y="20903"/>
                <wp:lineTo x="24386" y="20903"/>
                <wp:lineTo x="24112" y="16809"/>
                <wp:lineTo x="23016" y="9913"/>
                <wp:lineTo x="22194" y="2586"/>
                <wp:lineTo x="-548" y="2586"/>
              </wp:wrapPolygon>
            </wp:wrapTight>
            <wp:docPr id="12" name="Рисунок 12" descr="http://86q.ru/images/krkn/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86q.ru/images/krkn/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909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BC" w:rsidRPr="006D15BC">
        <w:rPr>
          <w:rFonts w:ascii="Times New Roman" w:hAnsi="Times New Roman" w:cs="Times New Roman"/>
          <w:sz w:val="24"/>
          <w:szCs w:val="24"/>
        </w:rPr>
        <w:t>В каждом государстве, в каждом регионе существует такая книга. Все перечисленные виды растений и животных, занесенные в «Красную книгу», находятся под охраной государства.</w:t>
      </w:r>
      <w:r w:rsidRPr="00913704">
        <w:rPr>
          <w:rFonts w:ascii="Times New Roman" w:hAnsi="Times New Roman" w:cs="Times New Roman"/>
          <w:sz w:val="24"/>
          <w:szCs w:val="24"/>
        </w:rPr>
        <w:t xml:space="preserve"> Когда появилась </w:t>
      </w:r>
      <w:r w:rsidRPr="00913704">
        <w:rPr>
          <w:rFonts w:ascii="Times New Roman" w:hAnsi="Times New Roman" w:cs="Times New Roman"/>
          <w:b/>
          <w:sz w:val="24"/>
          <w:szCs w:val="24"/>
        </w:rPr>
        <w:t>Красная книга в ХМАО</w:t>
      </w:r>
      <w:r w:rsidRPr="00913704">
        <w:rPr>
          <w:rFonts w:ascii="Times New Roman" w:hAnsi="Times New Roman" w:cs="Times New Roman"/>
          <w:sz w:val="24"/>
          <w:szCs w:val="24"/>
        </w:rPr>
        <w:t>. В целях сохранения редких и находящихся под угрозой исчезновения видов животных и растений на территории Ханты-Мансийского автономного, на основании Постановления Губернатора Ханты-Мансийского автономного округа от 28 октября 1999 года № 439 была учреждена Красная книга Ханты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04">
        <w:rPr>
          <w:rFonts w:ascii="Times New Roman" w:hAnsi="Times New Roman" w:cs="Times New Roman"/>
          <w:sz w:val="24"/>
          <w:szCs w:val="24"/>
        </w:rPr>
        <w:t xml:space="preserve">- Мансийского автономного округа. Красная книга автономного округа является официальным документом на </w:t>
      </w:r>
      <w:proofErr w:type="gramStart"/>
      <w:r w:rsidRPr="0091370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13704">
        <w:rPr>
          <w:rFonts w:ascii="Times New Roman" w:hAnsi="Times New Roman" w:cs="Times New Roman"/>
          <w:sz w:val="24"/>
          <w:szCs w:val="24"/>
        </w:rPr>
        <w:t xml:space="preserve"> которого осуществляется долгосрочное прогнозирование и разработка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мер по сохранению</w:t>
      </w:r>
      <w:r w:rsidRPr="00913704">
        <w:rPr>
          <w:rFonts w:ascii="Times New Roman" w:hAnsi="Times New Roman" w:cs="Times New Roman"/>
          <w:sz w:val="24"/>
          <w:szCs w:val="24"/>
        </w:rPr>
        <w:t>, воспроизводству и рациональному использованию редких и находящихся п</w:t>
      </w:r>
      <w:r>
        <w:rPr>
          <w:rFonts w:ascii="Times New Roman" w:hAnsi="Times New Roman" w:cs="Times New Roman"/>
          <w:sz w:val="24"/>
          <w:szCs w:val="24"/>
        </w:rPr>
        <w:t>од угрозой исчезновения видов (</w:t>
      </w:r>
      <w:r w:rsidRPr="00913704">
        <w:rPr>
          <w:rFonts w:ascii="Times New Roman" w:hAnsi="Times New Roman" w:cs="Times New Roman"/>
          <w:sz w:val="24"/>
          <w:szCs w:val="24"/>
        </w:rPr>
        <w:t xml:space="preserve">подвидов, популяций) животных, растений и грибов. </w:t>
      </w:r>
      <w:proofErr w:type="gramStart"/>
      <w:r w:rsidRPr="00913704">
        <w:rPr>
          <w:rFonts w:ascii="Times New Roman" w:hAnsi="Times New Roman" w:cs="Times New Roman"/>
          <w:sz w:val="24"/>
          <w:szCs w:val="24"/>
        </w:rPr>
        <w:t>В Красную книгу автономного округа заносятся объекты</w:t>
      </w:r>
      <w:r>
        <w:rPr>
          <w:rFonts w:ascii="Times New Roman" w:hAnsi="Times New Roman" w:cs="Times New Roman"/>
          <w:sz w:val="24"/>
          <w:szCs w:val="24"/>
        </w:rPr>
        <w:t xml:space="preserve"> животного и растительного мира</w:t>
      </w:r>
      <w:r w:rsidRPr="00913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04">
        <w:rPr>
          <w:rFonts w:ascii="Times New Roman" w:hAnsi="Times New Roman" w:cs="Times New Roman"/>
          <w:sz w:val="24"/>
          <w:szCs w:val="24"/>
        </w:rPr>
        <w:t>занесенные в Красную книгу Российской Федерации, обитающие, произрастающие на территории Ханты</w:t>
      </w:r>
      <w:r>
        <w:rPr>
          <w:rFonts w:ascii="Times New Roman" w:hAnsi="Times New Roman" w:cs="Times New Roman"/>
          <w:sz w:val="24"/>
          <w:szCs w:val="24"/>
        </w:rPr>
        <w:t>-Мансийского автономного округа</w:t>
      </w:r>
      <w:r w:rsidRPr="00913704">
        <w:rPr>
          <w:rFonts w:ascii="Times New Roman" w:hAnsi="Times New Roman" w:cs="Times New Roman"/>
          <w:sz w:val="24"/>
          <w:szCs w:val="24"/>
        </w:rPr>
        <w:t>, а так же те объекты</w:t>
      </w:r>
      <w:r>
        <w:rPr>
          <w:rFonts w:ascii="Times New Roman" w:hAnsi="Times New Roman" w:cs="Times New Roman"/>
          <w:sz w:val="24"/>
          <w:szCs w:val="24"/>
        </w:rPr>
        <w:t xml:space="preserve"> животного и растительного мира</w:t>
      </w:r>
      <w:r w:rsidRPr="00913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04">
        <w:rPr>
          <w:rFonts w:ascii="Times New Roman" w:hAnsi="Times New Roman" w:cs="Times New Roman"/>
          <w:sz w:val="24"/>
          <w:szCs w:val="24"/>
        </w:rPr>
        <w:t>которые не занесены в Красную книгу Российской Федерации, но в Ханты-Мансийском автономном округе являются редкими или находятся под угрозой исчезновения и нуждаются в охране.</w:t>
      </w:r>
      <w:proofErr w:type="gramEnd"/>
    </w:p>
    <w:p w:rsidR="00913704" w:rsidRDefault="00EA5E78" w:rsidP="00913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36AAA" wp14:editId="033FE902">
                <wp:simplePos x="0" y="0"/>
                <wp:positionH relativeFrom="column">
                  <wp:posOffset>-746760</wp:posOffset>
                </wp:positionH>
                <wp:positionV relativeFrom="paragraph">
                  <wp:posOffset>-103505</wp:posOffset>
                </wp:positionV>
                <wp:extent cx="6943725" cy="102203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220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58.8pt;margin-top:-8.15pt;width:546.75pt;height:804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" filled="f" strokecolor="#385d8a" strokeweight="2pt"/>
            </w:pict>
          </mc:Fallback>
        </mc:AlternateContent>
      </w:r>
      <w:proofErr w:type="spellStart"/>
      <w:proofErr w:type="gramStart"/>
      <w:r w:rsidR="00913704" w:rsidRPr="00913704">
        <w:rPr>
          <w:rFonts w:ascii="Times New Roman" w:hAnsi="Times New Roman" w:cs="Times New Roman"/>
          <w:b/>
          <w:sz w:val="24"/>
          <w:szCs w:val="24"/>
          <w:u w:val="single"/>
        </w:rPr>
        <w:t>Кра́сная</w:t>
      </w:r>
      <w:proofErr w:type="spellEnd"/>
      <w:proofErr w:type="gramEnd"/>
      <w:r w:rsidR="00913704" w:rsidRPr="009137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13704" w:rsidRPr="00913704">
        <w:rPr>
          <w:rFonts w:ascii="Times New Roman" w:hAnsi="Times New Roman" w:cs="Times New Roman"/>
          <w:b/>
          <w:sz w:val="24"/>
          <w:szCs w:val="24"/>
          <w:u w:val="single"/>
        </w:rPr>
        <w:t>кни́га</w:t>
      </w:r>
      <w:proofErr w:type="spellEnd"/>
      <w:r w:rsidR="00913704" w:rsidRPr="00913704">
        <w:rPr>
          <w:rFonts w:ascii="Times New Roman" w:hAnsi="Times New Roman" w:cs="Times New Roman"/>
          <w:sz w:val="24"/>
          <w:szCs w:val="24"/>
        </w:rPr>
        <w:t xml:space="preserve"> — аннотированный список редких и находящихся под угрозой исчезновения животных, растений и грибов. </w:t>
      </w:r>
    </w:p>
    <w:p w:rsidR="00913704" w:rsidRPr="00913704" w:rsidRDefault="00913704" w:rsidP="00913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704">
        <w:rPr>
          <w:rFonts w:ascii="Times New Roman" w:hAnsi="Times New Roman" w:cs="Times New Roman"/>
          <w:b/>
          <w:sz w:val="24"/>
          <w:szCs w:val="24"/>
        </w:rPr>
        <w:t>Красные книги</w:t>
      </w:r>
      <w:r w:rsidRPr="00913704">
        <w:rPr>
          <w:rFonts w:ascii="Times New Roman" w:hAnsi="Times New Roman" w:cs="Times New Roman"/>
          <w:sz w:val="24"/>
          <w:szCs w:val="24"/>
        </w:rPr>
        <w:t xml:space="preserve"> бывают различного уровня — </w:t>
      </w:r>
      <w:r w:rsidRPr="00913704">
        <w:rPr>
          <w:rFonts w:ascii="Times New Roman" w:hAnsi="Times New Roman" w:cs="Times New Roman"/>
          <w:sz w:val="24"/>
          <w:szCs w:val="24"/>
          <w:u w:val="single"/>
        </w:rPr>
        <w:t>международные, национальные и региональные.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3704">
        <w:rPr>
          <w:rFonts w:ascii="Times New Roman" w:hAnsi="Times New Roman" w:cs="Times New Roman"/>
          <w:sz w:val="24"/>
          <w:szCs w:val="24"/>
        </w:rPr>
        <w:t>Первая организационная задача охраны редких и находящихся под угрозой исчезновения видов — их инвентаризация и учёт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704">
        <w:rPr>
          <w:rFonts w:ascii="Times New Roman" w:hAnsi="Times New Roman" w:cs="Times New Roman"/>
          <w:sz w:val="24"/>
          <w:szCs w:val="24"/>
        </w:rPr>
        <w:t xml:space="preserve"> как в глобальном масштабе, так и в отдельных странах. </w:t>
      </w:r>
    </w:p>
    <w:p w:rsidR="001D0F81" w:rsidRPr="00B82A24" w:rsidRDefault="00DE6A22" w:rsidP="00B82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B57994" wp14:editId="13062FA2">
                <wp:simplePos x="0" y="0"/>
                <wp:positionH relativeFrom="column">
                  <wp:posOffset>548640</wp:posOffset>
                </wp:positionH>
                <wp:positionV relativeFrom="paragraph">
                  <wp:posOffset>80010</wp:posOffset>
                </wp:positionV>
                <wp:extent cx="1828800" cy="1828800"/>
                <wp:effectExtent l="57150" t="38100" r="84455" b="93980"/>
                <wp:wrapTight wrapText="bothSides">
                  <wp:wrapPolygon edited="0">
                    <wp:start x="-608" y="-1232"/>
                    <wp:lineTo x="-405" y="24023"/>
                    <wp:lineTo x="22093" y="24023"/>
                    <wp:lineTo x="22296" y="-1232"/>
                    <wp:lineTo x="-608" y="-1232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22" w:rsidRPr="00DE6A22" w:rsidRDefault="00DE6A22" w:rsidP="00DE6A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6A22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Махаон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40" type="#_x0000_t202" style="position:absolute;left:0;text-align:left;margin-left:43.2pt;margin-top:6.3pt;width:2in;height:2in;z-index:-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DE6A22" w:rsidRPr="00DE6A22" w:rsidRDefault="00DE6A22" w:rsidP="00DE6A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6A22"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Махаон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82A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F5E1FE8" wp14:editId="08FB011E">
            <wp:simplePos x="0" y="0"/>
            <wp:positionH relativeFrom="column">
              <wp:posOffset>3282315</wp:posOffset>
            </wp:positionH>
            <wp:positionV relativeFrom="paragraph">
              <wp:posOffset>-34290</wp:posOffset>
            </wp:positionV>
            <wp:extent cx="2619375" cy="2257425"/>
            <wp:effectExtent l="0" t="0" r="9525" b="9525"/>
            <wp:wrapTight wrapText="bothSides">
              <wp:wrapPolygon edited="0">
                <wp:start x="628" y="0"/>
                <wp:lineTo x="0" y="365"/>
                <wp:lineTo x="0" y="21327"/>
                <wp:lineTo x="628" y="21509"/>
                <wp:lineTo x="20893" y="21509"/>
                <wp:lineTo x="21521" y="21327"/>
                <wp:lineTo x="21521" y="365"/>
                <wp:lineTo x="20893" y="0"/>
                <wp:lineTo x="628" y="0"/>
              </wp:wrapPolygon>
            </wp:wrapTight>
            <wp:docPr id="2" name="Рисунок 2" descr="Маха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ха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9C6" w:rsidRDefault="00BA19C6" w:rsidP="00B8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Default="00DE6A22" w:rsidP="00BA19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A22" w:rsidRDefault="00DE6A22" w:rsidP="00BA19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704" w:rsidRDefault="00913704" w:rsidP="00BA19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704" w:rsidRDefault="00913704" w:rsidP="00BA19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1DB" w:rsidRPr="00B82A24" w:rsidRDefault="00BA19C6" w:rsidP="00BA19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19C6">
        <w:rPr>
          <w:rFonts w:ascii="Times New Roman" w:hAnsi="Times New Roman" w:cs="Times New Roman"/>
          <w:b/>
          <w:sz w:val="24"/>
          <w:szCs w:val="24"/>
        </w:rPr>
        <w:t>Махао́н</w:t>
      </w:r>
      <w:proofErr w:type="spellEnd"/>
      <w:proofErr w:type="gramEnd"/>
      <w:r w:rsidR="003911DB" w:rsidRPr="00B82A24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="003911DB" w:rsidRPr="00B82A24">
        <w:rPr>
          <w:rFonts w:ascii="Times New Roman" w:hAnsi="Times New Roman" w:cs="Times New Roman"/>
          <w:sz w:val="24"/>
          <w:szCs w:val="24"/>
        </w:rPr>
        <w:t>Papilio</w:t>
      </w:r>
      <w:proofErr w:type="spellEnd"/>
      <w:r w:rsidR="003911DB" w:rsidRPr="00B8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1DB" w:rsidRPr="00B82A24">
        <w:rPr>
          <w:rFonts w:ascii="Times New Roman" w:hAnsi="Times New Roman" w:cs="Times New Roman"/>
          <w:sz w:val="24"/>
          <w:szCs w:val="24"/>
        </w:rPr>
        <w:t>machaon</w:t>
      </w:r>
      <w:proofErr w:type="spellEnd"/>
      <w:r w:rsidR="003911DB" w:rsidRPr="00B82A24">
        <w:rPr>
          <w:rFonts w:ascii="Times New Roman" w:hAnsi="Times New Roman" w:cs="Times New Roman"/>
          <w:sz w:val="24"/>
          <w:szCs w:val="24"/>
        </w:rPr>
        <w:t xml:space="preserve">) — дневная бабочка из семейства парусников или кавалеров (лат. </w:t>
      </w:r>
      <w:proofErr w:type="spellStart"/>
      <w:proofErr w:type="gramStart"/>
      <w:r w:rsidR="003911DB" w:rsidRPr="00B82A24">
        <w:rPr>
          <w:rFonts w:ascii="Times New Roman" w:hAnsi="Times New Roman" w:cs="Times New Roman"/>
          <w:sz w:val="24"/>
          <w:szCs w:val="24"/>
        </w:rPr>
        <w:t>Papilionidae</w:t>
      </w:r>
      <w:proofErr w:type="spellEnd"/>
      <w:r w:rsidR="003911DB" w:rsidRPr="00B82A2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911DB" w:rsidRDefault="003911DB" w:rsidP="00B82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015" w:rsidRPr="00B82A24" w:rsidRDefault="00457015" w:rsidP="00B82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671"/>
        <w:gridCol w:w="2534"/>
      </w:tblGrid>
      <w:tr w:rsidR="00BA19C6" w:rsidTr="0045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gridSpan w:val="2"/>
            <w:shd w:val="clear" w:color="auto" w:fill="FFFF00"/>
          </w:tcPr>
          <w:p w:rsidR="00BA19C6" w:rsidRDefault="00BA19C6" w:rsidP="00BA19C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Научная классификация</w:t>
            </w:r>
          </w:p>
        </w:tc>
      </w:tr>
      <w:tr w:rsidR="00BA19C6" w:rsidTr="0045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Царство:</w:t>
            </w:r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BA19C6" w:rsidTr="0045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6">
              <w:rPr>
                <w:rFonts w:ascii="Times New Roman" w:hAnsi="Times New Roman" w:cs="Times New Roman"/>
                <w:sz w:val="24"/>
                <w:szCs w:val="24"/>
              </w:rPr>
              <w:t>Членистоногие</w:t>
            </w:r>
          </w:p>
        </w:tc>
      </w:tr>
      <w:tr w:rsidR="00BA19C6" w:rsidTr="0045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6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BA19C6" w:rsidTr="0045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Отряд:</w:t>
            </w:r>
            <w:r w:rsidR="007F173D" w:rsidRPr="007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73D" w:rsidRPr="007F173D">
              <w:rPr>
                <w:rFonts w:ascii="Times New Roman" w:hAnsi="Times New Roman" w:cs="Times New Roman"/>
                <w:sz w:val="24"/>
                <w:szCs w:val="24"/>
              </w:rPr>
              <w:t>Lepidoptera</w:t>
            </w:r>
            <w:proofErr w:type="spellEnd"/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6">
              <w:rPr>
                <w:rFonts w:ascii="Times New Roman" w:hAnsi="Times New Roman" w:cs="Times New Roman"/>
                <w:sz w:val="24"/>
                <w:szCs w:val="24"/>
              </w:rPr>
              <w:t>Чешуекрылые</w:t>
            </w:r>
          </w:p>
        </w:tc>
      </w:tr>
      <w:tr w:rsidR="00BA19C6" w:rsidTr="0045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Семейство:</w:t>
            </w:r>
            <w:r w:rsidR="007F173D" w:rsidRPr="007F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73D" w:rsidRPr="007F173D">
              <w:rPr>
                <w:rFonts w:ascii="Times New Roman" w:hAnsi="Times New Roman" w:cs="Times New Roman"/>
                <w:sz w:val="24"/>
                <w:szCs w:val="24"/>
              </w:rPr>
              <w:t>Papilionidae</w:t>
            </w:r>
            <w:proofErr w:type="spellEnd"/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C6">
              <w:rPr>
                <w:rFonts w:ascii="Times New Roman" w:hAnsi="Times New Roman" w:cs="Times New Roman"/>
                <w:sz w:val="24"/>
                <w:szCs w:val="24"/>
              </w:rPr>
              <w:t>Парусники</w:t>
            </w:r>
          </w:p>
        </w:tc>
      </w:tr>
      <w:tr w:rsidR="00BA19C6" w:rsidTr="0045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Род:</w:t>
            </w:r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9C6">
              <w:rPr>
                <w:rFonts w:ascii="Times New Roman" w:hAnsi="Times New Roman" w:cs="Times New Roman"/>
                <w:sz w:val="24"/>
                <w:szCs w:val="24"/>
              </w:rPr>
              <w:t>Papilio</w:t>
            </w:r>
            <w:proofErr w:type="spellEnd"/>
          </w:p>
        </w:tc>
      </w:tr>
      <w:tr w:rsidR="00BA19C6" w:rsidTr="0045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03" w:type="dxa"/>
          </w:tcPr>
          <w:p w:rsidR="00BA19C6" w:rsidRPr="00BA19C6" w:rsidRDefault="00BA19C6" w:rsidP="00B82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Махаон</w:t>
            </w:r>
          </w:p>
        </w:tc>
      </w:tr>
      <w:tr w:rsidR="00BA19C6" w:rsidTr="0045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BA19C6" w:rsidRPr="00B82A24" w:rsidRDefault="00BA19C6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Латинское название</w:t>
            </w:r>
          </w:p>
        </w:tc>
        <w:tc>
          <w:tcPr>
            <w:tcW w:w="2603" w:type="dxa"/>
          </w:tcPr>
          <w:p w:rsidR="00BA19C6" w:rsidRDefault="00BA19C6" w:rsidP="00B82A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3CA" w:rsidTr="0045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</w:tcPr>
          <w:p w:rsidR="000263CA" w:rsidRPr="00B82A24" w:rsidRDefault="000263CA" w:rsidP="000263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Полное название</w:t>
            </w:r>
          </w:p>
          <w:p w:rsidR="000263CA" w:rsidRDefault="000263CA" w:rsidP="00B82A2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03" w:type="dxa"/>
          </w:tcPr>
          <w:p w:rsidR="000263CA" w:rsidRDefault="000263CA" w:rsidP="00B82A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A24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1758).</w:t>
            </w:r>
          </w:p>
        </w:tc>
      </w:tr>
    </w:tbl>
    <w:p w:rsidR="003911DB" w:rsidRPr="00BA19C6" w:rsidRDefault="003911DB" w:rsidP="00B8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24">
        <w:rPr>
          <w:rFonts w:ascii="Times New Roman" w:hAnsi="Times New Roman" w:cs="Times New Roman"/>
          <w:b/>
          <w:sz w:val="24"/>
          <w:szCs w:val="24"/>
        </w:rPr>
        <w:tab/>
      </w:r>
    </w:p>
    <w:p w:rsidR="003911DB" w:rsidRPr="00457015" w:rsidRDefault="003911DB" w:rsidP="00457015">
      <w:pPr>
        <w:spacing w:after="0" w:line="240" w:lineRule="auto"/>
      </w:pPr>
      <w:r w:rsidRPr="00B82A24">
        <w:rPr>
          <w:rFonts w:ascii="Times New Roman" w:hAnsi="Times New Roman" w:cs="Times New Roman"/>
          <w:b/>
          <w:sz w:val="24"/>
          <w:szCs w:val="24"/>
        </w:rPr>
        <w:tab/>
      </w:r>
      <w:r w:rsidR="007F173D">
        <w:t xml:space="preserve">                       </w:t>
      </w:r>
    </w:p>
    <w:p w:rsidR="00FD5D0E" w:rsidRPr="00B82A24" w:rsidRDefault="00FD5D0E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24">
        <w:rPr>
          <w:rFonts w:ascii="Times New Roman" w:hAnsi="Times New Roman" w:cs="Times New Roman"/>
          <w:b/>
          <w:sz w:val="24"/>
          <w:szCs w:val="24"/>
        </w:rPr>
        <w:t>Система</w:t>
      </w:r>
      <w:r w:rsidR="000263CA">
        <w:rPr>
          <w:rFonts w:ascii="Times New Roman" w:hAnsi="Times New Roman" w:cs="Times New Roman"/>
          <w:b/>
          <w:sz w:val="24"/>
          <w:szCs w:val="24"/>
        </w:rPr>
        <w:t>.</w:t>
      </w:r>
    </w:p>
    <w:p w:rsidR="00FD5D0E" w:rsidRPr="00B82A24" w:rsidRDefault="000263CA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5D0E" w:rsidRPr="00B82A24">
        <w:rPr>
          <w:rFonts w:ascii="Times New Roman" w:hAnsi="Times New Roman" w:cs="Times New Roman"/>
          <w:sz w:val="24"/>
          <w:szCs w:val="24"/>
        </w:rPr>
        <w:t xml:space="preserve">тряд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→ надсемейство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Papilionoidea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→ семейство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Papilionidae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→ подсемейство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Papilioninae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→ триба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Papilionini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→ род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Papilio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→ вид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Papilio</w:t>
      </w:r>
      <w:proofErr w:type="spellEnd"/>
      <w:r w:rsidR="00FD5D0E" w:rsidRPr="00B8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D0E" w:rsidRPr="00B82A24">
        <w:rPr>
          <w:rFonts w:ascii="Times New Roman" w:hAnsi="Times New Roman" w:cs="Times New Roman"/>
          <w:sz w:val="24"/>
          <w:szCs w:val="24"/>
        </w:rPr>
        <w:t>machaon</w:t>
      </w:r>
      <w:proofErr w:type="spellEnd"/>
    </w:p>
    <w:p w:rsidR="003911DB" w:rsidRPr="00B82A24" w:rsidRDefault="00FD5D0E" w:rsidP="00B8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24">
        <w:rPr>
          <w:rFonts w:ascii="Times New Roman" w:hAnsi="Times New Roman" w:cs="Times New Roman"/>
          <w:sz w:val="24"/>
          <w:szCs w:val="24"/>
        </w:rPr>
        <w:t>Махаон.</w:t>
      </w:r>
    </w:p>
    <w:p w:rsidR="003911DB" w:rsidRPr="00B82A24" w:rsidRDefault="003911DB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24">
        <w:rPr>
          <w:rFonts w:ascii="Times New Roman" w:hAnsi="Times New Roman" w:cs="Times New Roman"/>
          <w:b/>
          <w:sz w:val="24"/>
          <w:szCs w:val="24"/>
        </w:rPr>
        <w:t>Этимология названия</w:t>
      </w:r>
      <w:r w:rsidR="000263CA">
        <w:rPr>
          <w:rFonts w:ascii="Times New Roman" w:hAnsi="Times New Roman" w:cs="Times New Roman"/>
          <w:b/>
          <w:sz w:val="24"/>
          <w:szCs w:val="24"/>
        </w:rPr>
        <w:t>.</w:t>
      </w:r>
    </w:p>
    <w:p w:rsidR="003911DB" w:rsidRPr="00B82A24" w:rsidRDefault="003911DB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A24">
        <w:rPr>
          <w:rFonts w:ascii="Times New Roman" w:hAnsi="Times New Roman" w:cs="Times New Roman"/>
          <w:sz w:val="24"/>
          <w:szCs w:val="24"/>
        </w:rPr>
        <w:t xml:space="preserve">Махаон назван шведским натуралистом </w:t>
      </w:r>
      <w:r w:rsidRPr="000263CA">
        <w:rPr>
          <w:rFonts w:ascii="Times New Roman" w:hAnsi="Times New Roman" w:cs="Times New Roman"/>
          <w:b/>
          <w:sz w:val="24"/>
          <w:szCs w:val="24"/>
        </w:rPr>
        <w:t>Карлом Линнеем</w:t>
      </w:r>
      <w:r w:rsidRPr="00B82A24">
        <w:rPr>
          <w:rFonts w:ascii="Times New Roman" w:hAnsi="Times New Roman" w:cs="Times New Roman"/>
          <w:sz w:val="24"/>
          <w:szCs w:val="24"/>
        </w:rPr>
        <w:t xml:space="preserve"> </w:t>
      </w:r>
      <w:r w:rsidR="000678C9" w:rsidRPr="000678C9">
        <w:rPr>
          <w:rFonts w:ascii="Times New Roman" w:hAnsi="Times New Roman" w:cs="Times New Roman"/>
          <w:sz w:val="24"/>
          <w:szCs w:val="24"/>
        </w:rPr>
        <w:t>в 1758 году</w:t>
      </w:r>
      <w:r w:rsidR="000678C9">
        <w:rPr>
          <w:rFonts w:ascii="Times New Roman" w:hAnsi="Times New Roman" w:cs="Times New Roman"/>
          <w:sz w:val="24"/>
          <w:szCs w:val="24"/>
        </w:rPr>
        <w:t xml:space="preserve">, </w:t>
      </w:r>
      <w:r w:rsidRPr="00B82A24">
        <w:rPr>
          <w:rFonts w:ascii="Times New Roman" w:hAnsi="Times New Roman" w:cs="Times New Roman"/>
          <w:sz w:val="24"/>
          <w:szCs w:val="24"/>
        </w:rPr>
        <w:t xml:space="preserve">в честь врача-хирурга, сына Асклепия и </w:t>
      </w:r>
      <w:proofErr w:type="spellStart"/>
      <w:r w:rsidRPr="00B82A24">
        <w:rPr>
          <w:rFonts w:ascii="Times New Roman" w:hAnsi="Times New Roman" w:cs="Times New Roman"/>
          <w:sz w:val="24"/>
          <w:szCs w:val="24"/>
        </w:rPr>
        <w:t>Эпионы</w:t>
      </w:r>
      <w:proofErr w:type="spellEnd"/>
      <w:r w:rsidRPr="00B82A24">
        <w:rPr>
          <w:rFonts w:ascii="Times New Roman" w:hAnsi="Times New Roman" w:cs="Times New Roman"/>
          <w:sz w:val="24"/>
          <w:szCs w:val="24"/>
        </w:rPr>
        <w:t>, принимавшего участие в походе греков на Трою во время Троянской войны (1194 до н. э. — 1184 до н. э.)</w:t>
      </w:r>
    </w:p>
    <w:p w:rsidR="003911DB" w:rsidRPr="00B82A24" w:rsidRDefault="003911DB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24">
        <w:rPr>
          <w:rFonts w:ascii="Times New Roman" w:hAnsi="Times New Roman" w:cs="Times New Roman"/>
          <w:b/>
          <w:sz w:val="24"/>
          <w:szCs w:val="24"/>
        </w:rPr>
        <w:t>Внешний вид</w:t>
      </w:r>
      <w:r w:rsidR="000263CA">
        <w:rPr>
          <w:rFonts w:ascii="Times New Roman" w:hAnsi="Times New Roman" w:cs="Times New Roman"/>
          <w:b/>
          <w:sz w:val="24"/>
          <w:szCs w:val="24"/>
        </w:rPr>
        <w:t>.</w:t>
      </w:r>
    </w:p>
    <w:p w:rsidR="003E3EA1" w:rsidRPr="007F173D" w:rsidRDefault="007F173D" w:rsidP="003E3E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73D">
        <w:rPr>
          <w:rFonts w:ascii="Times New Roman" w:hAnsi="Times New Roman" w:cs="Times New Roman"/>
          <w:sz w:val="24"/>
          <w:szCs w:val="24"/>
          <w:u w:val="single"/>
        </w:rPr>
        <w:t>Махаон</w:t>
      </w:r>
      <w:r w:rsidRPr="007F173D">
        <w:rPr>
          <w:rFonts w:ascii="Times New Roman" w:hAnsi="Times New Roman" w:cs="Times New Roman"/>
          <w:sz w:val="24"/>
          <w:szCs w:val="24"/>
        </w:rPr>
        <w:t xml:space="preserve"> – Крупная бабочка</w:t>
      </w:r>
      <w:r w:rsidR="003E3EA1">
        <w:rPr>
          <w:rFonts w:ascii="Times New Roman" w:hAnsi="Times New Roman" w:cs="Times New Roman"/>
          <w:sz w:val="24"/>
          <w:szCs w:val="24"/>
        </w:rPr>
        <w:t xml:space="preserve"> и</w:t>
      </w:r>
      <w:r w:rsidR="003E3EA1" w:rsidRPr="007F173D">
        <w:rPr>
          <w:rFonts w:ascii="Times New Roman" w:hAnsi="Times New Roman" w:cs="Times New Roman"/>
          <w:sz w:val="24"/>
          <w:szCs w:val="24"/>
        </w:rPr>
        <w:t xml:space="preserve"> по праву считается одной  из  са</w:t>
      </w:r>
      <w:r w:rsidR="003E3EA1">
        <w:rPr>
          <w:rFonts w:ascii="Times New Roman" w:hAnsi="Times New Roman" w:cs="Times New Roman"/>
          <w:sz w:val="24"/>
          <w:szCs w:val="24"/>
        </w:rPr>
        <w:t xml:space="preserve">мых  красивых  бабочек  Европы. </w:t>
      </w:r>
      <w:r w:rsidR="003E3EA1" w:rsidRPr="007F173D">
        <w:rPr>
          <w:rFonts w:ascii="Times New Roman" w:hAnsi="Times New Roman" w:cs="Times New Roman"/>
          <w:sz w:val="24"/>
          <w:szCs w:val="24"/>
        </w:rPr>
        <w:t>Причудливо изящная форма крыла, приятная контрастность и  сочность  окраски,</w:t>
      </w:r>
    </w:p>
    <w:p w:rsidR="003E3EA1" w:rsidRPr="007F173D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3D">
        <w:rPr>
          <w:rFonts w:ascii="Times New Roman" w:hAnsi="Times New Roman" w:cs="Times New Roman"/>
          <w:sz w:val="24"/>
          <w:szCs w:val="24"/>
        </w:rPr>
        <w:t xml:space="preserve">где гармонично соединяется черное и  желтое. </w:t>
      </w:r>
      <w:r>
        <w:rPr>
          <w:rFonts w:ascii="Times New Roman" w:hAnsi="Times New Roman" w:cs="Times New Roman"/>
          <w:sz w:val="24"/>
          <w:szCs w:val="24"/>
        </w:rPr>
        <w:t xml:space="preserve"> И,  конечно  же,  великолепный </w:t>
      </w:r>
      <w:r w:rsidRPr="007F173D">
        <w:rPr>
          <w:rFonts w:ascii="Times New Roman" w:hAnsi="Times New Roman" w:cs="Times New Roman"/>
          <w:sz w:val="24"/>
          <w:szCs w:val="24"/>
        </w:rPr>
        <w:t xml:space="preserve">полет – стремительный и легкий, на манер </w:t>
      </w:r>
      <w:proofErr w:type="gramStart"/>
      <w:r w:rsidRPr="007F173D">
        <w:rPr>
          <w:rFonts w:ascii="Times New Roman" w:hAnsi="Times New Roman" w:cs="Times New Roman"/>
          <w:sz w:val="24"/>
          <w:szCs w:val="24"/>
        </w:rPr>
        <w:t>птичьего</w:t>
      </w:r>
      <w:proofErr w:type="gramEnd"/>
      <w:r w:rsidRPr="007F173D">
        <w:rPr>
          <w:rFonts w:ascii="Times New Roman" w:hAnsi="Times New Roman" w:cs="Times New Roman"/>
          <w:sz w:val="24"/>
          <w:szCs w:val="24"/>
        </w:rPr>
        <w:t>.</w:t>
      </w:r>
    </w:p>
    <w:p w:rsidR="00CD4C90" w:rsidRDefault="003E3EA1" w:rsidP="00CD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3D">
        <w:rPr>
          <w:rFonts w:ascii="Times New Roman" w:hAnsi="Times New Roman" w:cs="Times New Roman"/>
          <w:sz w:val="24"/>
          <w:szCs w:val="24"/>
        </w:rPr>
        <w:t xml:space="preserve">      Махаон решительно не вписывается  в  га</w:t>
      </w:r>
      <w:r>
        <w:rPr>
          <w:rFonts w:ascii="Times New Roman" w:hAnsi="Times New Roman" w:cs="Times New Roman"/>
          <w:sz w:val="24"/>
          <w:szCs w:val="24"/>
        </w:rPr>
        <w:t xml:space="preserve">мму  неопределенно  желтоватых, </w:t>
      </w:r>
      <w:r w:rsidRPr="007F173D">
        <w:rPr>
          <w:rFonts w:ascii="Times New Roman" w:hAnsi="Times New Roman" w:cs="Times New Roman"/>
          <w:sz w:val="24"/>
          <w:szCs w:val="24"/>
        </w:rPr>
        <w:t xml:space="preserve">зеленоватых  и  сероватых  красок,  присущих </w:t>
      </w:r>
      <w:r>
        <w:rPr>
          <w:rFonts w:ascii="Times New Roman" w:hAnsi="Times New Roman" w:cs="Times New Roman"/>
          <w:sz w:val="24"/>
          <w:szCs w:val="24"/>
        </w:rPr>
        <w:t xml:space="preserve"> местным   видам   листоверток, </w:t>
      </w:r>
      <w:r w:rsidRPr="007F173D">
        <w:rPr>
          <w:rFonts w:ascii="Times New Roman" w:hAnsi="Times New Roman" w:cs="Times New Roman"/>
          <w:sz w:val="24"/>
          <w:szCs w:val="24"/>
        </w:rPr>
        <w:t xml:space="preserve">пядениц, белянок. Вместо скромной коричневой </w:t>
      </w:r>
      <w:r>
        <w:rPr>
          <w:rFonts w:ascii="Times New Roman" w:hAnsi="Times New Roman" w:cs="Times New Roman"/>
          <w:sz w:val="24"/>
          <w:szCs w:val="24"/>
        </w:rPr>
        <w:t xml:space="preserve">или желтой  окраски  с  редкими </w:t>
      </w:r>
      <w:r w:rsidRPr="007F173D">
        <w:rPr>
          <w:rFonts w:ascii="Times New Roman" w:hAnsi="Times New Roman" w:cs="Times New Roman"/>
          <w:sz w:val="24"/>
          <w:szCs w:val="24"/>
        </w:rPr>
        <w:t>штрихами и полосками, свойственной многим  ев</w:t>
      </w:r>
      <w:r w:rsidR="00CD4C90">
        <w:rPr>
          <w:rFonts w:ascii="Times New Roman" w:hAnsi="Times New Roman" w:cs="Times New Roman"/>
          <w:sz w:val="24"/>
          <w:szCs w:val="24"/>
        </w:rPr>
        <w:t xml:space="preserve">ропейским  бабочкам,  здесь  мы видим </w:t>
      </w:r>
      <w:r w:rsidRPr="007F173D">
        <w:rPr>
          <w:rFonts w:ascii="Times New Roman" w:hAnsi="Times New Roman" w:cs="Times New Roman"/>
          <w:sz w:val="24"/>
          <w:szCs w:val="24"/>
        </w:rPr>
        <w:t>великолепные  пронзительно  яркие   то</w:t>
      </w:r>
      <w:r w:rsidR="00CD4C90">
        <w:rPr>
          <w:rFonts w:ascii="Times New Roman" w:hAnsi="Times New Roman" w:cs="Times New Roman"/>
          <w:sz w:val="24"/>
          <w:szCs w:val="24"/>
        </w:rPr>
        <w:t xml:space="preserve">на   с   прекрасно   выраженной </w:t>
      </w:r>
      <w:r w:rsidRPr="007F173D">
        <w:rPr>
          <w:rFonts w:ascii="Times New Roman" w:hAnsi="Times New Roman" w:cs="Times New Roman"/>
          <w:sz w:val="24"/>
          <w:szCs w:val="24"/>
        </w:rPr>
        <w:t>орнаментальностью. И не мелкими пя</w:t>
      </w:r>
      <w:r w:rsidR="00CD4C90">
        <w:rPr>
          <w:rFonts w:ascii="Times New Roman" w:hAnsi="Times New Roman" w:cs="Times New Roman"/>
          <w:sz w:val="24"/>
          <w:szCs w:val="24"/>
        </w:rPr>
        <w:t xml:space="preserve">тнышками, а широкими зеркалами. </w:t>
      </w:r>
      <w:r w:rsidRPr="007F173D">
        <w:rPr>
          <w:rFonts w:ascii="Times New Roman" w:hAnsi="Times New Roman" w:cs="Times New Roman"/>
          <w:sz w:val="24"/>
          <w:szCs w:val="24"/>
        </w:rPr>
        <w:t>К  тому  же  Махаон  отличается  необык</w:t>
      </w:r>
      <w:r w:rsidR="00CD4C90">
        <w:rPr>
          <w:rFonts w:ascii="Times New Roman" w:hAnsi="Times New Roman" w:cs="Times New Roman"/>
          <w:sz w:val="24"/>
          <w:szCs w:val="24"/>
        </w:rPr>
        <w:t xml:space="preserve">новенно  элегантными   формами. </w:t>
      </w:r>
      <w:r w:rsidRPr="007F173D">
        <w:rPr>
          <w:rFonts w:ascii="Times New Roman" w:hAnsi="Times New Roman" w:cs="Times New Roman"/>
          <w:sz w:val="24"/>
          <w:szCs w:val="24"/>
        </w:rPr>
        <w:t>Огромные,  грациозно  изогнутые  крылья  треп</w:t>
      </w:r>
      <w:r w:rsidR="00CD4C90">
        <w:rPr>
          <w:rFonts w:ascii="Times New Roman" w:hAnsi="Times New Roman" w:cs="Times New Roman"/>
          <w:sz w:val="24"/>
          <w:szCs w:val="24"/>
        </w:rPr>
        <w:t xml:space="preserve">ещут,  и  кажется,  мчится  под </w:t>
      </w:r>
      <w:r w:rsidRPr="007F173D">
        <w:rPr>
          <w:rFonts w:ascii="Times New Roman" w:hAnsi="Times New Roman" w:cs="Times New Roman"/>
          <w:sz w:val="24"/>
          <w:szCs w:val="24"/>
        </w:rPr>
        <w:t>дуновением легкого ветерка миниатюрный кораблик с цветными парусами. З</w:t>
      </w:r>
      <w:r w:rsidR="00CD4C90">
        <w:rPr>
          <w:rFonts w:ascii="Times New Roman" w:hAnsi="Times New Roman" w:cs="Times New Roman"/>
          <w:sz w:val="24"/>
          <w:szCs w:val="24"/>
        </w:rPr>
        <w:t xml:space="preserve">а  это </w:t>
      </w:r>
      <w:r w:rsidRPr="007F173D">
        <w:rPr>
          <w:rFonts w:ascii="Times New Roman" w:hAnsi="Times New Roman" w:cs="Times New Roman"/>
          <w:sz w:val="24"/>
          <w:szCs w:val="24"/>
        </w:rPr>
        <w:t>сходство Махаона и его ближайших родственнико</w:t>
      </w:r>
      <w:r w:rsidR="00CD4C90">
        <w:rPr>
          <w:rFonts w:ascii="Times New Roman" w:hAnsi="Times New Roman" w:cs="Times New Roman"/>
          <w:sz w:val="24"/>
          <w:szCs w:val="24"/>
        </w:rPr>
        <w:t xml:space="preserve">в  по  семейству  называют  еще </w:t>
      </w:r>
      <w:r w:rsidRPr="007F173D">
        <w:rPr>
          <w:rFonts w:ascii="Times New Roman" w:hAnsi="Times New Roman" w:cs="Times New Roman"/>
          <w:sz w:val="24"/>
          <w:szCs w:val="24"/>
        </w:rPr>
        <w:t>парусниками, кавалерами,  мотыльками.  Махаон</w:t>
      </w:r>
      <w:r w:rsidR="00CD4C90">
        <w:rPr>
          <w:rFonts w:ascii="Times New Roman" w:hAnsi="Times New Roman" w:cs="Times New Roman"/>
          <w:sz w:val="24"/>
          <w:szCs w:val="24"/>
        </w:rPr>
        <w:t xml:space="preserve">  взмывает  в  небо,  а  затем, </w:t>
      </w:r>
      <w:r w:rsidRPr="007F173D">
        <w:rPr>
          <w:rFonts w:ascii="Times New Roman" w:hAnsi="Times New Roman" w:cs="Times New Roman"/>
          <w:sz w:val="24"/>
          <w:szCs w:val="24"/>
        </w:rPr>
        <w:t>распластав широкие крылья,  быстро  и  уверен</w:t>
      </w:r>
      <w:r w:rsidR="00CD4C90">
        <w:rPr>
          <w:rFonts w:ascii="Times New Roman" w:hAnsi="Times New Roman" w:cs="Times New Roman"/>
          <w:sz w:val="24"/>
          <w:szCs w:val="24"/>
        </w:rPr>
        <w:t xml:space="preserve">но  </w:t>
      </w:r>
      <w:r w:rsidR="00CD4C90">
        <w:rPr>
          <w:rFonts w:ascii="Times New Roman" w:hAnsi="Times New Roman" w:cs="Times New Roman"/>
          <w:sz w:val="24"/>
          <w:szCs w:val="24"/>
        </w:rPr>
        <w:lastRenderedPageBreak/>
        <w:t xml:space="preserve">планирует  подобно  птицам. </w:t>
      </w:r>
      <w:r w:rsidRPr="007F173D">
        <w:rPr>
          <w:rFonts w:ascii="Times New Roman" w:hAnsi="Times New Roman" w:cs="Times New Roman"/>
          <w:sz w:val="24"/>
          <w:szCs w:val="24"/>
        </w:rPr>
        <w:t xml:space="preserve">Величественно спускаясь, Махаон  пересекает  </w:t>
      </w:r>
      <w:r w:rsidR="00CD4C90">
        <w:rPr>
          <w:rFonts w:ascii="Times New Roman" w:hAnsi="Times New Roman" w:cs="Times New Roman"/>
          <w:sz w:val="24"/>
          <w:szCs w:val="24"/>
        </w:rPr>
        <w:t xml:space="preserve">поляну,  вычерчивая  в  воздухе </w:t>
      </w:r>
      <w:r w:rsidRPr="007F173D">
        <w:rPr>
          <w:rFonts w:ascii="Times New Roman" w:hAnsi="Times New Roman" w:cs="Times New Roman"/>
          <w:sz w:val="24"/>
          <w:szCs w:val="24"/>
        </w:rPr>
        <w:t>огромную петлю, и поверьте</w:t>
      </w:r>
      <w:r w:rsidR="00CD4C90">
        <w:rPr>
          <w:rFonts w:ascii="Times New Roman" w:hAnsi="Times New Roman" w:cs="Times New Roman"/>
          <w:sz w:val="24"/>
          <w:szCs w:val="24"/>
        </w:rPr>
        <w:t xml:space="preserve"> – зрелище это весьма чарующее.</w:t>
      </w:r>
    </w:p>
    <w:p w:rsidR="003E3EA1" w:rsidRDefault="00EA5E78" w:rsidP="00CD4C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941F0" wp14:editId="7A6366C1">
                <wp:simplePos x="0" y="0"/>
                <wp:positionH relativeFrom="column">
                  <wp:posOffset>-746760</wp:posOffset>
                </wp:positionH>
                <wp:positionV relativeFrom="paragraph">
                  <wp:posOffset>-434975</wp:posOffset>
                </wp:positionV>
                <wp:extent cx="6943725" cy="102203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220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58.8pt;margin-top:-34.25pt;width:546.75pt;height:80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" filled="f" strokecolor="#385d8a" strokeweight="2pt"/>
            </w:pict>
          </mc:Fallback>
        </mc:AlternateContent>
      </w:r>
      <w:r w:rsidR="003E3EA1" w:rsidRPr="007F173D">
        <w:rPr>
          <w:rFonts w:ascii="Times New Roman" w:hAnsi="Times New Roman" w:cs="Times New Roman"/>
          <w:sz w:val="24"/>
          <w:szCs w:val="24"/>
        </w:rPr>
        <w:t>Всего в  мировой  фауне  насчитывается  550  видов  этого  прекрасного</w:t>
      </w:r>
      <w:r w:rsidR="00CD4C90">
        <w:rPr>
          <w:rFonts w:ascii="Times New Roman" w:hAnsi="Times New Roman" w:cs="Times New Roman"/>
          <w:sz w:val="24"/>
          <w:szCs w:val="24"/>
        </w:rPr>
        <w:t xml:space="preserve"> </w:t>
      </w:r>
      <w:r w:rsidR="003E3EA1" w:rsidRPr="007F173D">
        <w:rPr>
          <w:rFonts w:ascii="Times New Roman" w:hAnsi="Times New Roman" w:cs="Times New Roman"/>
          <w:sz w:val="24"/>
          <w:szCs w:val="24"/>
        </w:rPr>
        <w:t xml:space="preserve">семейства, и почти все они сосредоточены в теплых районах земного  шара.  </w:t>
      </w:r>
    </w:p>
    <w:p w:rsidR="00B30311" w:rsidRDefault="003911DB" w:rsidP="00B3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24">
        <w:rPr>
          <w:rFonts w:ascii="Times New Roman" w:hAnsi="Times New Roman" w:cs="Times New Roman"/>
          <w:sz w:val="24"/>
          <w:szCs w:val="24"/>
        </w:rPr>
        <w:t>Размах крыльев самцов 64—81 мм, самок — 74—95 мм. Основной цвет ф</w:t>
      </w:r>
      <w:r w:rsidR="000263CA">
        <w:rPr>
          <w:rFonts w:ascii="Times New Roman" w:hAnsi="Times New Roman" w:cs="Times New Roman"/>
          <w:sz w:val="24"/>
          <w:szCs w:val="24"/>
        </w:rPr>
        <w:t>она крыльев — интенсивно-жёлтый</w:t>
      </w:r>
      <w:r w:rsidRPr="00B82A24">
        <w:rPr>
          <w:rFonts w:ascii="Times New Roman" w:hAnsi="Times New Roman" w:cs="Times New Roman"/>
          <w:sz w:val="24"/>
          <w:szCs w:val="24"/>
        </w:rPr>
        <w:t>. Передние крылья с чёрными пятнами и жилками, и с широкой чёрной каймой, с жёлтыми лунообразными пятнами у внешнего края крыла. Задние крылья имеют «хвостики» до 10 мм.</w:t>
      </w:r>
      <w:r w:rsidR="00B30311" w:rsidRPr="00B3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11" w:rsidRPr="000678C9" w:rsidRDefault="00B30311" w:rsidP="00B303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8C9">
        <w:rPr>
          <w:rFonts w:ascii="Times New Roman" w:hAnsi="Times New Roman" w:cs="Times New Roman"/>
          <w:sz w:val="24"/>
          <w:szCs w:val="24"/>
        </w:rPr>
        <w:t>Исследования, начатые в 1954 г., показали: окраска крыловых чешуек махаона и других представителей семейства парусников (</w:t>
      </w:r>
      <w:proofErr w:type="spellStart"/>
      <w:r w:rsidRPr="000678C9">
        <w:rPr>
          <w:rFonts w:ascii="Times New Roman" w:hAnsi="Times New Roman" w:cs="Times New Roman"/>
          <w:sz w:val="24"/>
          <w:szCs w:val="24"/>
        </w:rPr>
        <w:t>Papilioni</w:t>
      </w:r>
      <w:proofErr w:type="spellEnd"/>
      <w:r w:rsidRPr="000678C9">
        <w:rPr>
          <w:rFonts w:ascii="Times New Roman" w:hAnsi="Times New Roman" w:cs="Times New Roman"/>
          <w:sz w:val="24"/>
          <w:szCs w:val="24"/>
        </w:rPr>
        <w:t xml:space="preserve">) обеспечивается неизвестной ранее группой пигментов, названных </w:t>
      </w:r>
      <w:proofErr w:type="spellStart"/>
      <w:r w:rsidRPr="000678C9">
        <w:rPr>
          <w:rFonts w:ascii="Times New Roman" w:hAnsi="Times New Roman" w:cs="Times New Roman"/>
          <w:sz w:val="24"/>
          <w:szCs w:val="24"/>
        </w:rPr>
        <w:t>папилиохромами</w:t>
      </w:r>
      <w:proofErr w:type="spellEnd"/>
      <w:r w:rsidRPr="000678C9">
        <w:rPr>
          <w:rFonts w:ascii="Times New Roman" w:hAnsi="Times New Roman" w:cs="Times New Roman"/>
          <w:sz w:val="24"/>
          <w:szCs w:val="24"/>
        </w:rPr>
        <w:t xml:space="preserve">. Крылья бабочек важны для терморегуляции, их экранирование, например, снижает температуру туловища на 30 %. Основная роль в терморегуляции принадлежит основаниям </w:t>
      </w:r>
      <w:proofErr w:type="spellStart"/>
      <w:r w:rsidRPr="000678C9">
        <w:rPr>
          <w:rFonts w:ascii="Times New Roman" w:hAnsi="Times New Roman" w:cs="Times New Roman"/>
          <w:sz w:val="24"/>
          <w:szCs w:val="24"/>
        </w:rPr>
        <w:t>крыльев</w:t>
      </w:r>
      <w:proofErr w:type="gramStart"/>
      <w:r w:rsidRPr="000678C9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0678C9">
        <w:rPr>
          <w:rFonts w:ascii="Times New Roman" w:hAnsi="Times New Roman" w:cs="Times New Roman"/>
          <w:sz w:val="24"/>
          <w:szCs w:val="24"/>
        </w:rPr>
        <w:t xml:space="preserve"> не случайно, считают, они черны и покрыты густыми волосками: сидящий с раскрытыми крыльями махаон интенсивнее поглощает солнечное тепло и тратит меньше энергии.</w:t>
      </w:r>
    </w:p>
    <w:p w:rsidR="00B30311" w:rsidRDefault="0052289B" w:rsidP="00B3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0577391" wp14:editId="15F96CFA">
            <wp:simplePos x="0" y="0"/>
            <wp:positionH relativeFrom="column">
              <wp:posOffset>3863340</wp:posOffset>
            </wp:positionH>
            <wp:positionV relativeFrom="paragraph">
              <wp:posOffset>772160</wp:posOffset>
            </wp:positionV>
            <wp:extent cx="2095500" cy="1809750"/>
            <wp:effectExtent l="95250" t="95250" r="95250" b="95250"/>
            <wp:wrapTight wrapText="bothSides">
              <wp:wrapPolygon edited="0">
                <wp:start x="-982" y="-1137"/>
                <wp:lineTo x="-982" y="22509"/>
                <wp:lineTo x="22385" y="22509"/>
                <wp:lineTo x="22385" y="-1137"/>
                <wp:lineTo x="-982" y="-1137"/>
              </wp:wrapPolygon>
            </wp:wrapTight>
            <wp:docPr id="4" name="Рисунок 4" descr="http://upload.wikimedia.org/wikipedia/commons/thumb/f/f0/Papilio_machaon_alpica_%28Verity_1911%29.jpg/220px-Papilio_machaon_alpica_%28Verity_191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f/f0/Papilio_machaon_alpica_%28Verity_1911%29.jpg/220px-Papilio_machaon_alpica_%28Verity_1911%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9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11" w:rsidRPr="000678C9">
        <w:rPr>
          <w:rFonts w:ascii="Times New Roman" w:hAnsi="Times New Roman" w:cs="Times New Roman"/>
          <w:sz w:val="24"/>
          <w:szCs w:val="24"/>
        </w:rPr>
        <w:t>Описан случай, когда махаон, патрулировавший свой 50-метровый участок вдоль тропинки с тростником и ивами на обочине, атаковал камышевок, вылетавших из придорожных зарослей. Атаки были столь яростны, что перепуганные птицы (размером с воробья!) немедленно прятались</w:t>
      </w:r>
    </w:p>
    <w:p w:rsidR="000D3F3B" w:rsidRDefault="003911DB" w:rsidP="000263CA">
      <w:pPr>
        <w:spacing w:after="0" w:line="240" w:lineRule="auto"/>
        <w:ind w:firstLine="284"/>
        <w:jc w:val="both"/>
      </w:pPr>
      <w:r w:rsidRPr="00B82A24">
        <w:rPr>
          <w:rFonts w:ascii="Times New Roman" w:hAnsi="Times New Roman" w:cs="Times New Roman"/>
          <w:sz w:val="24"/>
          <w:szCs w:val="24"/>
        </w:rPr>
        <w:t xml:space="preserve"> Окраска задних крыльев с синими и жёлтыми пятнами, красно-бурый глазок, окруженный чёрным, располагается в углу крыла.</w:t>
      </w:r>
      <w:r w:rsidR="000D3F3B" w:rsidRPr="000D3F3B">
        <w:t xml:space="preserve"> </w:t>
      </w:r>
    </w:p>
    <w:p w:rsidR="003911DB" w:rsidRDefault="000D3F3B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3B">
        <w:rPr>
          <w:rFonts w:ascii="Times New Roman" w:hAnsi="Times New Roman" w:cs="Times New Roman"/>
          <w:sz w:val="24"/>
          <w:szCs w:val="24"/>
        </w:rPr>
        <w:t>Окрас — интенсивно-желтый (фон) с черным (пятна, кайма, жилки и красные глазки на задних крыльях в качестве приманки для птиц, которые ухватываются за них вместо жизненно важных головы и туловища бабочки.</w:t>
      </w:r>
      <w:proofErr w:type="gramEnd"/>
    </w:p>
    <w:p w:rsidR="007674A9" w:rsidRPr="007674A9" w:rsidRDefault="007674A9" w:rsidP="007674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4A9">
        <w:rPr>
          <w:rFonts w:ascii="Times New Roman" w:hAnsi="Times New Roman" w:cs="Times New Roman"/>
          <w:sz w:val="24"/>
          <w:szCs w:val="24"/>
          <w:u w:val="single"/>
        </w:rPr>
        <w:t>Основные цвета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50798">
        <w:rPr>
          <w:rFonts w:ascii="Times New Roman" w:hAnsi="Times New Roman" w:cs="Times New Roman"/>
          <w:sz w:val="24"/>
          <w:szCs w:val="24"/>
        </w:rPr>
        <w:t xml:space="preserve">Красный, Желтый, Синий, Черный. </w:t>
      </w:r>
    </w:p>
    <w:p w:rsidR="00D837D8" w:rsidRDefault="00D837D8" w:rsidP="00D837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7D8">
        <w:rPr>
          <w:rFonts w:ascii="Times New Roman" w:hAnsi="Times New Roman" w:cs="Times New Roman"/>
          <w:b/>
          <w:sz w:val="24"/>
          <w:szCs w:val="24"/>
        </w:rPr>
        <w:t>Части тела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37D8" w:rsidRPr="00D837D8" w:rsidRDefault="00D837D8" w:rsidP="00D837D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37D8">
        <w:rPr>
          <w:rFonts w:ascii="Times New Roman" w:hAnsi="Times New Roman" w:cs="Times New Roman"/>
          <w:sz w:val="24"/>
          <w:szCs w:val="24"/>
          <w:u w:val="single"/>
        </w:rPr>
        <w:t>Голова</w:t>
      </w:r>
    </w:p>
    <w:p w:rsidR="00C00774" w:rsidRDefault="00913704" w:rsidP="00C007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3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D66A7F" wp14:editId="68C03C09">
            <wp:simplePos x="0" y="0"/>
            <wp:positionH relativeFrom="column">
              <wp:posOffset>3729990</wp:posOffset>
            </wp:positionH>
            <wp:positionV relativeFrom="paragraph">
              <wp:posOffset>2404110</wp:posOffset>
            </wp:positionV>
            <wp:extent cx="2095500" cy="1400175"/>
            <wp:effectExtent l="95250" t="95250" r="95250" b="104775"/>
            <wp:wrapTight wrapText="bothSides">
              <wp:wrapPolygon edited="0">
                <wp:start x="-982" y="-1469"/>
                <wp:lineTo x="-982" y="22922"/>
                <wp:lineTo x="22385" y="22922"/>
                <wp:lineTo x="22385" y="-1469"/>
                <wp:lineTo x="-982" y="-1469"/>
              </wp:wrapPolygon>
            </wp:wrapTight>
            <wp:docPr id="3" name="Рисунок 3" descr="Papilio Machaon JPG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ilio Machaon JPG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D8" w:rsidRPr="00C00774">
        <w:rPr>
          <w:rFonts w:ascii="Times New Roman" w:hAnsi="Times New Roman" w:cs="Times New Roman"/>
          <w:b/>
          <w:sz w:val="24"/>
          <w:szCs w:val="24"/>
        </w:rPr>
        <w:t>Голова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 малоподвижная, свободная, округлой формы, затылочная поверхность уплощённая. Цервикальные склериты хорошо развиты, треугольные или Г-образные. </w:t>
      </w:r>
      <w:proofErr w:type="spellStart"/>
      <w:r w:rsidR="00D837D8" w:rsidRPr="005F1AE9">
        <w:rPr>
          <w:rFonts w:ascii="Times New Roman" w:hAnsi="Times New Roman" w:cs="Times New Roman"/>
          <w:sz w:val="24"/>
          <w:szCs w:val="24"/>
        </w:rPr>
        <w:t>Тенториум</w:t>
      </w:r>
      <w:proofErr w:type="spell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7D8" w:rsidRPr="005F1AE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 или Y-образной формы также с хорошо выраженными дорсальными отростками.</w:t>
      </w:r>
      <w:r w:rsidR="00C00774">
        <w:rPr>
          <w:rFonts w:ascii="Times New Roman" w:hAnsi="Times New Roman" w:cs="Times New Roman"/>
          <w:sz w:val="24"/>
          <w:szCs w:val="24"/>
        </w:rPr>
        <w:t xml:space="preserve"> 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Ротовые аппараты </w:t>
      </w:r>
      <w:proofErr w:type="gramStart"/>
      <w:r w:rsidR="00D837D8" w:rsidRPr="005F1AE9">
        <w:rPr>
          <w:rFonts w:ascii="Times New Roman" w:hAnsi="Times New Roman" w:cs="Times New Roman"/>
          <w:sz w:val="24"/>
          <w:szCs w:val="24"/>
        </w:rPr>
        <w:t>чешуекрылых</w:t>
      </w:r>
      <w:proofErr w:type="gram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 w:rsidR="00B1533B">
        <w:rPr>
          <w:rFonts w:ascii="Times New Roman" w:hAnsi="Times New Roman" w:cs="Times New Roman"/>
          <w:sz w:val="24"/>
          <w:szCs w:val="24"/>
        </w:rPr>
        <w:t>. У ряда примитивных семейств -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7D8" w:rsidRPr="005F1AE9">
        <w:rPr>
          <w:rFonts w:ascii="Times New Roman" w:hAnsi="Times New Roman" w:cs="Times New Roman"/>
          <w:sz w:val="24"/>
          <w:szCs w:val="24"/>
        </w:rPr>
        <w:t>грызущий</w:t>
      </w:r>
      <w:proofErr w:type="gram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, с функционирующими мандибулами и развитыми жевательными лопастями </w:t>
      </w:r>
      <w:proofErr w:type="spellStart"/>
      <w:r w:rsidR="00D837D8" w:rsidRPr="005F1AE9">
        <w:rPr>
          <w:rFonts w:ascii="Times New Roman" w:hAnsi="Times New Roman" w:cs="Times New Roman"/>
          <w:sz w:val="24"/>
          <w:szCs w:val="24"/>
        </w:rPr>
        <w:t>максилл</w:t>
      </w:r>
      <w:proofErr w:type="spell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D837D8" w:rsidRPr="005F1AE9">
        <w:rPr>
          <w:rFonts w:ascii="Times New Roman" w:hAnsi="Times New Roman" w:cs="Times New Roman"/>
          <w:sz w:val="24"/>
          <w:szCs w:val="24"/>
        </w:rPr>
        <w:t>Glossata</w:t>
      </w:r>
      <w:proofErr w:type="spell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 </w:t>
      </w:r>
      <w:r w:rsidR="00B1533B">
        <w:rPr>
          <w:rFonts w:ascii="Times New Roman" w:hAnsi="Times New Roman" w:cs="Times New Roman"/>
          <w:sz w:val="24"/>
          <w:szCs w:val="24"/>
        </w:rPr>
        <w:t>ротовой аппарат сосущего типа -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 хоботок</w:t>
      </w:r>
      <w:proofErr w:type="gramStart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образован сильно видоизменёнными нижними челюстями, образующими трубочку, спирально свёрнутую в покое. </w:t>
      </w:r>
      <w:r w:rsidR="00D837D8" w:rsidRPr="00C00774">
        <w:rPr>
          <w:rFonts w:ascii="Times New Roman" w:hAnsi="Times New Roman" w:cs="Times New Roman"/>
          <w:b/>
          <w:sz w:val="24"/>
          <w:szCs w:val="24"/>
        </w:rPr>
        <w:t>Хоботок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 состоит из двух </w:t>
      </w:r>
      <w:proofErr w:type="spellStart"/>
      <w:r w:rsidR="00D837D8" w:rsidRPr="005F1AE9">
        <w:rPr>
          <w:rFonts w:ascii="Times New Roman" w:hAnsi="Times New Roman" w:cs="Times New Roman"/>
          <w:sz w:val="24"/>
          <w:szCs w:val="24"/>
        </w:rPr>
        <w:t>полутрубчатых</w:t>
      </w:r>
      <w:proofErr w:type="spell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 частей, которые соприкасаются краями, и скрепляются заходящими друг на друга щетинками.</w:t>
      </w:r>
      <w:r w:rsidR="00C00774">
        <w:rPr>
          <w:rFonts w:ascii="Times New Roman" w:hAnsi="Times New Roman" w:cs="Times New Roman"/>
          <w:sz w:val="24"/>
          <w:szCs w:val="24"/>
        </w:rPr>
        <w:t xml:space="preserve"> </w:t>
      </w:r>
      <w:r w:rsidR="00D837D8" w:rsidRPr="00C00774">
        <w:rPr>
          <w:rFonts w:ascii="Times New Roman" w:hAnsi="Times New Roman" w:cs="Times New Roman"/>
          <w:b/>
          <w:sz w:val="24"/>
          <w:szCs w:val="24"/>
        </w:rPr>
        <w:t xml:space="preserve">Глаза </w:t>
      </w:r>
      <w:r w:rsidR="00D837D8" w:rsidRPr="005F1AE9">
        <w:rPr>
          <w:rFonts w:ascii="Times New Roman" w:hAnsi="Times New Roman" w:cs="Times New Roman"/>
          <w:sz w:val="24"/>
          <w:szCs w:val="24"/>
        </w:rPr>
        <w:t>у бабочек сложные, фасеточного типа, хорошо развитые. Наиболе</w:t>
      </w:r>
      <w:r w:rsidR="00B1533B">
        <w:rPr>
          <w:rFonts w:ascii="Times New Roman" w:hAnsi="Times New Roman" w:cs="Times New Roman"/>
          <w:sz w:val="24"/>
          <w:szCs w:val="24"/>
        </w:rPr>
        <w:t xml:space="preserve">е привлекают бабочек два цвета 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- сине-фиолетовый и жёлто-красный. Также бабочки способны воспринимать ультрафиолетовую часть спектра, чувствительны к поляризованному свету и способны ориентироваться по нему. Движущиеся объекты различают гораздо лучше </w:t>
      </w:r>
      <w:proofErr w:type="gramStart"/>
      <w:r w:rsidR="00D837D8" w:rsidRPr="005F1AE9">
        <w:rPr>
          <w:rFonts w:ascii="Times New Roman" w:hAnsi="Times New Roman" w:cs="Times New Roman"/>
          <w:sz w:val="24"/>
          <w:szCs w:val="24"/>
        </w:rPr>
        <w:t>неподвижных</w:t>
      </w:r>
      <w:proofErr w:type="gramEnd"/>
      <w:r w:rsidR="00D837D8" w:rsidRPr="005F1AE9">
        <w:rPr>
          <w:rFonts w:ascii="Times New Roman" w:hAnsi="Times New Roman" w:cs="Times New Roman"/>
          <w:sz w:val="24"/>
          <w:szCs w:val="24"/>
        </w:rPr>
        <w:t>.</w:t>
      </w:r>
      <w:r w:rsidR="00C00774">
        <w:rPr>
          <w:rFonts w:ascii="Times New Roman" w:hAnsi="Times New Roman" w:cs="Times New Roman"/>
          <w:sz w:val="24"/>
          <w:szCs w:val="24"/>
        </w:rPr>
        <w:t xml:space="preserve"> </w:t>
      </w:r>
      <w:r w:rsidR="00D837D8" w:rsidRPr="00C00774">
        <w:rPr>
          <w:rFonts w:ascii="Times New Roman" w:hAnsi="Times New Roman" w:cs="Times New Roman"/>
          <w:b/>
          <w:sz w:val="24"/>
          <w:szCs w:val="24"/>
        </w:rPr>
        <w:t>Усики</w:t>
      </w:r>
      <w:r w:rsidR="00D837D8" w:rsidRPr="005F1AE9">
        <w:rPr>
          <w:rFonts w:ascii="Times New Roman" w:hAnsi="Times New Roman" w:cs="Times New Roman"/>
          <w:sz w:val="24"/>
          <w:szCs w:val="24"/>
        </w:rPr>
        <w:t xml:space="preserve"> располагаются на теменной части головы и являются органами чувств, воспринимающими запахи и колебания воздуха, помогают удерживать равновесие при полёте. По своему строению выделяют </w:t>
      </w:r>
      <w:proofErr w:type="spellStart"/>
      <w:r w:rsidR="00D837D8" w:rsidRPr="005F1AE9">
        <w:rPr>
          <w:rFonts w:ascii="Times New Roman" w:hAnsi="Times New Roman" w:cs="Times New Roman"/>
          <w:sz w:val="24"/>
          <w:szCs w:val="24"/>
        </w:rPr>
        <w:t>щетинковидные</w:t>
      </w:r>
      <w:proofErr w:type="spellEnd"/>
      <w:r w:rsidR="00D837D8" w:rsidRPr="005F1AE9">
        <w:rPr>
          <w:rFonts w:ascii="Times New Roman" w:hAnsi="Times New Roman" w:cs="Times New Roman"/>
          <w:sz w:val="24"/>
          <w:szCs w:val="24"/>
        </w:rPr>
        <w:t xml:space="preserve">, нитевидные, булавовидные, крючковатые, гребенчатые, перистые типы усиков. У самцов усики обычно более развиты, </w:t>
      </w:r>
      <w:r w:rsidR="00C00774">
        <w:rPr>
          <w:rFonts w:ascii="Times New Roman" w:hAnsi="Times New Roman" w:cs="Times New Roman"/>
          <w:sz w:val="24"/>
          <w:szCs w:val="24"/>
        </w:rPr>
        <w:t>чем у самок.</w:t>
      </w:r>
    </w:p>
    <w:p w:rsidR="00C00774" w:rsidRPr="00C00774" w:rsidRDefault="00C00774" w:rsidP="00C007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774">
        <w:rPr>
          <w:rFonts w:ascii="Times New Roman" w:hAnsi="Times New Roman" w:cs="Times New Roman"/>
          <w:sz w:val="24"/>
          <w:szCs w:val="24"/>
          <w:u w:val="single"/>
        </w:rPr>
        <w:t>Грудь</w:t>
      </w:r>
    </w:p>
    <w:p w:rsidR="0052289B" w:rsidRPr="005F1AE9" w:rsidRDefault="00C00774" w:rsidP="00EA5E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774">
        <w:rPr>
          <w:rFonts w:ascii="Times New Roman" w:hAnsi="Times New Roman" w:cs="Times New Roman"/>
          <w:b/>
          <w:sz w:val="24"/>
          <w:szCs w:val="24"/>
        </w:rPr>
        <w:t>Грудь</w:t>
      </w:r>
      <w:r w:rsidRPr="005F1AE9">
        <w:rPr>
          <w:rFonts w:ascii="Times New Roman" w:hAnsi="Times New Roman" w:cs="Times New Roman"/>
          <w:sz w:val="24"/>
          <w:szCs w:val="24"/>
        </w:rPr>
        <w:t>, как и у всех насеко</w:t>
      </w:r>
      <w:r w:rsidR="00B1533B">
        <w:rPr>
          <w:rFonts w:ascii="Times New Roman" w:hAnsi="Times New Roman" w:cs="Times New Roman"/>
          <w:sz w:val="24"/>
          <w:szCs w:val="24"/>
        </w:rPr>
        <w:t>мых, состоит из 3-х сегментов -</w:t>
      </w:r>
      <w:r w:rsidRPr="005F1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переднегруди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среднегруди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заднегруди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, несущих 3 пары ног и две пары крыльев.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Переднегрудь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 значительно меньше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крылоносных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 сегментов (средне</w:t>
      </w:r>
      <w:r w:rsidR="00B1533B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="00B1533B">
        <w:rPr>
          <w:rFonts w:ascii="Times New Roman" w:hAnsi="Times New Roman" w:cs="Times New Roman"/>
          <w:sz w:val="24"/>
          <w:szCs w:val="24"/>
        </w:rPr>
        <w:t>заднегруди</w:t>
      </w:r>
      <w:proofErr w:type="spellEnd"/>
      <w:r w:rsidR="00B1533B">
        <w:rPr>
          <w:rFonts w:ascii="Times New Roman" w:hAnsi="Times New Roman" w:cs="Times New Roman"/>
          <w:sz w:val="24"/>
          <w:szCs w:val="24"/>
        </w:rPr>
        <w:t xml:space="preserve">).  </w:t>
      </w:r>
      <w:r w:rsidRPr="00B1533B">
        <w:rPr>
          <w:rFonts w:ascii="Times New Roman" w:hAnsi="Times New Roman" w:cs="Times New Roman"/>
          <w:b/>
          <w:sz w:val="24"/>
          <w:szCs w:val="24"/>
        </w:rPr>
        <w:t>Ноги</w:t>
      </w:r>
      <w:r w:rsidRPr="005F1AE9">
        <w:rPr>
          <w:rFonts w:ascii="Times New Roman" w:hAnsi="Times New Roman" w:cs="Times New Roman"/>
          <w:sz w:val="24"/>
          <w:szCs w:val="24"/>
        </w:rPr>
        <w:t xml:space="preserve"> большинства бабочек типичного для насекомых строения, ходильные </w:t>
      </w:r>
      <w:r w:rsidRPr="005F1AE9"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бегательные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. Тазики крупные, соединение их с грудью малоподвижное, свободная часть ноги включает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вертлуг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, бедро, голень и лапку (у большинства видов все лапки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пятичлениковые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 с парой коготков на конце). </w:t>
      </w:r>
    </w:p>
    <w:p w:rsidR="00C00774" w:rsidRPr="005E74CF" w:rsidRDefault="00EA5E78" w:rsidP="005E74C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74ECF" wp14:editId="75B71C75">
                <wp:simplePos x="0" y="0"/>
                <wp:positionH relativeFrom="column">
                  <wp:posOffset>-746760</wp:posOffset>
                </wp:positionH>
                <wp:positionV relativeFrom="paragraph">
                  <wp:posOffset>-1158240</wp:posOffset>
                </wp:positionV>
                <wp:extent cx="6943725" cy="105060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506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58.8pt;margin-top:-91.2pt;width:546.75pt;height:827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" filled="f" strokecolor="#385d8a" strokeweight="2pt"/>
            </w:pict>
          </mc:Fallback>
        </mc:AlternateContent>
      </w:r>
      <w:r w:rsidR="00C00774" w:rsidRPr="005E74CF">
        <w:rPr>
          <w:rFonts w:ascii="Times New Roman" w:hAnsi="Times New Roman" w:cs="Times New Roman"/>
          <w:sz w:val="24"/>
          <w:szCs w:val="24"/>
          <w:u w:val="single"/>
        </w:rPr>
        <w:t>Крылья</w:t>
      </w:r>
    </w:p>
    <w:p w:rsidR="00C00774" w:rsidRPr="005F1AE9" w:rsidRDefault="00C00774" w:rsidP="005E74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4CF">
        <w:rPr>
          <w:rFonts w:ascii="Times New Roman" w:hAnsi="Times New Roman" w:cs="Times New Roman"/>
          <w:b/>
          <w:sz w:val="24"/>
          <w:szCs w:val="24"/>
        </w:rPr>
        <w:t xml:space="preserve">Крыльев </w:t>
      </w:r>
      <w:r w:rsidRPr="005F1AE9">
        <w:rPr>
          <w:rFonts w:ascii="Times New Roman" w:hAnsi="Times New Roman" w:cs="Times New Roman"/>
          <w:sz w:val="24"/>
          <w:szCs w:val="24"/>
        </w:rPr>
        <w:t>две пары, перепончатые, с небольшим количеством поперечных жилок.</w:t>
      </w:r>
      <w:r w:rsidR="005E74CF">
        <w:rPr>
          <w:rFonts w:ascii="Times New Roman" w:hAnsi="Times New Roman" w:cs="Times New Roman"/>
          <w:sz w:val="24"/>
          <w:szCs w:val="24"/>
        </w:rPr>
        <w:t xml:space="preserve"> </w:t>
      </w:r>
      <w:r w:rsidRPr="005F1AE9">
        <w:rPr>
          <w:rFonts w:ascii="Times New Roman" w:hAnsi="Times New Roman" w:cs="Times New Roman"/>
          <w:sz w:val="24"/>
          <w:szCs w:val="24"/>
        </w:rPr>
        <w:t>Размах крылье</w:t>
      </w:r>
      <w:r w:rsidR="005E74CF">
        <w:rPr>
          <w:rFonts w:ascii="Times New Roman" w:hAnsi="Times New Roman" w:cs="Times New Roman"/>
          <w:sz w:val="24"/>
          <w:szCs w:val="24"/>
        </w:rPr>
        <w:t>в 60-80 мм. Основной цвет фона -</w:t>
      </w:r>
      <w:r w:rsidRPr="005F1AE9">
        <w:rPr>
          <w:rFonts w:ascii="Times New Roman" w:hAnsi="Times New Roman" w:cs="Times New Roman"/>
          <w:sz w:val="24"/>
          <w:szCs w:val="24"/>
        </w:rPr>
        <w:t xml:space="preserve"> интенсивно-желтый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 xml:space="preserve"> Передние крылья с чёрными пятнами и жилками, и с широкой чёрной каймой, с жёлтыми лунообразными пятнами у внешнего края крыла. Задние крылья имеют «хвостики» до 10 мм, Окраска задних крыльев с синими и жёлтыми пятнами, красно-бурый глазок, окруженный чёрным, располагается в углу крыла.</w:t>
      </w:r>
      <w:r w:rsidR="005E74CF">
        <w:rPr>
          <w:rFonts w:ascii="Times New Roman" w:hAnsi="Times New Roman" w:cs="Times New Roman"/>
          <w:sz w:val="24"/>
          <w:szCs w:val="24"/>
        </w:rPr>
        <w:t xml:space="preserve"> </w:t>
      </w:r>
      <w:r w:rsidRPr="005F1AE9">
        <w:rPr>
          <w:rFonts w:ascii="Times New Roman" w:hAnsi="Times New Roman" w:cs="Times New Roman"/>
          <w:sz w:val="24"/>
          <w:szCs w:val="24"/>
        </w:rPr>
        <w:t>Крылья</w:t>
      </w:r>
      <w:r w:rsidR="005E74CF">
        <w:rPr>
          <w:rFonts w:ascii="Times New Roman" w:hAnsi="Times New Roman" w:cs="Times New Roman"/>
          <w:sz w:val="24"/>
          <w:szCs w:val="24"/>
        </w:rPr>
        <w:t>,</w:t>
      </w:r>
      <w:r w:rsidRPr="005F1AE9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5E74CF">
        <w:rPr>
          <w:rFonts w:ascii="Times New Roman" w:hAnsi="Times New Roman" w:cs="Times New Roman"/>
          <w:sz w:val="24"/>
          <w:szCs w:val="24"/>
        </w:rPr>
        <w:t>,</w:t>
      </w:r>
      <w:r w:rsidRPr="005F1AE9">
        <w:rPr>
          <w:rFonts w:ascii="Times New Roman" w:hAnsi="Times New Roman" w:cs="Times New Roman"/>
          <w:sz w:val="24"/>
          <w:szCs w:val="24"/>
        </w:rPr>
        <w:t xml:space="preserve"> полностью покрыты чешуйками, которые представляют собой видоизменённые щетинки. Чешуйки имеют разнообразную форму, но чаще всего бывают плоскими. В их основании находится короткий стебелёк, которым чешуйка прикрепляется в углублении крыла, называемом мешочком чешуйки. На конце стебелька имеется расширение, входящее во внутреннюю часть мешочка. По краю крыла бабочек обычно располагаются узкие волосовидные чешуйки, нередко с разветвлёнными вершинами, образующие так называемую бахромку, в середине крыла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>более широкие. Тонкое строение чешуек играет важную роль в макросистематике бабочек. Чешуйки располагаются не только на крыльях, но и по телу бабочки. Чешуйки, покрывающие ноги, продольные и мелкие. Часто чешуйки имеют продольную полосатость, обусловленную выступающими хити</w:t>
      </w:r>
      <w:r w:rsidR="005E74CF">
        <w:rPr>
          <w:rFonts w:ascii="Times New Roman" w:hAnsi="Times New Roman" w:cs="Times New Roman"/>
          <w:sz w:val="24"/>
          <w:szCs w:val="24"/>
        </w:rPr>
        <w:t>новыми трехгранными канальцами.</w:t>
      </w:r>
    </w:p>
    <w:p w:rsidR="003911DB" w:rsidRPr="000263CA" w:rsidRDefault="003911DB" w:rsidP="000263C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263CA">
        <w:rPr>
          <w:rFonts w:ascii="Times New Roman" w:hAnsi="Times New Roman" w:cs="Times New Roman"/>
          <w:b/>
          <w:sz w:val="24"/>
          <w:szCs w:val="24"/>
        </w:rPr>
        <w:t>Вариабельность</w:t>
      </w:r>
    </w:p>
    <w:p w:rsidR="003911DB" w:rsidRPr="000263CA" w:rsidRDefault="003911DB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63CA">
        <w:rPr>
          <w:rFonts w:ascii="Times New Roman" w:hAnsi="Times New Roman" w:cs="Times New Roman"/>
          <w:sz w:val="24"/>
          <w:szCs w:val="24"/>
        </w:rPr>
        <w:t>Бабочки первого поколения и особи, обитающие в северной части ареала, обладают бледной окраской, бабочки летнего поколения заметно крупнее и имеют более яркую окраску. У экземпляров первого поколения сильнее выражен темный рисунок на крыльях. В жаркие годы отмечается появление более мелких бабочек с утонченным черным рисунком.</w:t>
      </w:r>
      <w:r w:rsidRPr="000263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1452" w:rsidRPr="000263CA" w:rsidRDefault="00C51452" w:rsidP="000263C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263CA">
        <w:rPr>
          <w:rFonts w:ascii="Times New Roman" w:hAnsi="Times New Roman" w:cs="Times New Roman"/>
          <w:b/>
          <w:sz w:val="24"/>
          <w:szCs w:val="24"/>
        </w:rPr>
        <w:t>Подвиды</w:t>
      </w:r>
    </w:p>
    <w:p w:rsidR="000263CA" w:rsidRDefault="00C51452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3CA">
        <w:rPr>
          <w:rFonts w:ascii="Times New Roman" w:hAnsi="Times New Roman" w:cs="Times New Roman"/>
          <w:sz w:val="24"/>
          <w:szCs w:val="24"/>
        </w:rPr>
        <w:t>В связи с очень широким ареалом махаон образует 37 подвидов.</w:t>
      </w:r>
    </w:p>
    <w:p w:rsidR="000263CA" w:rsidRPr="000263CA" w:rsidRDefault="00C51452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3CA">
        <w:rPr>
          <w:rFonts w:ascii="Times New Roman" w:hAnsi="Times New Roman" w:cs="Times New Roman"/>
          <w:sz w:val="24"/>
          <w:szCs w:val="24"/>
        </w:rPr>
        <w:t xml:space="preserve">В Восточной Европе </w:t>
      </w:r>
      <w:proofErr w:type="gramStart"/>
      <w:r w:rsidRPr="000263CA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0263CA">
        <w:rPr>
          <w:rFonts w:ascii="Times New Roman" w:hAnsi="Times New Roman" w:cs="Times New Roman"/>
          <w:sz w:val="24"/>
          <w:szCs w:val="24"/>
        </w:rPr>
        <w:t xml:space="preserve"> номинативным подвидом. На юге Сибири обитает подвид 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orientis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Verity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, 1911), хвостики на крыльях бабочек короче и более развита черная окраска вдоль жилок. </w:t>
      </w:r>
      <w:proofErr w:type="gramStart"/>
      <w:r w:rsidRPr="000263CA">
        <w:rPr>
          <w:rFonts w:ascii="Times New Roman" w:hAnsi="Times New Roman" w:cs="Times New Roman"/>
          <w:sz w:val="24"/>
          <w:szCs w:val="24"/>
        </w:rPr>
        <w:t xml:space="preserve">На Сахалине и Курилах обитает подвид 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hippocrates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 (C. 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  <w:r w:rsidRPr="0002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63CA">
        <w:rPr>
          <w:rFonts w:ascii="Times New Roman" w:hAnsi="Times New Roman" w:cs="Times New Roman"/>
          <w:sz w:val="24"/>
          <w:szCs w:val="24"/>
        </w:rPr>
        <w:t>Felder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, 1864), — синяя полоска над глазками заднего крыла располагается между двумя черными. </w:t>
      </w:r>
      <w:proofErr w:type="gramEnd"/>
    </w:p>
    <w:p w:rsidR="000263CA" w:rsidRDefault="00C51452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3CA">
        <w:rPr>
          <w:rFonts w:ascii="Times New Roman" w:hAnsi="Times New Roman" w:cs="Times New Roman"/>
          <w:sz w:val="24"/>
          <w:szCs w:val="24"/>
        </w:rPr>
        <w:t xml:space="preserve">Забайкальские степи, Центральную Якутию </w:t>
      </w:r>
      <w:proofErr w:type="gramStart"/>
      <w:r w:rsidRPr="000263CA">
        <w:rPr>
          <w:rFonts w:ascii="Times New Roman" w:hAnsi="Times New Roman" w:cs="Times New Roman"/>
          <w:sz w:val="24"/>
          <w:szCs w:val="24"/>
        </w:rPr>
        <w:t>населяют</w:t>
      </w:r>
      <w:proofErr w:type="gramEnd"/>
      <w:r w:rsidRPr="000263CA">
        <w:rPr>
          <w:rFonts w:ascii="Times New Roman" w:hAnsi="Times New Roman" w:cs="Times New Roman"/>
          <w:sz w:val="24"/>
          <w:szCs w:val="24"/>
        </w:rPr>
        <w:t xml:space="preserve"> по меньшей мере два подвида: 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orientis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 занимающий более южную часть ареала, и 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asiatica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, распространенный к северу от последнего. </w:t>
      </w:r>
    </w:p>
    <w:p w:rsidR="00C51452" w:rsidRPr="000263CA" w:rsidRDefault="00C51452" w:rsidP="000263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3CA">
        <w:rPr>
          <w:rFonts w:ascii="Times New Roman" w:hAnsi="Times New Roman" w:cs="Times New Roman"/>
          <w:sz w:val="24"/>
          <w:szCs w:val="24"/>
          <w:u w:val="single"/>
        </w:rPr>
        <w:t>Самый выдающийся подвид</w:t>
      </w:r>
      <w:r w:rsidRPr="000263C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kamtschadalus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3CA">
        <w:rPr>
          <w:rFonts w:ascii="Times New Roman" w:hAnsi="Times New Roman" w:cs="Times New Roman"/>
          <w:sz w:val="24"/>
          <w:szCs w:val="24"/>
        </w:rPr>
        <w:t>Alpheraky</w:t>
      </w:r>
      <w:proofErr w:type="spellEnd"/>
      <w:r w:rsidRPr="000263CA">
        <w:rPr>
          <w:rFonts w:ascii="Times New Roman" w:hAnsi="Times New Roman" w:cs="Times New Roman"/>
          <w:sz w:val="24"/>
          <w:szCs w:val="24"/>
        </w:rPr>
        <w:t>, 1869). При сохранении ярко-желтой окраски он отличается общим побледнением черного рисунка на крыльях и заметно укороченными хвостиками.</w:t>
      </w:r>
    </w:p>
    <w:p w:rsidR="00C51452" w:rsidRPr="000263CA" w:rsidRDefault="00C336CA" w:rsidP="0002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Центральной Европе, </w:t>
      </w:r>
      <w:r w:rsidR="00C51452" w:rsidRPr="000263CA">
        <w:rPr>
          <w:rFonts w:ascii="Times New Roman" w:hAnsi="Times New Roman" w:cs="Times New Roman"/>
          <w:sz w:val="24"/>
          <w:szCs w:val="24"/>
        </w:rPr>
        <w:t xml:space="preserve">юге Русской равнины распространен подвид </w:t>
      </w:r>
      <w:proofErr w:type="spellStart"/>
      <w:r w:rsidR="00C51452" w:rsidRPr="000263CA">
        <w:rPr>
          <w:rFonts w:ascii="Times New Roman" w:hAnsi="Times New Roman" w:cs="Times New Roman"/>
          <w:sz w:val="24"/>
          <w:szCs w:val="24"/>
        </w:rPr>
        <w:t>gorganus</w:t>
      </w:r>
      <w:proofErr w:type="spellEnd"/>
      <w:r w:rsidR="00C51452" w:rsidRPr="000263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0263CA">
        <w:rPr>
          <w:rFonts w:ascii="Times New Roman" w:hAnsi="Times New Roman" w:cs="Times New Roman"/>
          <w:sz w:val="24"/>
          <w:szCs w:val="24"/>
        </w:rPr>
        <w:t>Fruhstorfer</w:t>
      </w:r>
      <w:proofErr w:type="spellEnd"/>
      <w:r w:rsidR="00C51452" w:rsidRPr="000263CA">
        <w:rPr>
          <w:rFonts w:ascii="Times New Roman" w:hAnsi="Times New Roman" w:cs="Times New Roman"/>
          <w:sz w:val="24"/>
          <w:szCs w:val="24"/>
        </w:rPr>
        <w:t xml:space="preserve">), в Великобритании подвид </w:t>
      </w:r>
      <w:proofErr w:type="spellStart"/>
      <w:r w:rsidR="00C51452" w:rsidRPr="000263CA">
        <w:rPr>
          <w:rFonts w:ascii="Times New Roman" w:hAnsi="Times New Roman" w:cs="Times New Roman"/>
          <w:sz w:val="24"/>
          <w:szCs w:val="24"/>
        </w:rPr>
        <w:t>brutannicus</w:t>
      </w:r>
      <w:proofErr w:type="spellEnd"/>
      <w:r w:rsidR="00C51452" w:rsidRPr="00026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52" w:rsidRPr="000263CA">
        <w:rPr>
          <w:rFonts w:ascii="Times New Roman" w:hAnsi="Times New Roman" w:cs="Times New Roman"/>
          <w:sz w:val="24"/>
          <w:szCs w:val="24"/>
        </w:rPr>
        <w:t>Seitz</w:t>
      </w:r>
      <w:proofErr w:type="spellEnd"/>
      <w:r w:rsidR="00C51452" w:rsidRPr="000263CA">
        <w:rPr>
          <w:rFonts w:ascii="Times New Roman" w:hAnsi="Times New Roman" w:cs="Times New Roman"/>
          <w:sz w:val="24"/>
          <w:szCs w:val="24"/>
        </w:rPr>
        <w:t xml:space="preserve">, в Северной Америке </w:t>
      </w:r>
      <w:r>
        <w:rPr>
          <w:rFonts w:ascii="Times New Roman" w:hAnsi="Times New Roman" w:cs="Times New Roman"/>
          <w:sz w:val="24"/>
          <w:szCs w:val="24"/>
        </w:rPr>
        <w:t xml:space="preserve">подвид—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Scudder</w:t>
      </w:r>
      <w:proofErr w:type="spellEnd"/>
      <w:r w:rsidR="00C51452" w:rsidRPr="000263CA">
        <w:rPr>
          <w:rFonts w:ascii="Times New Roman" w:hAnsi="Times New Roman" w:cs="Times New Roman"/>
          <w:sz w:val="24"/>
          <w:szCs w:val="24"/>
        </w:rPr>
        <w:t>.</w:t>
      </w:r>
    </w:p>
    <w:p w:rsidR="00C51452" w:rsidRPr="00C336CA" w:rsidRDefault="00C51452" w:rsidP="00D25BD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CA">
        <w:rPr>
          <w:rFonts w:ascii="Times New Roman" w:hAnsi="Times New Roman" w:cs="Times New Roman"/>
          <w:b/>
          <w:sz w:val="24"/>
          <w:szCs w:val="24"/>
        </w:rPr>
        <w:t>Места обитания</w:t>
      </w:r>
    </w:p>
    <w:p w:rsidR="00C51452" w:rsidRDefault="00C51452" w:rsidP="00D25B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6CA">
        <w:rPr>
          <w:rFonts w:ascii="Times New Roman" w:hAnsi="Times New Roman" w:cs="Times New Roman"/>
          <w:sz w:val="24"/>
          <w:szCs w:val="24"/>
        </w:rPr>
        <w:t>Обитает в хорошо прогреваемых биотопах, обычно имеющих сырые участки, где произрастают кормовые зонтичные растения. На севере встречается в разных типах тундр. В лесном поясе — предпочитает луга различного типа, опушки, поляны, обочины дорог, бер</w:t>
      </w:r>
      <w:r w:rsidR="00D25BDF">
        <w:rPr>
          <w:rFonts w:ascii="Times New Roman" w:hAnsi="Times New Roman" w:cs="Times New Roman"/>
          <w:sz w:val="24"/>
          <w:szCs w:val="24"/>
        </w:rPr>
        <w:t>ега рек</w:t>
      </w:r>
      <w:r w:rsidRPr="00C336CA">
        <w:rPr>
          <w:rFonts w:ascii="Times New Roman" w:hAnsi="Times New Roman" w:cs="Times New Roman"/>
          <w:sz w:val="24"/>
          <w:szCs w:val="24"/>
        </w:rPr>
        <w:t>.</w:t>
      </w:r>
    </w:p>
    <w:p w:rsidR="008950C6" w:rsidRPr="008950C6" w:rsidRDefault="008950C6" w:rsidP="008950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0C6"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 w:rsidR="000D3F3B">
        <w:rPr>
          <w:rFonts w:ascii="Times New Roman" w:hAnsi="Times New Roman" w:cs="Times New Roman"/>
          <w:b/>
          <w:sz w:val="24"/>
          <w:szCs w:val="24"/>
        </w:rPr>
        <w:t>.</w:t>
      </w:r>
      <w:r w:rsidR="000D3F3B" w:rsidRPr="000D3F3B">
        <w:rPr>
          <w:rFonts w:ascii="Times New Roman" w:hAnsi="Times New Roman" w:cs="Times New Roman"/>
          <w:sz w:val="24"/>
          <w:szCs w:val="24"/>
        </w:rPr>
        <w:t xml:space="preserve"> </w:t>
      </w:r>
      <w:r w:rsidR="000D3F3B" w:rsidRPr="00255CCE">
        <w:rPr>
          <w:rFonts w:ascii="Times New Roman" w:hAnsi="Times New Roman" w:cs="Times New Roman"/>
          <w:sz w:val="24"/>
          <w:szCs w:val="24"/>
        </w:rPr>
        <w:t>Летает повсюду на открытых пространствах — от морских побережий до склонов гор на высоте до 2000 м (Альпы) и даже до 4500 м (Тибет).</w:t>
      </w:r>
    </w:p>
    <w:p w:rsidR="008950C6" w:rsidRPr="008950C6" w:rsidRDefault="008950C6" w:rsidP="008950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0C6">
        <w:rPr>
          <w:rFonts w:ascii="Times New Roman" w:hAnsi="Times New Roman" w:cs="Times New Roman"/>
          <w:sz w:val="24"/>
          <w:szCs w:val="24"/>
          <w:u w:val="single"/>
        </w:rPr>
        <w:t>Государства и регионы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Pr="00050798">
        <w:rPr>
          <w:rFonts w:ascii="Times New Roman" w:hAnsi="Times New Roman" w:cs="Times New Roman"/>
          <w:sz w:val="24"/>
          <w:szCs w:val="24"/>
        </w:rPr>
        <w:t xml:space="preserve">Албания; Андорра; Австрия; </w:t>
      </w:r>
      <w:proofErr w:type="spellStart"/>
      <w:r w:rsidRPr="00050798">
        <w:rPr>
          <w:rFonts w:ascii="Times New Roman" w:hAnsi="Times New Roman" w:cs="Times New Roman"/>
          <w:sz w:val="24"/>
          <w:szCs w:val="24"/>
        </w:rPr>
        <w:t>Балеарские</w:t>
      </w:r>
      <w:proofErr w:type="spellEnd"/>
      <w:r w:rsidRPr="00050798">
        <w:rPr>
          <w:rFonts w:ascii="Times New Roman" w:hAnsi="Times New Roman" w:cs="Times New Roman"/>
          <w:sz w:val="24"/>
          <w:szCs w:val="24"/>
        </w:rPr>
        <w:t xml:space="preserve"> острова; Белоруссия; Бельгия; Босния и Герцеговина; Британские острова; Болгария; Корсика; Крит; Хорватия; </w:t>
      </w:r>
      <w:proofErr w:type="spellStart"/>
      <w:r w:rsidRPr="00050798">
        <w:rPr>
          <w:rFonts w:ascii="Times New Roman" w:hAnsi="Times New Roman" w:cs="Times New Roman"/>
          <w:sz w:val="24"/>
          <w:szCs w:val="24"/>
        </w:rPr>
        <w:t>Цикладские</w:t>
      </w:r>
      <w:proofErr w:type="spellEnd"/>
      <w:r w:rsidRPr="00050798">
        <w:rPr>
          <w:rFonts w:ascii="Times New Roman" w:hAnsi="Times New Roman" w:cs="Times New Roman"/>
          <w:sz w:val="24"/>
          <w:szCs w:val="24"/>
        </w:rPr>
        <w:t xml:space="preserve"> острова; Кипр; Чехия; Дания; </w:t>
      </w:r>
      <w:proofErr w:type="spellStart"/>
      <w:r w:rsidRPr="00050798">
        <w:rPr>
          <w:rFonts w:ascii="Times New Roman" w:hAnsi="Times New Roman" w:cs="Times New Roman"/>
          <w:sz w:val="24"/>
          <w:szCs w:val="24"/>
        </w:rPr>
        <w:t>Додеканесские</w:t>
      </w:r>
      <w:proofErr w:type="spellEnd"/>
      <w:r w:rsidRPr="00050798">
        <w:rPr>
          <w:rFonts w:ascii="Times New Roman" w:hAnsi="Times New Roman" w:cs="Times New Roman"/>
          <w:sz w:val="24"/>
          <w:szCs w:val="24"/>
        </w:rPr>
        <w:t xml:space="preserve"> острова; Эстония; Турция; Финляндия; Франция; Германия; Гибралтар; Греция; Венгрия; Италия; Латвия; Лихтенштейн; Литва; Люксембург; Македония; Мальта; Монако; Северные Эгейские острова; Норвегия; Польша; Португалия; Румыния; Россия; Сардиния; Сицилия; Словакия;</w:t>
      </w:r>
      <w:proofErr w:type="gramEnd"/>
      <w:r w:rsidRPr="00050798">
        <w:rPr>
          <w:rFonts w:ascii="Times New Roman" w:hAnsi="Times New Roman" w:cs="Times New Roman"/>
          <w:sz w:val="24"/>
          <w:szCs w:val="24"/>
        </w:rPr>
        <w:t xml:space="preserve"> Словения; Испания; Швеция; Швейцария; Нидерланды; Украина; Югославия.</w:t>
      </w:r>
    </w:p>
    <w:p w:rsidR="008950C6" w:rsidRPr="008950C6" w:rsidRDefault="00EA5E78" w:rsidP="008950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9CBFB" wp14:editId="67831E58">
                <wp:simplePos x="0" y="0"/>
                <wp:positionH relativeFrom="column">
                  <wp:posOffset>-737235</wp:posOffset>
                </wp:positionH>
                <wp:positionV relativeFrom="paragraph">
                  <wp:posOffset>-57785</wp:posOffset>
                </wp:positionV>
                <wp:extent cx="6943725" cy="102203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220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58.05pt;margin-top:-4.55pt;width:546.75pt;height:80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" filled="f" strokecolor="#385d8a" strokeweight="2pt"/>
            </w:pict>
          </mc:Fallback>
        </mc:AlternateContent>
      </w:r>
      <w:r w:rsidR="008950C6" w:rsidRPr="008950C6">
        <w:rPr>
          <w:rFonts w:ascii="Times New Roman" w:hAnsi="Times New Roman" w:cs="Times New Roman"/>
          <w:sz w:val="24"/>
          <w:szCs w:val="24"/>
          <w:u w:val="single"/>
        </w:rPr>
        <w:t>Регионы России</w:t>
      </w:r>
      <w:r w:rsidR="008950C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="008950C6">
        <w:rPr>
          <w:rFonts w:ascii="Times New Roman" w:hAnsi="Times New Roman" w:cs="Times New Roman"/>
          <w:sz w:val="24"/>
          <w:szCs w:val="24"/>
        </w:rPr>
        <w:t xml:space="preserve">Калининградский; Кольский; Карельский; Европейский Северо-Западный; </w:t>
      </w:r>
      <w:r w:rsidR="008950C6" w:rsidRPr="0005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0C6" w:rsidRPr="00050798">
        <w:rPr>
          <w:rFonts w:ascii="Times New Roman" w:hAnsi="Times New Roman" w:cs="Times New Roman"/>
          <w:sz w:val="24"/>
          <w:szCs w:val="24"/>
        </w:rPr>
        <w:t>Ненецк</w:t>
      </w:r>
      <w:r w:rsidR="008950C6">
        <w:rPr>
          <w:rFonts w:ascii="Times New Roman" w:hAnsi="Times New Roman" w:cs="Times New Roman"/>
          <w:sz w:val="24"/>
          <w:szCs w:val="24"/>
        </w:rPr>
        <w:t>о-Новоземельский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 xml:space="preserve"> тундровый; </w:t>
      </w:r>
      <w:r w:rsidR="008950C6" w:rsidRPr="00050798">
        <w:rPr>
          <w:rFonts w:ascii="Times New Roman" w:hAnsi="Times New Roman" w:cs="Times New Roman"/>
          <w:sz w:val="24"/>
          <w:szCs w:val="24"/>
        </w:rPr>
        <w:t>Е</w:t>
      </w:r>
      <w:r w:rsidR="008950C6">
        <w:rPr>
          <w:rFonts w:ascii="Times New Roman" w:hAnsi="Times New Roman" w:cs="Times New Roman"/>
          <w:sz w:val="24"/>
          <w:szCs w:val="24"/>
        </w:rPr>
        <w:t xml:space="preserve">вропейский Северо-Восточный; </w:t>
      </w:r>
      <w:r w:rsidR="008950C6" w:rsidRPr="00050798">
        <w:rPr>
          <w:rFonts w:ascii="Times New Roman" w:hAnsi="Times New Roman" w:cs="Times New Roman"/>
          <w:sz w:val="24"/>
          <w:szCs w:val="24"/>
        </w:rPr>
        <w:t xml:space="preserve"> Европейский южно-та</w:t>
      </w:r>
      <w:r w:rsidR="008950C6">
        <w:rPr>
          <w:rFonts w:ascii="Times New Roman" w:hAnsi="Times New Roman" w:cs="Times New Roman"/>
          <w:sz w:val="24"/>
          <w:szCs w:val="24"/>
        </w:rPr>
        <w:t xml:space="preserve">ежный; Европейский Центральный; </w:t>
      </w:r>
      <w:r w:rsidR="008950C6" w:rsidRPr="00050798">
        <w:rPr>
          <w:rFonts w:ascii="Times New Roman" w:hAnsi="Times New Roman" w:cs="Times New Roman"/>
          <w:sz w:val="24"/>
          <w:szCs w:val="24"/>
        </w:rPr>
        <w:t>Европейск</w:t>
      </w:r>
      <w:r w:rsidR="008950C6">
        <w:rPr>
          <w:rFonts w:ascii="Times New Roman" w:hAnsi="Times New Roman" w:cs="Times New Roman"/>
          <w:sz w:val="24"/>
          <w:szCs w:val="24"/>
        </w:rPr>
        <w:t>ий Центрально-Черноземный; Средне-Волжский; Волго-</w:t>
      </w:r>
      <w:proofErr w:type="spellStart"/>
      <w:r w:rsidR="008950C6">
        <w:rPr>
          <w:rFonts w:ascii="Times New Roman" w:hAnsi="Times New Roman" w:cs="Times New Roman"/>
          <w:sz w:val="24"/>
          <w:szCs w:val="24"/>
        </w:rPr>
        <w:t>Донский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 xml:space="preserve">; Нижневолжский; Западно-Кавказский; Восточно-Кавказский; Северо-Уральский; Средне-Уральский; </w:t>
      </w:r>
      <w:r w:rsidR="008950C6" w:rsidRPr="00050798">
        <w:rPr>
          <w:rFonts w:ascii="Times New Roman" w:hAnsi="Times New Roman" w:cs="Times New Roman"/>
          <w:sz w:val="24"/>
          <w:szCs w:val="24"/>
        </w:rPr>
        <w:t xml:space="preserve">Южно-Уральский; </w:t>
      </w:r>
      <w:r w:rsidR="00895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0C6">
        <w:rPr>
          <w:rFonts w:ascii="Times New Roman" w:hAnsi="Times New Roman" w:cs="Times New Roman"/>
          <w:sz w:val="24"/>
          <w:szCs w:val="24"/>
        </w:rPr>
        <w:t>Нижнеобский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 xml:space="preserve">; Среднеобский; Южно-Западносибирский; </w:t>
      </w:r>
      <w:r w:rsidR="008950C6" w:rsidRPr="00050798">
        <w:rPr>
          <w:rFonts w:ascii="Times New Roman" w:hAnsi="Times New Roman" w:cs="Times New Roman"/>
          <w:sz w:val="24"/>
          <w:szCs w:val="24"/>
        </w:rPr>
        <w:t xml:space="preserve">Северо-Енисейский; </w:t>
      </w:r>
      <w:r w:rsidR="008950C6">
        <w:rPr>
          <w:rFonts w:ascii="Times New Roman" w:hAnsi="Times New Roman" w:cs="Times New Roman"/>
          <w:sz w:val="24"/>
          <w:szCs w:val="24"/>
        </w:rPr>
        <w:t xml:space="preserve"> Красноярский; </w:t>
      </w:r>
      <w:proofErr w:type="spellStart"/>
      <w:r w:rsidR="008950C6">
        <w:rPr>
          <w:rFonts w:ascii="Times New Roman" w:hAnsi="Times New Roman" w:cs="Times New Roman"/>
          <w:sz w:val="24"/>
          <w:szCs w:val="24"/>
        </w:rPr>
        <w:t>Предалтайский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 xml:space="preserve">; Горно-Алтайский; Тувинский; </w:t>
      </w:r>
      <w:proofErr w:type="spellStart"/>
      <w:r w:rsidR="008950C6">
        <w:rPr>
          <w:rFonts w:ascii="Times New Roman" w:hAnsi="Times New Roman" w:cs="Times New Roman"/>
          <w:sz w:val="24"/>
          <w:szCs w:val="24"/>
        </w:rPr>
        <w:t>Предбайкальский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>;  Прибайкальский; Забайкальский; Западно-Якутский; Восточно-Якутский; Южно-Якутский; Чукотский; Северо-</w:t>
      </w:r>
      <w:proofErr w:type="spellStart"/>
      <w:r w:rsidR="008950C6">
        <w:rPr>
          <w:rFonts w:ascii="Times New Roman" w:hAnsi="Times New Roman" w:cs="Times New Roman"/>
          <w:sz w:val="24"/>
          <w:szCs w:val="24"/>
        </w:rPr>
        <w:t>Охотоморский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>; Камчатский; Средне-</w:t>
      </w:r>
      <w:proofErr w:type="spellStart"/>
      <w:r w:rsidR="008950C6">
        <w:rPr>
          <w:rFonts w:ascii="Times New Roman" w:hAnsi="Times New Roman" w:cs="Times New Roman"/>
          <w:sz w:val="24"/>
          <w:szCs w:val="24"/>
        </w:rPr>
        <w:t>Охотоморский</w:t>
      </w:r>
      <w:proofErr w:type="spellEnd"/>
      <w:r w:rsidR="008950C6">
        <w:rPr>
          <w:rFonts w:ascii="Times New Roman" w:hAnsi="Times New Roman" w:cs="Times New Roman"/>
          <w:sz w:val="24"/>
          <w:szCs w:val="24"/>
        </w:rPr>
        <w:t xml:space="preserve">; Средне-Амурский; Нижне-Амурский; Сахалинский; </w:t>
      </w:r>
      <w:r w:rsidR="008950C6" w:rsidRPr="00050798">
        <w:rPr>
          <w:rFonts w:ascii="Times New Roman" w:hAnsi="Times New Roman" w:cs="Times New Roman"/>
          <w:sz w:val="24"/>
          <w:szCs w:val="24"/>
        </w:rPr>
        <w:t>Южно-Курильский; Приморский.</w:t>
      </w:r>
      <w:proofErr w:type="gramEnd"/>
    </w:p>
    <w:p w:rsidR="008950C6" w:rsidRDefault="008950C6" w:rsidP="007674A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674A9">
        <w:rPr>
          <w:rFonts w:ascii="Times New Roman" w:hAnsi="Times New Roman" w:cs="Times New Roman"/>
          <w:b/>
          <w:sz w:val="24"/>
          <w:szCs w:val="24"/>
        </w:rPr>
        <w:t>Время лёта</w:t>
      </w:r>
    </w:p>
    <w:p w:rsidR="00A30F72" w:rsidRPr="00C336CA" w:rsidRDefault="00A30F72" w:rsidP="00A30F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6CA">
        <w:rPr>
          <w:rFonts w:ascii="Times New Roman" w:hAnsi="Times New Roman" w:cs="Times New Roman"/>
          <w:sz w:val="24"/>
          <w:szCs w:val="24"/>
        </w:rPr>
        <w:t>На севере Европы развивается в одном поколении, лет бабочек которого с июля по август, на юге развивается два поколения, в Северной Африке три, где лет бабочек длится с апреля по октябрь. Продолжительность жизни имаго составляет до трех недель.</w:t>
      </w:r>
    </w:p>
    <w:p w:rsidR="00A30F72" w:rsidRPr="007674A9" w:rsidRDefault="00A30F72" w:rsidP="007674A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00" w:type="dxa"/>
        <w:tblInd w:w="-1011" w:type="dxa"/>
        <w:tblLook w:val="04A0" w:firstRow="1" w:lastRow="0" w:firstColumn="1" w:lastColumn="0" w:noHBand="0" w:noVBand="1"/>
      </w:tblPr>
      <w:tblGrid>
        <w:gridCol w:w="893"/>
        <w:gridCol w:w="1010"/>
        <w:gridCol w:w="716"/>
        <w:gridCol w:w="962"/>
        <w:gridCol w:w="661"/>
        <w:gridCol w:w="799"/>
        <w:gridCol w:w="796"/>
        <w:gridCol w:w="910"/>
        <w:gridCol w:w="1176"/>
        <w:gridCol w:w="1090"/>
        <w:gridCol w:w="909"/>
        <w:gridCol w:w="991"/>
      </w:tblGrid>
      <w:tr w:rsidR="007674A9" w:rsidRPr="007674A9" w:rsidTr="007674A9">
        <w:tc>
          <w:tcPr>
            <w:tcW w:w="867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79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96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32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643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76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73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882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Август</w:t>
            </w:r>
            <w:r w:rsidRPr="007674A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38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055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881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</w:rPr>
              <w:t>Ноябрь</w:t>
            </w:r>
            <w:r w:rsidRPr="007674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</w:tcPr>
          <w:p w:rsidR="008950C6" w:rsidRPr="007674A9" w:rsidRDefault="008950C6" w:rsidP="007674A9">
            <w:pPr>
              <w:rPr>
                <w:rFonts w:ascii="Times New Roman" w:hAnsi="Times New Roman" w:cs="Times New Roman"/>
                <w:b/>
              </w:rPr>
            </w:pPr>
            <w:r w:rsidRPr="007674A9"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8950C6" w:rsidRPr="007674A9" w:rsidRDefault="008950C6" w:rsidP="007674A9">
      <w:pPr>
        <w:spacing w:after="0" w:line="240" w:lineRule="auto"/>
        <w:rPr>
          <w:rFonts w:ascii="Times New Roman" w:hAnsi="Times New Roman" w:cs="Times New Roman"/>
          <w:b/>
        </w:rPr>
      </w:pPr>
    </w:p>
    <w:p w:rsidR="00C51452" w:rsidRDefault="00C51452" w:rsidP="007674A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4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1E9AE43" wp14:editId="0CCF2319">
            <wp:simplePos x="0" y="0"/>
            <wp:positionH relativeFrom="column">
              <wp:posOffset>3958590</wp:posOffset>
            </wp:positionH>
            <wp:positionV relativeFrom="paragraph">
              <wp:posOffset>161925</wp:posOffset>
            </wp:positionV>
            <wp:extent cx="1905000" cy="1152525"/>
            <wp:effectExtent l="95250" t="95250" r="95250" b="104775"/>
            <wp:wrapTight wrapText="bothSides">
              <wp:wrapPolygon edited="0">
                <wp:start x="-1080" y="-1785"/>
                <wp:lineTo x="-1080" y="23207"/>
                <wp:lineTo x="22464" y="23207"/>
                <wp:lineTo x="22464" y="-1785"/>
                <wp:lineTo x="-1080" y="-1785"/>
              </wp:wrapPolygon>
            </wp:wrapTight>
            <wp:docPr id="6" name="Рисунок 6" descr="http://upload.wikimedia.org/wikipedia/commons/thumb/f/f3/Chenille_de_Grand_porte_queue_%28macaon%29.jpg/200px-Chenille_de_Grand_porte_queue_%28macaon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f/f3/Chenille_de_Grand_porte_queue_%28macaon%29.jpg/200px-Chenille_de_Grand_porte_queue_%28macaon%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2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4A9">
        <w:rPr>
          <w:rFonts w:ascii="Times New Roman" w:hAnsi="Times New Roman" w:cs="Times New Roman"/>
          <w:b/>
          <w:sz w:val="24"/>
          <w:szCs w:val="24"/>
        </w:rPr>
        <w:t>Размножение</w:t>
      </w:r>
    </w:p>
    <w:p w:rsidR="006D15BC" w:rsidRPr="006D15BC" w:rsidRDefault="006D15BC" w:rsidP="006D1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15BC">
        <w:rPr>
          <w:rFonts w:ascii="Times New Roman" w:hAnsi="Times New Roman" w:cs="Times New Roman"/>
          <w:i/>
          <w:sz w:val="24"/>
          <w:szCs w:val="24"/>
          <w:u w:val="single"/>
        </w:rPr>
        <w:t>Жизненный цикл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6D15BC">
        <w:rPr>
          <w:rFonts w:ascii="Times New Roman" w:hAnsi="Times New Roman" w:cs="Times New Roman"/>
          <w:sz w:val="24"/>
          <w:szCs w:val="24"/>
        </w:rPr>
        <w:t xml:space="preserve">Бабочки относятся к насекомым с полным превращением, или </w:t>
      </w:r>
      <w:proofErr w:type="spellStart"/>
      <w:r w:rsidRPr="006D15BC">
        <w:rPr>
          <w:rFonts w:ascii="Times New Roman" w:hAnsi="Times New Roman" w:cs="Times New Roman"/>
          <w:sz w:val="24"/>
          <w:szCs w:val="24"/>
        </w:rPr>
        <w:t>голометаморфозом</w:t>
      </w:r>
      <w:proofErr w:type="spellEnd"/>
      <w:r w:rsidRPr="006D15BC">
        <w:rPr>
          <w:rFonts w:ascii="Times New Roman" w:hAnsi="Times New Roman" w:cs="Times New Roman"/>
          <w:sz w:val="24"/>
          <w:szCs w:val="24"/>
        </w:rPr>
        <w:t>. Их жизненный ци</w:t>
      </w:r>
      <w:proofErr w:type="gramStart"/>
      <w:r w:rsidRPr="006D15BC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6D15BC">
        <w:rPr>
          <w:rFonts w:ascii="Times New Roman" w:hAnsi="Times New Roman" w:cs="Times New Roman"/>
          <w:sz w:val="24"/>
          <w:szCs w:val="24"/>
        </w:rPr>
        <w:t xml:space="preserve">ючает </w:t>
      </w:r>
      <w:r w:rsidRPr="006D15BC">
        <w:rPr>
          <w:rFonts w:ascii="Times New Roman" w:hAnsi="Times New Roman" w:cs="Times New Roman"/>
          <w:sz w:val="24"/>
          <w:szCs w:val="24"/>
          <w:u w:val="single"/>
        </w:rPr>
        <w:t>четыре фазы</w:t>
      </w:r>
      <w:r w:rsidRPr="006D15BC">
        <w:rPr>
          <w:rFonts w:ascii="Times New Roman" w:hAnsi="Times New Roman" w:cs="Times New Roman"/>
          <w:sz w:val="24"/>
          <w:szCs w:val="24"/>
        </w:rPr>
        <w:t>:</w:t>
      </w:r>
    </w:p>
    <w:p w:rsidR="006D15BC" w:rsidRDefault="006D15BC" w:rsidP="006D15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>Яйцо,</w:t>
      </w:r>
    </w:p>
    <w:p w:rsidR="006D15BC" w:rsidRDefault="006D15BC" w:rsidP="006D15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>Личинка (гусеница),</w:t>
      </w:r>
    </w:p>
    <w:p w:rsidR="006D15BC" w:rsidRDefault="006D15BC" w:rsidP="006D15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>Куколка,</w:t>
      </w:r>
    </w:p>
    <w:p w:rsidR="006D15BC" w:rsidRPr="006D15BC" w:rsidRDefault="006D15BC" w:rsidP="006D15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>Взрослое насекомое (имаго).</w:t>
      </w:r>
    </w:p>
    <w:p w:rsidR="006D15BC" w:rsidRPr="007674A9" w:rsidRDefault="006D15BC" w:rsidP="007674A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54B" w:rsidRDefault="00C51452" w:rsidP="007F2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6CA">
        <w:rPr>
          <w:rFonts w:ascii="Times New Roman" w:hAnsi="Times New Roman" w:cs="Times New Roman"/>
          <w:sz w:val="24"/>
          <w:szCs w:val="24"/>
          <w:u w:val="single"/>
        </w:rPr>
        <w:t>Гусеница махаона</w:t>
      </w:r>
      <w:r w:rsidR="00D25BD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BDF">
        <w:rPr>
          <w:rFonts w:ascii="Times New Roman" w:hAnsi="Times New Roman" w:cs="Times New Roman"/>
          <w:sz w:val="24"/>
          <w:szCs w:val="24"/>
        </w:rPr>
        <w:t xml:space="preserve"> </w:t>
      </w:r>
      <w:r w:rsidR="007F254B" w:rsidRPr="00BE0779">
        <w:rPr>
          <w:rFonts w:ascii="Times New Roman" w:hAnsi="Times New Roman" w:cs="Times New Roman"/>
          <w:sz w:val="24"/>
          <w:szCs w:val="24"/>
        </w:rPr>
        <w:t xml:space="preserve">Самка махаона откладывает яйца «с лёту» — зависает в воздухе, присаживается на кормовое растение, не переставая махать крыльями, подгибает брюшко и приклеивает яйцо на нижнюю сторону листа или на боковую поверхность стебля. За один подлет бабочка откладывает 2, реже 3 яйца, всего же самка P. </w:t>
      </w:r>
      <w:proofErr w:type="spellStart"/>
      <w:r w:rsidR="007F254B" w:rsidRPr="00BE0779">
        <w:rPr>
          <w:rFonts w:ascii="Times New Roman" w:hAnsi="Times New Roman" w:cs="Times New Roman"/>
          <w:sz w:val="24"/>
          <w:szCs w:val="24"/>
        </w:rPr>
        <w:t>machaon</w:t>
      </w:r>
      <w:proofErr w:type="spellEnd"/>
      <w:r w:rsidR="007F254B" w:rsidRPr="00BE0779">
        <w:rPr>
          <w:rFonts w:ascii="Times New Roman" w:hAnsi="Times New Roman" w:cs="Times New Roman"/>
          <w:sz w:val="24"/>
          <w:szCs w:val="24"/>
        </w:rPr>
        <w:t xml:space="preserve"> кладет до 120 яиц.</w:t>
      </w:r>
      <w:r w:rsidR="007F254B">
        <w:rPr>
          <w:rFonts w:ascii="Times New Roman" w:hAnsi="Times New Roman" w:cs="Times New Roman"/>
          <w:sz w:val="24"/>
          <w:szCs w:val="24"/>
        </w:rPr>
        <w:t xml:space="preserve"> </w:t>
      </w:r>
      <w:r w:rsidR="00625244" w:rsidRPr="000678C9">
        <w:rPr>
          <w:rFonts w:ascii="Times New Roman" w:hAnsi="Times New Roman" w:cs="Times New Roman"/>
          <w:sz w:val="24"/>
          <w:szCs w:val="24"/>
        </w:rPr>
        <w:t xml:space="preserve">Бабочки всегда откладывают яйца на несколько видов растений, среди которых могут быть и вовсе непригодные в пищу. Опытный глаз без труда отличит беззаботно порхающего махаона-самца от самки, целенаправленно подыскивающей подходящее место, чтобы отложить яйца, по много большей частоте и амплитуде взмахов крыльев. Вероятно, вначале она ориентируется с помощью обоняния, а когда спускается к растению,— в основном за счет зрения. Самка не откладывает яйца в плотных зарослях, а выбирает отдельно стоящие растения, на них же — молодые сочные части. Сделав несколько кладок на один вид растения она, видимо, получает некий обобщенный поисковый образ и </w:t>
      </w:r>
      <w:r w:rsidR="00625244">
        <w:rPr>
          <w:rFonts w:ascii="Times New Roman" w:hAnsi="Times New Roman" w:cs="Times New Roman"/>
          <w:sz w:val="24"/>
          <w:szCs w:val="24"/>
        </w:rPr>
        <w:t>некогда не откладывает яйца на д</w:t>
      </w:r>
      <w:r w:rsidR="00625244" w:rsidRPr="000678C9">
        <w:rPr>
          <w:rFonts w:ascii="Times New Roman" w:hAnsi="Times New Roman" w:cs="Times New Roman"/>
          <w:sz w:val="24"/>
          <w:szCs w:val="24"/>
        </w:rPr>
        <w:t>ругое растение.</w:t>
      </w:r>
    </w:p>
    <w:p w:rsidR="00F5773F" w:rsidRDefault="00C51452" w:rsidP="007F2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6CA">
        <w:rPr>
          <w:rFonts w:ascii="Times New Roman" w:hAnsi="Times New Roman" w:cs="Times New Roman"/>
          <w:sz w:val="24"/>
          <w:szCs w:val="24"/>
        </w:rPr>
        <w:t xml:space="preserve">Яйца имеют полушаровидную форму, цвет зеленоватый или серо-желтый с красновато-коричневым верхом и средней частью, через время их окраска изменяется </w:t>
      </w:r>
      <w:proofErr w:type="gramStart"/>
      <w:r w:rsidRPr="00C336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36CA">
        <w:rPr>
          <w:rFonts w:ascii="Times New Roman" w:hAnsi="Times New Roman" w:cs="Times New Roman"/>
          <w:sz w:val="24"/>
          <w:szCs w:val="24"/>
        </w:rPr>
        <w:t xml:space="preserve"> голубоватую, с черным рисунком. </w:t>
      </w:r>
      <w:proofErr w:type="gramStart"/>
      <w:r w:rsidR="00F5773F" w:rsidRPr="000678C9">
        <w:rPr>
          <w:rFonts w:ascii="Times New Roman" w:hAnsi="Times New Roman" w:cs="Times New Roman"/>
          <w:sz w:val="24"/>
          <w:szCs w:val="24"/>
        </w:rPr>
        <w:t>Вылупляются</w:t>
      </w:r>
      <w:proofErr w:type="gramEnd"/>
      <w:r w:rsidR="00F5773F" w:rsidRPr="000678C9">
        <w:rPr>
          <w:rFonts w:ascii="Times New Roman" w:hAnsi="Times New Roman" w:cs="Times New Roman"/>
          <w:sz w:val="24"/>
          <w:szCs w:val="24"/>
        </w:rPr>
        <w:t xml:space="preserve"> они обычно через 5—7 дней. Крохотные, черные, со светлой полосой </w:t>
      </w:r>
      <w:proofErr w:type="gramStart"/>
      <w:r w:rsidR="00F5773F" w:rsidRPr="000678C9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F5773F" w:rsidRPr="000678C9">
        <w:rPr>
          <w:rFonts w:ascii="Times New Roman" w:hAnsi="Times New Roman" w:cs="Times New Roman"/>
          <w:sz w:val="24"/>
          <w:szCs w:val="24"/>
        </w:rPr>
        <w:t xml:space="preserve"> гусеницы напоминают капельку птичьего помета. Они нередко оказываются жертвами пауков. Гусеницы едят, растут, четырежды линяют. Уже после второй линьки они начинают заметно преображаться, а взрослые 4—6-сантиметровые гусеницы становятся красивыми под стать бабочке: тело ярко-зеленого цвета с бархатисто-черными </w:t>
      </w:r>
      <w:r w:rsidR="00F5773F" w:rsidRPr="00F5773F">
        <w:rPr>
          <w:rFonts w:ascii="Times New Roman" w:hAnsi="Times New Roman" w:cs="Times New Roman"/>
          <w:sz w:val="24"/>
          <w:szCs w:val="24"/>
        </w:rPr>
        <w:t>поперечными поясками и круглыми оранжевыми пятнами на них. В жаркие и сухие перио</w:t>
      </w:r>
      <w:r w:rsidR="00F5773F">
        <w:rPr>
          <w:rFonts w:ascii="Times New Roman" w:hAnsi="Times New Roman" w:cs="Times New Roman"/>
          <w:sz w:val="24"/>
          <w:szCs w:val="24"/>
        </w:rPr>
        <w:t>ды года они несколько светлеют.</w:t>
      </w:r>
    </w:p>
    <w:p w:rsidR="00F5773F" w:rsidRDefault="00C51452" w:rsidP="00F577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6CA">
        <w:rPr>
          <w:rFonts w:ascii="Times New Roman" w:hAnsi="Times New Roman" w:cs="Times New Roman"/>
          <w:sz w:val="24"/>
          <w:szCs w:val="24"/>
        </w:rPr>
        <w:t xml:space="preserve">При раздражении гусеница выдвигает позади головы железу, называемую </w:t>
      </w:r>
      <w:proofErr w:type="spellStart"/>
      <w:r w:rsidRPr="00C336CA">
        <w:rPr>
          <w:rFonts w:ascii="Times New Roman" w:hAnsi="Times New Roman" w:cs="Times New Roman"/>
          <w:sz w:val="24"/>
          <w:szCs w:val="24"/>
        </w:rPr>
        <w:t>осметрий</w:t>
      </w:r>
      <w:proofErr w:type="spellEnd"/>
      <w:r w:rsidRPr="00C336CA">
        <w:rPr>
          <w:rFonts w:ascii="Times New Roman" w:hAnsi="Times New Roman" w:cs="Times New Roman"/>
          <w:sz w:val="24"/>
          <w:szCs w:val="24"/>
        </w:rPr>
        <w:t xml:space="preserve">. Она представляет собой два длинных оранжево-красных рожка. В случае опасности гусеница выдвигает </w:t>
      </w:r>
      <w:proofErr w:type="spellStart"/>
      <w:r w:rsidRPr="00C336CA">
        <w:rPr>
          <w:rFonts w:ascii="Times New Roman" w:hAnsi="Times New Roman" w:cs="Times New Roman"/>
          <w:sz w:val="24"/>
          <w:szCs w:val="24"/>
        </w:rPr>
        <w:t>осметрий</w:t>
      </w:r>
      <w:proofErr w:type="spellEnd"/>
      <w:r w:rsidRPr="00C336CA">
        <w:rPr>
          <w:rFonts w:ascii="Times New Roman" w:hAnsi="Times New Roman" w:cs="Times New Roman"/>
          <w:sz w:val="24"/>
          <w:szCs w:val="24"/>
        </w:rPr>
        <w:t xml:space="preserve"> наружу, поднимает переднюю часть тела вверх и назад, выделяя оранжево-желтую жидкость с едким неприятным запахом. Так защищаются только молодые и средневозрастные гусеницы, взрослые гусеницы при опасности железу не выдвигают. Предпочитает питаться цветками и завязями, реже листьями на кормовых растениях. К концу своего развития гусеница почти не питается.</w:t>
      </w:r>
      <w:r w:rsidR="00F5773F" w:rsidRPr="00F57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52" w:rsidRPr="00F5773F" w:rsidRDefault="00EA5E78" w:rsidP="00F577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5FACB" wp14:editId="16531112">
                <wp:simplePos x="0" y="0"/>
                <wp:positionH relativeFrom="column">
                  <wp:posOffset>-737235</wp:posOffset>
                </wp:positionH>
                <wp:positionV relativeFrom="paragraph">
                  <wp:posOffset>-47625</wp:posOffset>
                </wp:positionV>
                <wp:extent cx="6943725" cy="102203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220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58.05pt;margin-top:-3.75pt;width:546.75pt;height:80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" filled="f" strokecolor="#385d8a" strokeweight="2pt"/>
            </w:pict>
          </mc:Fallback>
        </mc:AlternateContent>
      </w:r>
      <w:r w:rsidR="00F5773F" w:rsidRPr="00F5773F">
        <w:rPr>
          <w:rFonts w:ascii="Times New Roman" w:hAnsi="Times New Roman" w:cs="Times New Roman"/>
          <w:sz w:val="24"/>
          <w:szCs w:val="24"/>
        </w:rPr>
        <w:t>Считается, что их броская внешность — предупреждение врагам о несъедобности. В опытах большие синицы, которым предлагали гусениц махаона и желто-коричневые мучных червей, поначалу гораздо чаще (в 73 % случаев) нападали на гусениц, но затем избегали их, видимо, из-за неприятного вкуса.</w:t>
      </w:r>
    </w:p>
    <w:p w:rsidR="007F254B" w:rsidRDefault="00C51452" w:rsidP="007F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98">
        <w:rPr>
          <w:rFonts w:ascii="Times New Roman" w:hAnsi="Times New Roman" w:cs="Times New Roman"/>
          <w:sz w:val="24"/>
          <w:szCs w:val="24"/>
          <w:u w:val="single"/>
        </w:rPr>
        <w:t>Куколка</w:t>
      </w:r>
      <w:r w:rsidR="00050798">
        <w:rPr>
          <w:rFonts w:ascii="Times New Roman" w:hAnsi="Times New Roman" w:cs="Times New Roman"/>
          <w:sz w:val="24"/>
          <w:szCs w:val="24"/>
        </w:rPr>
        <w:t>.</w:t>
      </w:r>
      <w:r w:rsidRPr="00C336CA">
        <w:rPr>
          <w:rFonts w:ascii="Times New Roman" w:hAnsi="Times New Roman" w:cs="Times New Roman"/>
          <w:sz w:val="24"/>
          <w:szCs w:val="24"/>
        </w:rPr>
        <w:t xml:space="preserve"> </w:t>
      </w:r>
      <w:r w:rsidRPr="007F254B">
        <w:rPr>
          <w:rFonts w:ascii="Times New Roman" w:hAnsi="Times New Roman" w:cs="Times New Roman"/>
          <w:sz w:val="24"/>
          <w:szCs w:val="24"/>
        </w:rPr>
        <w:t>О</w:t>
      </w:r>
      <w:r w:rsidRPr="00C336CA">
        <w:rPr>
          <w:rFonts w:ascii="Times New Roman" w:hAnsi="Times New Roman" w:cs="Times New Roman"/>
          <w:sz w:val="24"/>
          <w:szCs w:val="24"/>
        </w:rPr>
        <w:t>кукливание происходит на стеблях кормового растения либо на соседних растениях. Цвет куколки зависит от цвета субстрата — летние куколки зеленого или желтоватого цвета, покрытые мелкими черными точками. Зимующие куколки — бурой окраски, с черным головным концом и толстыми рожками на голове. В Центральной Европе стадия летней куколки продолжается 2—3 недели, у зимующи</w:t>
      </w:r>
      <w:r w:rsidR="00050798">
        <w:rPr>
          <w:rFonts w:ascii="Times New Roman" w:hAnsi="Times New Roman" w:cs="Times New Roman"/>
          <w:sz w:val="24"/>
          <w:szCs w:val="24"/>
        </w:rPr>
        <w:t>х куколок — несколько месяцев</w:t>
      </w:r>
      <w:r w:rsidRPr="00C336CA">
        <w:rPr>
          <w:rFonts w:ascii="Times New Roman" w:hAnsi="Times New Roman" w:cs="Times New Roman"/>
          <w:sz w:val="24"/>
          <w:szCs w:val="24"/>
        </w:rPr>
        <w:t>.</w:t>
      </w:r>
      <w:r w:rsidR="00BE0779" w:rsidRPr="00BE0779">
        <w:rPr>
          <w:rFonts w:ascii="Times New Roman" w:hAnsi="Times New Roman" w:cs="Times New Roman"/>
          <w:sz w:val="24"/>
          <w:szCs w:val="24"/>
        </w:rPr>
        <w:t xml:space="preserve"> </w:t>
      </w:r>
      <w:r w:rsidR="007F254B" w:rsidRPr="00F5773F">
        <w:rPr>
          <w:rFonts w:ascii="Times New Roman" w:hAnsi="Times New Roman" w:cs="Times New Roman"/>
          <w:sz w:val="24"/>
          <w:szCs w:val="24"/>
        </w:rPr>
        <w:t xml:space="preserve">Гусеницы махаона не плетут плотный кокон, который мог бы защитить куколку от невзгод. Найдя подходящее место, гусеница </w:t>
      </w:r>
      <w:proofErr w:type="gramStart"/>
      <w:r w:rsidR="007F254B" w:rsidRPr="00F5773F">
        <w:rPr>
          <w:rFonts w:ascii="Times New Roman" w:hAnsi="Times New Roman" w:cs="Times New Roman"/>
          <w:sz w:val="24"/>
          <w:szCs w:val="24"/>
        </w:rPr>
        <w:t>перво-наперво</w:t>
      </w:r>
      <w:proofErr w:type="gramEnd"/>
      <w:r w:rsidR="007F254B" w:rsidRPr="00F5773F">
        <w:rPr>
          <w:rFonts w:ascii="Times New Roman" w:hAnsi="Times New Roman" w:cs="Times New Roman"/>
          <w:sz w:val="24"/>
          <w:szCs w:val="24"/>
        </w:rPr>
        <w:t xml:space="preserve"> строит шелковистую подстилку с помощью прядильного «аппарата», расположенного в передней части головы, снизу. Двигая головой и передней частью тела вправо и влево и описывая неправильную кривую, она укладывает тончайшие нити шелка на субстрат беспорядочной сетью. Покрыв ею небольшой участок, она продвигается вперед, разворачивается, и операция повторяется. В конце </w:t>
      </w:r>
      <w:proofErr w:type="gramStart"/>
      <w:r w:rsidR="007F254B" w:rsidRPr="00F5773F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="007F254B" w:rsidRPr="00F5773F">
        <w:rPr>
          <w:rFonts w:ascii="Times New Roman" w:hAnsi="Times New Roman" w:cs="Times New Roman"/>
          <w:sz w:val="24"/>
          <w:szCs w:val="24"/>
        </w:rPr>
        <w:t xml:space="preserve"> ложе будущей куколки покрывается шелковой подстилкой, равной по длине телу гусеницы. Хотя она строит ее, как правило, без передышек, этот этап занимает львиную долю всего процесса окукливания— 2—3 час. По-видимому, в подстилке она может надежно зацепиться крохотными коготками брюшных ног во время последующих манипуляций. А они, надо сказать, не так просты.</w:t>
      </w:r>
      <w:r w:rsidR="007F254B" w:rsidRPr="007F2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54B" w:rsidRPr="00F5773F" w:rsidRDefault="007F254B" w:rsidP="007F2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54B">
        <w:rPr>
          <w:rFonts w:ascii="Times New Roman" w:hAnsi="Times New Roman" w:cs="Times New Roman"/>
          <w:i/>
          <w:sz w:val="24"/>
          <w:szCs w:val="24"/>
        </w:rPr>
        <w:t>Следующий этап</w:t>
      </w:r>
      <w:r w:rsidRPr="00F5773F">
        <w:rPr>
          <w:rFonts w:ascii="Times New Roman" w:hAnsi="Times New Roman" w:cs="Times New Roman"/>
          <w:sz w:val="24"/>
          <w:szCs w:val="24"/>
        </w:rPr>
        <w:t xml:space="preserve"> — постройка опоры для брюшка. Гусеница двигает головой назад, вправо, влево, вытягивая короткие шелковые петли и каждую новую отодвигая передними грудными ногами немного назад. В итоге через 20—30 мин. образуется плотный комочек пряжи, состоящий из многих петель и прикрепленный к ложу. Гусеница разворачивается, сокращениями продольных мышц двигает кончик брюшка взад-вперед, пока его маленькие крючочки накрепко не зафиксируются на сплетенной опоре.</w:t>
      </w:r>
    </w:p>
    <w:p w:rsidR="007F254B" w:rsidRDefault="007F254B" w:rsidP="004D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3F">
        <w:rPr>
          <w:rFonts w:ascii="Times New Roman" w:hAnsi="Times New Roman" w:cs="Times New Roman"/>
          <w:sz w:val="24"/>
          <w:szCs w:val="24"/>
        </w:rPr>
        <w:t xml:space="preserve">Особенность куколки махаона (и других парусников) в том, что она прикрепляется к субстрату под углом. Быть может, так она кажется менее заметной у основания стеблей, среди остатков сломанных черешков. Однако чтобы удержаться в таком положении, одной точки опоры (кончик брюшка) мало. И гусеница приступает к плетению пояска: прикрепляет нить одним концом к ложу (на расстоянии примерно трети от головы), а затем симметрично с другой стороны тела. Получается охватывающая туловище дуга примерно из 25 нитей, концы которых склеиваются. Вокруг гусеницы, между вторым и третьим члениками брюшка образуется узкий </w:t>
      </w:r>
      <w:proofErr w:type="gramStart"/>
      <w:r w:rsidRPr="00F5773F">
        <w:rPr>
          <w:rFonts w:ascii="Times New Roman" w:hAnsi="Times New Roman" w:cs="Times New Roman"/>
          <w:sz w:val="24"/>
          <w:szCs w:val="24"/>
        </w:rPr>
        <w:t>много нитчатый</w:t>
      </w:r>
      <w:proofErr w:type="gramEnd"/>
      <w:r w:rsidRPr="00F5773F">
        <w:rPr>
          <w:rFonts w:ascii="Times New Roman" w:hAnsi="Times New Roman" w:cs="Times New Roman"/>
          <w:sz w:val="24"/>
          <w:szCs w:val="24"/>
        </w:rPr>
        <w:t xml:space="preserve"> поясок, сплетенный немногим более чем за полчаса. Гусеница замирает.</w:t>
      </w:r>
      <w:r w:rsidR="00817101">
        <w:rPr>
          <w:rFonts w:ascii="Times New Roman" w:hAnsi="Times New Roman" w:cs="Times New Roman"/>
          <w:sz w:val="24"/>
          <w:szCs w:val="24"/>
        </w:rPr>
        <w:t xml:space="preserve"> </w:t>
      </w:r>
      <w:r w:rsidRPr="00F5773F">
        <w:rPr>
          <w:rFonts w:ascii="Times New Roman" w:hAnsi="Times New Roman" w:cs="Times New Roman"/>
          <w:sz w:val="24"/>
          <w:szCs w:val="24"/>
        </w:rPr>
        <w:t>Проходят почти сутки. Тело ее начинает сжиматься и растягиваться. Наконец покровы позади головы лопаются, соска</w:t>
      </w:r>
      <w:r w:rsidR="004D0C98">
        <w:rPr>
          <w:rFonts w:ascii="Times New Roman" w:hAnsi="Times New Roman" w:cs="Times New Roman"/>
          <w:sz w:val="24"/>
          <w:szCs w:val="24"/>
        </w:rPr>
        <w:t>льзывают, и появляется куколка.</w:t>
      </w:r>
      <w:r w:rsidR="0033153D" w:rsidRPr="0033153D">
        <w:rPr>
          <w:rFonts w:ascii="Times New Roman" w:hAnsi="Times New Roman" w:cs="Times New Roman"/>
          <w:sz w:val="24"/>
          <w:szCs w:val="24"/>
        </w:rPr>
        <w:t xml:space="preserve"> </w:t>
      </w:r>
      <w:r w:rsidR="0033153D" w:rsidRPr="00817101">
        <w:rPr>
          <w:rFonts w:ascii="Times New Roman" w:hAnsi="Times New Roman" w:cs="Times New Roman"/>
          <w:sz w:val="24"/>
          <w:szCs w:val="24"/>
        </w:rPr>
        <w:t>Из кукол</w:t>
      </w:r>
      <w:r w:rsidR="0033153D">
        <w:rPr>
          <w:rFonts w:ascii="Times New Roman" w:hAnsi="Times New Roman" w:cs="Times New Roman"/>
          <w:sz w:val="24"/>
          <w:szCs w:val="24"/>
        </w:rPr>
        <w:t>ки выходит взрослое насекомое –</w:t>
      </w:r>
      <w:r w:rsidR="0033153D" w:rsidRPr="00817101">
        <w:rPr>
          <w:rFonts w:ascii="Times New Roman" w:hAnsi="Times New Roman" w:cs="Times New Roman"/>
          <w:sz w:val="24"/>
          <w:szCs w:val="24"/>
        </w:rPr>
        <w:t xml:space="preserve"> </w:t>
      </w:r>
      <w:r w:rsidR="0033153D" w:rsidRPr="0033153D">
        <w:rPr>
          <w:rFonts w:ascii="Times New Roman" w:hAnsi="Times New Roman" w:cs="Times New Roman"/>
          <w:b/>
          <w:sz w:val="24"/>
          <w:szCs w:val="24"/>
        </w:rPr>
        <w:t>имаго</w:t>
      </w:r>
      <w:r w:rsidR="0033153D">
        <w:rPr>
          <w:rFonts w:ascii="Times New Roman" w:hAnsi="Times New Roman" w:cs="Times New Roman"/>
          <w:sz w:val="24"/>
          <w:szCs w:val="24"/>
        </w:rPr>
        <w:t xml:space="preserve">. </w:t>
      </w:r>
      <w:r w:rsidR="0033153D" w:rsidRPr="00817101">
        <w:rPr>
          <w:rFonts w:ascii="Times New Roman" w:hAnsi="Times New Roman" w:cs="Times New Roman"/>
          <w:sz w:val="24"/>
          <w:szCs w:val="24"/>
        </w:rPr>
        <w:t xml:space="preserve">В первые минуты после выхода из куколки бабочка ещё не способна летать. Она взбирается на вертикальные возвышения, где остаётся до расправления крыльев, происходящего под действием гидростатического давления </w:t>
      </w:r>
      <w:proofErr w:type="spellStart"/>
      <w:r w:rsidR="0033153D" w:rsidRPr="00817101">
        <w:rPr>
          <w:rFonts w:ascii="Times New Roman" w:hAnsi="Times New Roman" w:cs="Times New Roman"/>
          <w:sz w:val="24"/>
          <w:szCs w:val="24"/>
        </w:rPr>
        <w:t>гемолимфы</w:t>
      </w:r>
      <w:proofErr w:type="spellEnd"/>
      <w:r w:rsidR="0033153D" w:rsidRPr="00817101">
        <w:rPr>
          <w:rFonts w:ascii="Times New Roman" w:hAnsi="Times New Roman" w:cs="Times New Roman"/>
          <w:sz w:val="24"/>
          <w:szCs w:val="24"/>
        </w:rPr>
        <w:t>. Расправленные крылья отвердевают и приобретают окончательную окраску.</w:t>
      </w:r>
    </w:p>
    <w:p w:rsidR="004D0C98" w:rsidRDefault="004D0C98" w:rsidP="007F2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54B">
        <w:rPr>
          <w:rFonts w:ascii="Times New Roman" w:hAnsi="Times New Roman" w:cs="Times New Roman"/>
          <w:sz w:val="24"/>
          <w:szCs w:val="24"/>
        </w:rPr>
        <w:t xml:space="preserve">На куколок нападают птицы (скворцы, синицы, чайки, каменки, </w:t>
      </w:r>
      <w:proofErr w:type="spellStart"/>
      <w:r w:rsidRPr="007F254B">
        <w:rPr>
          <w:rFonts w:ascii="Times New Roman" w:hAnsi="Times New Roman" w:cs="Times New Roman"/>
          <w:sz w:val="24"/>
          <w:szCs w:val="24"/>
        </w:rPr>
        <w:t>врановые</w:t>
      </w:r>
      <w:proofErr w:type="spellEnd"/>
      <w:r w:rsidRPr="007F254B">
        <w:rPr>
          <w:rFonts w:ascii="Times New Roman" w:hAnsi="Times New Roman" w:cs="Times New Roman"/>
          <w:sz w:val="24"/>
          <w:szCs w:val="24"/>
        </w:rPr>
        <w:t xml:space="preserve"> и др.), изредка мелкие грызуны, землеройки.</w:t>
      </w:r>
      <w:proofErr w:type="gramEnd"/>
      <w:r w:rsidRPr="007F254B">
        <w:rPr>
          <w:rFonts w:ascii="Times New Roman" w:hAnsi="Times New Roman" w:cs="Times New Roman"/>
          <w:sz w:val="24"/>
          <w:szCs w:val="24"/>
        </w:rPr>
        <w:t xml:space="preserve"> Правда, куколка, как и гусеница, сохраняет неприятный вкус, но фактически любое ее повреждение, в отличие от гусеницы, ведет к гибели.</w:t>
      </w:r>
      <w:r w:rsidRPr="004D0C98">
        <w:rPr>
          <w:rFonts w:ascii="Times New Roman" w:hAnsi="Times New Roman" w:cs="Times New Roman"/>
          <w:sz w:val="24"/>
          <w:szCs w:val="24"/>
        </w:rPr>
        <w:t xml:space="preserve"> </w:t>
      </w:r>
      <w:r w:rsidRPr="007F254B">
        <w:rPr>
          <w:rFonts w:ascii="Times New Roman" w:hAnsi="Times New Roman" w:cs="Times New Roman"/>
          <w:sz w:val="24"/>
          <w:szCs w:val="24"/>
        </w:rPr>
        <w:t>Помимо хищников есть ведь еще жестокие морозы, паразиты.</w:t>
      </w:r>
      <w:r w:rsidRPr="004D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A3" w:rsidRDefault="004D0C98" w:rsidP="007F2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Сигналом для подготовки к зиме служит укорочение светового дня. </w:t>
      </w:r>
      <w:r w:rsidRPr="007F254B">
        <w:rPr>
          <w:rFonts w:ascii="Times New Roman" w:hAnsi="Times New Roman" w:cs="Times New Roman"/>
          <w:sz w:val="24"/>
          <w:szCs w:val="24"/>
        </w:rPr>
        <w:t xml:space="preserve">Тогда развивающиеся гусеницы превращаются в зимующих куколок. </w:t>
      </w:r>
      <w:r w:rsidRPr="007F173D">
        <w:rPr>
          <w:rFonts w:ascii="Times New Roman" w:hAnsi="Times New Roman" w:cs="Times New Roman"/>
          <w:sz w:val="24"/>
          <w:szCs w:val="24"/>
        </w:rPr>
        <w:t>Зимуют  куколки,  п</w:t>
      </w:r>
      <w:r>
        <w:rPr>
          <w:rFonts w:ascii="Times New Roman" w:hAnsi="Times New Roman" w:cs="Times New Roman"/>
          <w:sz w:val="24"/>
          <w:szCs w:val="24"/>
        </w:rPr>
        <w:t xml:space="preserve">одпоясанные  нитью  на  стеблях </w:t>
      </w:r>
      <w:r w:rsidRPr="007F173D">
        <w:rPr>
          <w:rFonts w:ascii="Times New Roman" w:hAnsi="Times New Roman" w:cs="Times New Roman"/>
          <w:sz w:val="24"/>
          <w:szCs w:val="24"/>
        </w:rPr>
        <w:t>травянистых растений и ветках кустарников.</w:t>
      </w:r>
    </w:p>
    <w:p w:rsidR="00457015" w:rsidRDefault="00AD3FA3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773F">
        <w:rPr>
          <w:rFonts w:ascii="Times New Roman" w:hAnsi="Times New Roman" w:cs="Times New Roman"/>
          <w:sz w:val="24"/>
          <w:szCs w:val="24"/>
        </w:rPr>
        <w:t>Интересно, что окукливание происходит во вт</w:t>
      </w:r>
      <w:r w:rsidR="004D0C98">
        <w:rPr>
          <w:rFonts w:ascii="Times New Roman" w:hAnsi="Times New Roman" w:cs="Times New Roman"/>
          <w:sz w:val="24"/>
          <w:szCs w:val="24"/>
        </w:rPr>
        <w:t>орой половине дня — в 19—20 час</w:t>
      </w:r>
      <w:r w:rsidRPr="00F5773F">
        <w:rPr>
          <w:rFonts w:ascii="Times New Roman" w:hAnsi="Times New Roman" w:cs="Times New Roman"/>
          <w:sz w:val="24"/>
          <w:szCs w:val="24"/>
        </w:rPr>
        <w:t>, и никогда раньше 14.</w:t>
      </w:r>
    </w:p>
    <w:p w:rsidR="00EA5E78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E78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E78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E78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E78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E78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5E78" w:rsidRPr="00457015" w:rsidRDefault="00EA5E78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A2EFF" wp14:editId="6219D768">
                <wp:simplePos x="0" y="0"/>
                <wp:positionH relativeFrom="column">
                  <wp:posOffset>-737235</wp:posOffset>
                </wp:positionH>
                <wp:positionV relativeFrom="paragraph">
                  <wp:posOffset>91441</wp:posOffset>
                </wp:positionV>
                <wp:extent cx="6943725" cy="100584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058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58.05pt;margin-top:7.2pt;width:546.75pt;height:11in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" filled="f" strokecolor="#385d8a" strokeweight="2pt"/>
            </w:pict>
          </mc:Fallback>
        </mc:AlternateContent>
      </w:r>
    </w:p>
    <w:p w:rsidR="00457015" w:rsidRDefault="00457015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0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 wp14:anchorId="1C9CB5B9" wp14:editId="42F43E04">
            <wp:simplePos x="0" y="0"/>
            <wp:positionH relativeFrom="column">
              <wp:posOffset>1882140</wp:posOffset>
            </wp:positionH>
            <wp:positionV relativeFrom="paragraph">
              <wp:posOffset>118110</wp:posOffset>
            </wp:positionV>
            <wp:extent cx="1143000" cy="857250"/>
            <wp:effectExtent l="0" t="0" r="0" b="0"/>
            <wp:wrapTight wrapText="bothSides">
              <wp:wrapPolygon edited="0">
                <wp:start x="1440" y="0"/>
                <wp:lineTo x="0" y="960"/>
                <wp:lineTo x="0" y="20640"/>
                <wp:lineTo x="1440" y="21120"/>
                <wp:lineTo x="19800" y="21120"/>
                <wp:lineTo x="21240" y="20640"/>
                <wp:lineTo x="21240" y="960"/>
                <wp:lineTo x="19800" y="0"/>
                <wp:lineTo x="1440" y="0"/>
              </wp:wrapPolygon>
            </wp:wrapTight>
            <wp:docPr id="27" name="Рисунок 27" descr="http://upload.wikimedia.org/wikipedia/commons/thumb/8/89/Schwalbenschwanz_Raupe01.jpg/120px-Schwalbenschwanz_Raup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8/89/Schwalbenschwanz_Raupe01.jpg/120px-Schwalbenschwanz_Raupe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1" locked="0" layoutInCell="1" allowOverlap="1" wp14:anchorId="2EFC080E" wp14:editId="15CDCA72">
            <wp:simplePos x="0" y="0"/>
            <wp:positionH relativeFrom="column">
              <wp:posOffset>3177540</wp:posOffset>
            </wp:positionH>
            <wp:positionV relativeFrom="paragraph">
              <wp:posOffset>80645</wp:posOffset>
            </wp:positionV>
            <wp:extent cx="657225" cy="875665"/>
            <wp:effectExtent l="0" t="0" r="9525" b="635"/>
            <wp:wrapTight wrapText="bothSides">
              <wp:wrapPolygon edited="0">
                <wp:start x="2504" y="0"/>
                <wp:lineTo x="0" y="940"/>
                <wp:lineTo x="0" y="20676"/>
                <wp:lineTo x="2504" y="21146"/>
                <wp:lineTo x="18783" y="21146"/>
                <wp:lineTo x="21287" y="20676"/>
                <wp:lineTo x="21287" y="940"/>
                <wp:lineTo x="18783" y="0"/>
                <wp:lineTo x="2504" y="0"/>
              </wp:wrapPolygon>
            </wp:wrapTight>
            <wp:docPr id="26" name="Рисунок 26" descr="File:Papilio.mach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Papilio.macha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5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15" w:rsidRDefault="00457015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0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12DC2439" wp14:editId="22666A03">
            <wp:simplePos x="0" y="0"/>
            <wp:positionH relativeFrom="column">
              <wp:posOffset>472440</wp:posOffset>
            </wp:positionH>
            <wp:positionV relativeFrom="paragraph">
              <wp:posOffset>19050</wp:posOffset>
            </wp:positionV>
            <wp:extent cx="1143000" cy="857250"/>
            <wp:effectExtent l="0" t="0" r="0" b="0"/>
            <wp:wrapTight wrapText="bothSides">
              <wp:wrapPolygon edited="0">
                <wp:start x="1440" y="0"/>
                <wp:lineTo x="0" y="960"/>
                <wp:lineTo x="0" y="20640"/>
                <wp:lineTo x="1440" y="21120"/>
                <wp:lineTo x="19800" y="21120"/>
                <wp:lineTo x="21240" y="20640"/>
                <wp:lineTo x="21240" y="960"/>
                <wp:lineTo x="19800" y="0"/>
                <wp:lineTo x="1440" y="0"/>
              </wp:wrapPolygon>
            </wp:wrapTight>
            <wp:docPr id="28" name="Рисунок 28" descr="http://upload.wikimedia.org/wikipedia/commons/thumb/b/b5/Papilio_machaon_egg.JPG/120px-Papilio_machaon_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5/Papilio_machaon_egg.JPG/120px-Papilio_machaon_eg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1" locked="0" layoutInCell="1" allowOverlap="1" wp14:anchorId="4DFDBD9F" wp14:editId="1A605002">
            <wp:simplePos x="0" y="0"/>
            <wp:positionH relativeFrom="column">
              <wp:posOffset>4086225</wp:posOffset>
            </wp:positionH>
            <wp:positionV relativeFrom="paragraph">
              <wp:posOffset>19050</wp:posOffset>
            </wp:positionV>
            <wp:extent cx="1143000" cy="762000"/>
            <wp:effectExtent l="0" t="0" r="0" b="0"/>
            <wp:wrapTight wrapText="bothSides">
              <wp:wrapPolygon edited="0">
                <wp:start x="1440" y="0"/>
                <wp:lineTo x="0" y="1080"/>
                <wp:lineTo x="0" y="20520"/>
                <wp:lineTo x="1440" y="21060"/>
                <wp:lineTo x="19800" y="21060"/>
                <wp:lineTo x="21240" y="20520"/>
                <wp:lineTo x="21240" y="1080"/>
                <wp:lineTo x="19800" y="0"/>
                <wp:lineTo x="1440" y="0"/>
              </wp:wrapPolygon>
            </wp:wrapTight>
            <wp:docPr id="25" name="Рисунок 25" descr="http://upload.wikimedia.org/wikipedia/commons/thumb/8/87/Papilio_machaon_01_04102009.jpg/120px-Papilio_machaon_01_041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8/87/Papilio_machaon_01_04102009.jpg/120px-Papilio_machaon_01_041020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15" w:rsidRDefault="00457015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015" w:rsidRDefault="00457015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015" w:rsidRDefault="00457015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015" w:rsidRPr="00050798" w:rsidRDefault="00457015" w:rsidP="004570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015" w:rsidRPr="00457015" w:rsidRDefault="00457015" w:rsidP="0045701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98">
        <w:rPr>
          <w:rFonts w:ascii="Times New Roman" w:hAnsi="Times New Roman" w:cs="Times New Roman"/>
          <w:sz w:val="24"/>
          <w:szCs w:val="24"/>
        </w:rPr>
        <w:t>(яйцо)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0798">
        <w:rPr>
          <w:rFonts w:ascii="Times New Roman" w:hAnsi="Times New Roman" w:cs="Times New Roman"/>
          <w:sz w:val="24"/>
          <w:szCs w:val="24"/>
        </w:rPr>
        <w:t>(гусеница</w:t>
      </w:r>
      <w:r>
        <w:rPr>
          <w:rFonts w:ascii="Times New Roman" w:hAnsi="Times New Roman" w:cs="Times New Roman"/>
          <w:sz w:val="24"/>
          <w:szCs w:val="24"/>
        </w:rPr>
        <w:t>)          (куколка)</w:t>
      </w:r>
      <w:r w:rsidRPr="0005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0798">
        <w:rPr>
          <w:rFonts w:ascii="Times New Roman" w:hAnsi="Times New Roman" w:cs="Times New Roman"/>
          <w:sz w:val="24"/>
          <w:szCs w:val="24"/>
        </w:rPr>
        <w:t>(бабочка)</w:t>
      </w:r>
    </w:p>
    <w:p w:rsidR="00C51452" w:rsidRPr="00050798" w:rsidRDefault="00C51452" w:rsidP="000507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CA">
        <w:rPr>
          <w:rFonts w:ascii="Times New Roman" w:hAnsi="Times New Roman" w:cs="Times New Roman"/>
          <w:b/>
          <w:sz w:val="24"/>
          <w:szCs w:val="24"/>
        </w:rPr>
        <w:t>Кормовые растения</w:t>
      </w:r>
    </w:p>
    <w:p w:rsidR="00C51452" w:rsidRPr="00C336CA" w:rsidRDefault="0079649E" w:rsidP="007964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AE9">
        <w:rPr>
          <w:rFonts w:ascii="Times New Roman" w:hAnsi="Times New Roman" w:cs="Times New Roman"/>
          <w:sz w:val="24"/>
          <w:szCs w:val="24"/>
        </w:rPr>
        <w:t xml:space="preserve">Большинство видов, будучи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антофилами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>, питается цветочным нектаром. Многие виды бабочек питаются соком деревьев, гниющими и перезревшими фруктами. Первичные зубатые моли питаются пыльцой.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AE9">
        <w:rPr>
          <w:rFonts w:ascii="Times New Roman" w:hAnsi="Times New Roman" w:cs="Times New Roman"/>
          <w:sz w:val="24"/>
          <w:szCs w:val="24"/>
        </w:rPr>
        <w:t>Виды с редуцированными ротовыми органами не питаются вовсе и живут исключительно за счёт запасов питательных веществ, накопленных в стадии гусеницы.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9E">
        <w:rPr>
          <w:rFonts w:ascii="Times New Roman" w:hAnsi="Times New Roman" w:cs="Times New Roman"/>
          <w:b/>
          <w:sz w:val="24"/>
          <w:szCs w:val="24"/>
        </w:rPr>
        <w:t>Парусникам</w:t>
      </w:r>
      <w:r w:rsidRPr="005F1AE9">
        <w:rPr>
          <w:rFonts w:ascii="Times New Roman" w:hAnsi="Times New Roman" w:cs="Times New Roman"/>
          <w:sz w:val="24"/>
          <w:szCs w:val="24"/>
        </w:rPr>
        <w:t xml:space="preserve"> для жизнедеятельности также необходимы минеральные соли. Они охотно летят на влажную минеральную глину, на экскременты и мочу крупных животных, влажный древесный уголь, человеческий пот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 xml:space="preserve">откуда и добывают влагу и необходимые минеральные соли. Часто самцы таких видов собираются группами на влажном песке и глинистых почвах, по берегам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ручьёв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>, возле луж.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3B" w:rsidRPr="000D3F3B">
        <w:rPr>
          <w:rFonts w:ascii="Times New Roman" w:hAnsi="Times New Roman" w:cs="Times New Roman"/>
          <w:sz w:val="24"/>
          <w:szCs w:val="24"/>
        </w:rPr>
        <w:t>Дополнительное питание махаона отмечалось на цветках морковника и цветках змееголовника поникшего (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Dracocephalum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nutans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 xml:space="preserve">), змееголовника 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Рюйша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 xml:space="preserve"> (D. 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ruyschiana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>), порезника промежуточного (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Libanotis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>), душицы обыкновенной (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Origanum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>), таволги вязолистной (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Filipendula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F3B" w:rsidRPr="000D3F3B">
        <w:rPr>
          <w:rFonts w:ascii="Times New Roman" w:hAnsi="Times New Roman" w:cs="Times New Roman"/>
          <w:sz w:val="24"/>
          <w:szCs w:val="24"/>
        </w:rPr>
        <w:t>ulmaria</w:t>
      </w:r>
      <w:proofErr w:type="spellEnd"/>
      <w:r w:rsidR="000D3F3B" w:rsidRPr="000D3F3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D3F3B" w:rsidRPr="000D3F3B">
        <w:rPr>
          <w:rFonts w:ascii="Times New Roman" w:hAnsi="Times New Roman" w:cs="Times New Roman"/>
          <w:sz w:val="24"/>
          <w:szCs w:val="24"/>
        </w:rPr>
        <w:t>.</w:t>
      </w:r>
      <w:r w:rsidR="00C51452" w:rsidRPr="00C336CA">
        <w:rPr>
          <w:rFonts w:ascii="Times New Roman" w:hAnsi="Times New Roman" w:cs="Times New Roman"/>
          <w:sz w:val="24"/>
          <w:szCs w:val="24"/>
        </w:rPr>
        <w:t>В средней полосе кормовыми растениями служат различные зонтичные, в частности — борщевик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Heraclium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морковь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Daucus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 — как дикая, так и обыкновенная, укроп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Anethum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петрушка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Petroselinum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дягиль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Angelica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бутень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Chaerophyllum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горичник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Peucedanum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прангос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Prangos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фенхель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Foeniculum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порезник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Libanotis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гирча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Selinum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горчичник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Thyselium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сельдерей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Apium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тмин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Carum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бедренец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Pimpinella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резак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Falcaria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В других регионах — представители рутовых: ясенец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мохнатоплодный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Dictamnus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dasycarpus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), бархат амурский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Phellodendron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amurensis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различные виды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цельнолистника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Haplophillum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); сложноцветных: полынь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Artemisia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 (в степях и пустынях Средней Азии); березовых: ольха Максимовича (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Alnus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maximowiczii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 xml:space="preserve">), ольха японская (A. </w:t>
      </w:r>
      <w:proofErr w:type="spellStart"/>
      <w:r w:rsidR="00C51452" w:rsidRPr="00C336CA">
        <w:rPr>
          <w:rFonts w:ascii="Times New Roman" w:hAnsi="Times New Roman" w:cs="Times New Roman"/>
          <w:sz w:val="24"/>
          <w:szCs w:val="24"/>
        </w:rPr>
        <w:t>japonica</w:t>
      </w:r>
      <w:proofErr w:type="spellEnd"/>
      <w:r w:rsidR="00C51452" w:rsidRPr="00C336CA">
        <w:rPr>
          <w:rFonts w:ascii="Times New Roman" w:hAnsi="Times New Roman" w:cs="Times New Roman"/>
          <w:sz w:val="24"/>
          <w:szCs w:val="24"/>
        </w:rPr>
        <w:t>) (пос</w:t>
      </w:r>
      <w:r w:rsidR="00CD4C90">
        <w:rPr>
          <w:rFonts w:ascii="Times New Roman" w:hAnsi="Times New Roman" w:cs="Times New Roman"/>
          <w:sz w:val="24"/>
          <w:szCs w:val="24"/>
        </w:rPr>
        <w:t>ледняя — на Южных Курилах)</w:t>
      </w:r>
      <w:r w:rsidR="00C51452" w:rsidRPr="00C336CA">
        <w:rPr>
          <w:rFonts w:ascii="Times New Roman" w:hAnsi="Times New Roman" w:cs="Times New Roman"/>
          <w:sz w:val="24"/>
          <w:szCs w:val="24"/>
        </w:rPr>
        <w:t>.</w:t>
      </w:r>
    </w:p>
    <w:p w:rsidR="005E74CF" w:rsidRPr="005E74CF" w:rsidRDefault="005E74CF" w:rsidP="005E74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CF">
        <w:rPr>
          <w:rFonts w:ascii="Times New Roman" w:hAnsi="Times New Roman" w:cs="Times New Roman"/>
          <w:b/>
          <w:sz w:val="24"/>
          <w:szCs w:val="24"/>
        </w:rPr>
        <w:t>Передвижение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15BA" w:rsidRDefault="005E74CF" w:rsidP="007964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AE9">
        <w:rPr>
          <w:rFonts w:ascii="Times New Roman" w:hAnsi="Times New Roman" w:cs="Times New Roman"/>
          <w:sz w:val="24"/>
          <w:szCs w:val="24"/>
        </w:rPr>
        <w:t xml:space="preserve">Основной формой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передивжения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>чешуекрылых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9649E">
        <w:rPr>
          <w:rFonts w:ascii="Times New Roman" w:hAnsi="Times New Roman" w:cs="Times New Roman"/>
          <w:b/>
          <w:sz w:val="24"/>
          <w:szCs w:val="24"/>
        </w:rPr>
        <w:t>полёт</w:t>
      </w:r>
      <w:r w:rsidRPr="005F1AE9">
        <w:rPr>
          <w:rFonts w:ascii="Times New Roman" w:hAnsi="Times New Roman" w:cs="Times New Roman"/>
          <w:sz w:val="24"/>
          <w:szCs w:val="24"/>
        </w:rPr>
        <w:t xml:space="preserve">, как активный (машущий). Действия крыльев бабочки при активном машущем полёте представляют собой последовательность определённых движений, образующих замкнутый цикл. Каждый цикл состоит из взмаха крыльями, находившимися в крайне 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>верхнем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 xml:space="preserve"> положениях вниз, не ниже корпуса и возвратного взмаха крыльями вверх. При взмахе крыльями вниз бабочка, приобретает некоторый импульс движения вверх, отталкиваясь от воздуха.</w:t>
      </w:r>
      <w:r w:rsidR="006E15BA">
        <w:rPr>
          <w:rFonts w:ascii="Times New Roman" w:hAnsi="Times New Roman" w:cs="Times New Roman"/>
          <w:sz w:val="24"/>
          <w:szCs w:val="24"/>
        </w:rPr>
        <w:t xml:space="preserve"> </w:t>
      </w:r>
      <w:r w:rsidRPr="005F1AE9">
        <w:rPr>
          <w:rFonts w:ascii="Times New Roman" w:hAnsi="Times New Roman" w:cs="Times New Roman"/>
          <w:sz w:val="24"/>
          <w:szCs w:val="24"/>
        </w:rPr>
        <w:t>Повышение усто</w:t>
      </w:r>
      <w:r w:rsidR="006E15BA">
        <w:rPr>
          <w:rFonts w:ascii="Times New Roman" w:hAnsi="Times New Roman" w:cs="Times New Roman"/>
          <w:sz w:val="24"/>
          <w:szCs w:val="24"/>
        </w:rPr>
        <w:t>й</w:t>
      </w:r>
      <w:r w:rsidRPr="005F1AE9">
        <w:rPr>
          <w:rFonts w:ascii="Times New Roman" w:hAnsi="Times New Roman" w:cs="Times New Roman"/>
          <w:sz w:val="24"/>
          <w:szCs w:val="24"/>
        </w:rPr>
        <w:t>чивости при парящем полёте достигается благодаря длинным хвостовидным выростам задних крыльев.</w:t>
      </w:r>
      <w:r w:rsidR="006E15BA">
        <w:rPr>
          <w:rFonts w:ascii="Times New Roman" w:hAnsi="Times New Roman" w:cs="Times New Roman"/>
          <w:sz w:val="24"/>
          <w:szCs w:val="24"/>
        </w:rPr>
        <w:t xml:space="preserve"> </w:t>
      </w:r>
      <w:r w:rsidRPr="005F1AE9">
        <w:rPr>
          <w:rFonts w:ascii="Times New Roman" w:hAnsi="Times New Roman" w:cs="Times New Roman"/>
          <w:sz w:val="24"/>
          <w:szCs w:val="24"/>
        </w:rPr>
        <w:t xml:space="preserve">Также используется и планирование. Характерным признаком приспособления к планированию служит вытянутость вершин передних крыльев. Разогнавшись, они прекращают движения 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>крыльями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 xml:space="preserve"> и некоторое вре</w:t>
      </w:r>
      <w:r w:rsidR="006E15BA">
        <w:rPr>
          <w:rFonts w:ascii="Times New Roman" w:hAnsi="Times New Roman" w:cs="Times New Roman"/>
          <w:sz w:val="24"/>
          <w:szCs w:val="24"/>
        </w:rPr>
        <w:t>мя планируют благодаря инерции.</w:t>
      </w:r>
    </w:p>
    <w:p w:rsidR="005E74CF" w:rsidRPr="0079649E" w:rsidRDefault="005E74CF" w:rsidP="007964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9E">
        <w:rPr>
          <w:rFonts w:ascii="Times New Roman" w:hAnsi="Times New Roman" w:cs="Times New Roman"/>
          <w:b/>
          <w:sz w:val="24"/>
          <w:szCs w:val="24"/>
        </w:rPr>
        <w:t>Дыхание</w:t>
      </w:r>
    </w:p>
    <w:p w:rsidR="005E74CF" w:rsidRPr="005F1AE9" w:rsidRDefault="005E74CF" w:rsidP="007964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AE9">
        <w:rPr>
          <w:rFonts w:ascii="Times New Roman" w:hAnsi="Times New Roman" w:cs="Times New Roman"/>
          <w:sz w:val="24"/>
          <w:szCs w:val="24"/>
        </w:rPr>
        <w:t xml:space="preserve">Дыхательная система насекомых ярко отражает их приспособленность к наземному образу жизни. Все большие группы членистоногих, перешедшие к жизни на суше, дышат атмосферным воздухом посредством трахей. Трахеи являются </w:t>
      </w:r>
      <w:proofErr w:type="gramStart"/>
      <w:r w:rsidRPr="005F1AE9">
        <w:rPr>
          <w:rFonts w:ascii="Times New Roman" w:hAnsi="Times New Roman" w:cs="Times New Roman"/>
          <w:sz w:val="24"/>
          <w:szCs w:val="24"/>
        </w:rPr>
        <w:t>новообразованием</w:t>
      </w:r>
      <w:proofErr w:type="gramEnd"/>
      <w:r w:rsidRPr="005F1AE9">
        <w:rPr>
          <w:rFonts w:ascii="Times New Roman" w:hAnsi="Times New Roman" w:cs="Times New Roman"/>
          <w:sz w:val="24"/>
          <w:szCs w:val="24"/>
        </w:rPr>
        <w:t xml:space="preserve"> и их появление явилось реакцией организма на обитание в воздушной среде. Во всех группах членистоногих трахеи имеют одинаковый план строения и представляют собой трубковидные кожные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впячивания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>, сквозь стенки которых происходит снабжение тканей кислородом.</w:t>
      </w:r>
      <w:r w:rsidR="0079649E">
        <w:rPr>
          <w:rFonts w:ascii="Times New Roman" w:hAnsi="Times New Roman" w:cs="Times New Roman"/>
          <w:sz w:val="24"/>
          <w:szCs w:val="24"/>
        </w:rPr>
        <w:t xml:space="preserve"> </w:t>
      </w:r>
      <w:r w:rsidRPr="005F1AE9">
        <w:rPr>
          <w:rFonts w:ascii="Times New Roman" w:hAnsi="Times New Roman" w:cs="Times New Roman"/>
          <w:sz w:val="24"/>
          <w:szCs w:val="24"/>
        </w:rPr>
        <w:t xml:space="preserve">Типичная трахея насекомых - это древовидное </w:t>
      </w:r>
      <w:proofErr w:type="spellStart"/>
      <w:r w:rsidRPr="005F1AE9">
        <w:rPr>
          <w:rFonts w:ascii="Times New Roman" w:hAnsi="Times New Roman" w:cs="Times New Roman"/>
          <w:sz w:val="24"/>
          <w:szCs w:val="24"/>
        </w:rPr>
        <w:t>впячивание</w:t>
      </w:r>
      <w:proofErr w:type="spellEnd"/>
      <w:r w:rsidRPr="005F1AE9">
        <w:rPr>
          <w:rFonts w:ascii="Times New Roman" w:hAnsi="Times New Roman" w:cs="Times New Roman"/>
          <w:sz w:val="24"/>
          <w:szCs w:val="24"/>
        </w:rPr>
        <w:t xml:space="preserve"> кожных покровов, наполненное воздухом. Стенка трахеи состоит из хитиновой интимы, которая является продолжением наружной кутикулы, и однослойного эпителия - непосредственного продолжения гиподермы. Место перехода стенки тела в стенку трахеи называется дыхальцем и часто снабжено сложным фильтрующим и запирательным аппаратом. </w:t>
      </w:r>
      <w:r w:rsidRPr="005F1AE9">
        <w:rPr>
          <w:rFonts w:ascii="Times New Roman" w:hAnsi="Times New Roman" w:cs="Times New Roman"/>
          <w:sz w:val="24"/>
          <w:szCs w:val="24"/>
        </w:rPr>
        <w:lastRenderedPageBreak/>
        <w:t>Каждый сегмент, как правило, несет по паре дыхалец. Характерным свойством трахей является их разветвленность, с каждым ветвлением диаметр трахеи уменьшается, и концевые ветви становятся похожи на капилляры и иногда входят внутрь клеток.</w:t>
      </w:r>
    </w:p>
    <w:p w:rsidR="005E74CF" w:rsidRPr="0079649E" w:rsidRDefault="00EA5E78" w:rsidP="006D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FAA30" wp14:editId="69A0C2DC">
                <wp:simplePos x="0" y="0"/>
                <wp:positionH relativeFrom="column">
                  <wp:posOffset>-746760</wp:posOffset>
                </wp:positionH>
                <wp:positionV relativeFrom="paragraph">
                  <wp:posOffset>-589915</wp:posOffset>
                </wp:positionV>
                <wp:extent cx="6943725" cy="102203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220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58.8pt;margin-top:-46.45pt;width:546.75pt;height:804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" filled="f" strokecolor="#385d8a" strokeweight="2pt"/>
            </w:pict>
          </mc:Fallback>
        </mc:AlternateContent>
      </w:r>
      <w:r w:rsidR="005E74CF" w:rsidRPr="0079649E">
        <w:rPr>
          <w:rFonts w:ascii="Times New Roman" w:hAnsi="Times New Roman" w:cs="Times New Roman"/>
          <w:sz w:val="24"/>
          <w:szCs w:val="24"/>
          <w:u w:val="single"/>
        </w:rPr>
        <w:t>Общий план расположения трахей следующий.</w:t>
      </w:r>
      <w:r w:rsidR="005E74CF" w:rsidRPr="005F1AE9">
        <w:rPr>
          <w:rFonts w:ascii="Times New Roman" w:hAnsi="Times New Roman" w:cs="Times New Roman"/>
          <w:sz w:val="24"/>
          <w:szCs w:val="24"/>
        </w:rPr>
        <w:t xml:space="preserve"> Первоначально каждый туловищный сегмент имеет свою независимую систему трахей, причем от дыхальца отходит короткая </w:t>
      </w:r>
      <w:proofErr w:type="spellStart"/>
      <w:r w:rsidR="005E74CF" w:rsidRPr="005F1AE9">
        <w:rPr>
          <w:rFonts w:ascii="Times New Roman" w:hAnsi="Times New Roman" w:cs="Times New Roman"/>
          <w:sz w:val="24"/>
          <w:szCs w:val="24"/>
        </w:rPr>
        <w:t>стигмальная</w:t>
      </w:r>
      <w:proofErr w:type="spellEnd"/>
      <w:r w:rsidR="005E74CF" w:rsidRPr="005F1AE9">
        <w:rPr>
          <w:rFonts w:ascii="Times New Roman" w:hAnsi="Times New Roman" w:cs="Times New Roman"/>
          <w:sz w:val="24"/>
          <w:szCs w:val="24"/>
        </w:rPr>
        <w:t xml:space="preserve"> трахея, дающая 3 ветви: висцеральную (к кишечнику и другим внутренностям), дорсальную (к спинной мускулатуре и сердцу) и вентральную (к брюшной мускулатуре, конечностям и нервной системе).</w:t>
      </w:r>
      <w:r w:rsidR="0079649E">
        <w:rPr>
          <w:rFonts w:ascii="Times New Roman" w:hAnsi="Times New Roman" w:cs="Times New Roman"/>
          <w:sz w:val="24"/>
          <w:szCs w:val="24"/>
        </w:rPr>
        <w:t xml:space="preserve"> </w:t>
      </w:r>
      <w:r w:rsidR="0079649E" w:rsidRPr="005F1AE9">
        <w:rPr>
          <w:rFonts w:ascii="Times New Roman" w:hAnsi="Times New Roman" w:cs="Times New Roman"/>
          <w:sz w:val="24"/>
          <w:szCs w:val="24"/>
        </w:rPr>
        <w:t>К</w:t>
      </w:r>
      <w:r w:rsidR="005E74CF" w:rsidRPr="005F1AE9">
        <w:rPr>
          <w:rFonts w:ascii="Times New Roman" w:hAnsi="Times New Roman" w:cs="Times New Roman"/>
          <w:sz w:val="24"/>
          <w:szCs w:val="24"/>
        </w:rPr>
        <w:t xml:space="preserve">роме того, дыхальца предохраняют трахеи от засорения. Дыхальца приобретают сложное строение, в них развиваются запирательный и фильтрующий аппараты. Только у примитивных бескрылых и веснянок дыхальца могут представлять простые отверстия. В остальных случаях покровы около трахейного отверстия впячиваются и утолщаются, образуя преддверие - атриум, в который открывается трахея, и </w:t>
      </w:r>
      <w:proofErr w:type="spellStart"/>
      <w:r w:rsidR="005E74CF" w:rsidRPr="005F1AE9">
        <w:rPr>
          <w:rFonts w:ascii="Times New Roman" w:hAnsi="Times New Roman" w:cs="Times New Roman"/>
          <w:sz w:val="24"/>
          <w:szCs w:val="24"/>
        </w:rPr>
        <w:t>стигмальную</w:t>
      </w:r>
      <w:proofErr w:type="spellEnd"/>
      <w:r w:rsidR="005E74CF" w:rsidRPr="005F1AE9">
        <w:rPr>
          <w:rFonts w:ascii="Times New Roman" w:hAnsi="Times New Roman" w:cs="Times New Roman"/>
          <w:sz w:val="24"/>
          <w:szCs w:val="24"/>
        </w:rPr>
        <w:t xml:space="preserve"> пластинку - </w:t>
      </w:r>
      <w:proofErr w:type="spellStart"/>
      <w:r w:rsidR="005E74CF" w:rsidRPr="005F1AE9">
        <w:rPr>
          <w:rFonts w:ascii="Times New Roman" w:hAnsi="Times New Roman" w:cs="Times New Roman"/>
          <w:sz w:val="24"/>
          <w:szCs w:val="24"/>
        </w:rPr>
        <w:t>перитрему</w:t>
      </w:r>
      <w:proofErr w:type="spellEnd"/>
      <w:r w:rsidR="005E74CF" w:rsidRPr="005F1AE9">
        <w:rPr>
          <w:rFonts w:ascii="Times New Roman" w:hAnsi="Times New Roman" w:cs="Times New Roman"/>
          <w:sz w:val="24"/>
          <w:szCs w:val="24"/>
        </w:rPr>
        <w:t xml:space="preserve">, которая наподобие рамки окружает отверстие дыхальца. За счет </w:t>
      </w:r>
      <w:proofErr w:type="spellStart"/>
      <w:r w:rsidR="005E74CF" w:rsidRPr="005F1AE9">
        <w:rPr>
          <w:rFonts w:ascii="Times New Roman" w:hAnsi="Times New Roman" w:cs="Times New Roman"/>
          <w:sz w:val="24"/>
          <w:szCs w:val="24"/>
        </w:rPr>
        <w:t>перитремы</w:t>
      </w:r>
      <w:proofErr w:type="spellEnd"/>
      <w:r w:rsidR="005E74CF" w:rsidRPr="005F1AE9">
        <w:rPr>
          <w:rFonts w:ascii="Times New Roman" w:hAnsi="Times New Roman" w:cs="Times New Roman"/>
          <w:sz w:val="24"/>
          <w:szCs w:val="24"/>
        </w:rPr>
        <w:t xml:space="preserve"> и атриума развиваются 3 аппарата: наружный и внутренний замыкательные аппараты и фильтрующий </w:t>
      </w:r>
      <w:r w:rsidR="0079649E">
        <w:rPr>
          <w:rFonts w:ascii="Times New Roman" w:hAnsi="Times New Roman" w:cs="Times New Roman"/>
          <w:sz w:val="24"/>
          <w:szCs w:val="24"/>
        </w:rPr>
        <w:t xml:space="preserve">аппарат: </w:t>
      </w:r>
      <w:r w:rsidR="006D15BC">
        <w:rPr>
          <w:rFonts w:ascii="Times New Roman" w:hAnsi="Times New Roman" w:cs="Times New Roman"/>
          <w:sz w:val="24"/>
          <w:szCs w:val="24"/>
        </w:rPr>
        <w:t>н</w:t>
      </w:r>
      <w:r w:rsidR="005E74CF" w:rsidRPr="0079649E">
        <w:rPr>
          <w:rFonts w:ascii="Times New Roman" w:hAnsi="Times New Roman" w:cs="Times New Roman"/>
          <w:sz w:val="24"/>
          <w:szCs w:val="24"/>
        </w:rPr>
        <w:t xml:space="preserve">аружный замыкательный аппарат состоит из 2 вертикальных губ, разделенных узкой щелью. Их нижние концы соединены небольшой лопастью, к которой прикрепляется </w:t>
      </w:r>
      <w:r w:rsidR="006D15BC">
        <w:rPr>
          <w:rFonts w:ascii="Times New Roman" w:hAnsi="Times New Roman" w:cs="Times New Roman"/>
          <w:sz w:val="24"/>
          <w:szCs w:val="24"/>
        </w:rPr>
        <w:t xml:space="preserve">мышца - </w:t>
      </w:r>
      <w:proofErr w:type="spellStart"/>
      <w:r w:rsidR="006D15BC">
        <w:rPr>
          <w:rFonts w:ascii="Times New Roman" w:hAnsi="Times New Roman" w:cs="Times New Roman"/>
          <w:sz w:val="24"/>
          <w:szCs w:val="24"/>
        </w:rPr>
        <w:t>замыкатель</w:t>
      </w:r>
      <w:proofErr w:type="spellEnd"/>
      <w:r w:rsidR="006D15BC">
        <w:rPr>
          <w:rFonts w:ascii="Times New Roman" w:hAnsi="Times New Roman" w:cs="Times New Roman"/>
          <w:sz w:val="24"/>
          <w:szCs w:val="24"/>
        </w:rPr>
        <w:t xml:space="preserve"> дыхальца,</w:t>
      </w:r>
      <w:r w:rsidR="005E74CF" w:rsidRPr="0079649E">
        <w:rPr>
          <w:rFonts w:ascii="Times New Roman" w:hAnsi="Times New Roman" w:cs="Times New Roman"/>
          <w:sz w:val="24"/>
          <w:szCs w:val="24"/>
        </w:rPr>
        <w:t xml:space="preserve"> ее сокращение закрывают щель. Открывает ее мышца-антагонист.</w:t>
      </w:r>
      <w:r w:rsidR="006D15BC">
        <w:rPr>
          <w:rFonts w:ascii="Times New Roman" w:hAnsi="Times New Roman" w:cs="Times New Roman"/>
          <w:sz w:val="24"/>
          <w:szCs w:val="24"/>
        </w:rPr>
        <w:t xml:space="preserve"> </w:t>
      </w:r>
      <w:r w:rsidR="005E74CF" w:rsidRPr="0079649E">
        <w:rPr>
          <w:rFonts w:ascii="Times New Roman" w:hAnsi="Times New Roman" w:cs="Times New Roman"/>
          <w:sz w:val="24"/>
          <w:szCs w:val="24"/>
        </w:rPr>
        <w:t xml:space="preserve">Внутренние замыкательные аппараты помещаются внутри атриума. Простейший тип напоминает по конструкции пинцет: впереди и позади трахеи расположены 2 стержня, нижние концы которых расходятся и соединены мышцей, а верхние сближены. Фильтрующий аппарат </w:t>
      </w:r>
      <w:proofErr w:type="spellStart"/>
      <w:r w:rsidR="005E74CF" w:rsidRPr="0079649E">
        <w:rPr>
          <w:rFonts w:ascii="Times New Roman" w:hAnsi="Times New Roman" w:cs="Times New Roman"/>
          <w:sz w:val="24"/>
          <w:szCs w:val="24"/>
        </w:rPr>
        <w:t>присутсвует</w:t>
      </w:r>
      <w:proofErr w:type="spellEnd"/>
      <w:r w:rsidR="005E74CF" w:rsidRPr="0079649E">
        <w:rPr>
          <w:rFonts w:ascii="Times New Roman" w:hAnsi="Times New Roman" w:cs="Times New Roman"/>
          <w:sz w:val="24"/>
          <w:szCs w:val="24"/>
        </w:rPr>
        <w:t xml:space="preserve"> в дыхальцах с внутренним замыкательным аппаратом. Его функция состоит в предохранении дыхательных путей от засорения</w:t>
      </w:r>
      <w:proofErr w:type="gramStart"/>
      <w:r w:rsidR="005E74CF" w:rsidRPr="007964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74CF" w:rsidRPr="00796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4CF" w:rsidRPr="007964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E74CF" w:rsidRPr="0079649E">
        <w:rPr>
          <w:rFonts w:ascii="Times New Roman" w:hAnsi="Times New Roman" w:cs="Times New Roman"/>
          <w:sz w:val="24"/>
          <w:szCs w:val="24"/>
        </w:rPr>
        <w:t>остоит из разветвленных волосков, которые отходят от стенок атриума и составляют вентиляционную решетку.</w:t>
      </w:r>
    </w:p>
    <w:p w:rsidR="006D15BC" w:rsidRPr="006D15BC" w:rsidRDefault="006D15BC" w:rsidP="006D15B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5BC">
        <w:rPr>
          <w:rFonts w:ascii="Times New Roman" w:hAnsi="Times New Roman" w:cs="Times New Roman"/>
          <w:b/>
          <w:sz w:val="24"/>
          <w:szCs w:val="24"/>
        </w:rPr>
        <w:t>Выделение</w:t>
      </w:r>
    </w:p>
    <w:p w:rsidR="006D15BC" w:rsidRDefault="006D15BC" w:rsidP="006D1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5BC">
        <w:rPr>
          <w:rFonts w:ascii="Times New Roman" w:hAnsi="Times New Roman" w:cs="Times New Roman"/>
          <w:sz w:val="24"/>
          <w:szCs w:val="24"/>
        </w:rPr>
        <w:t xml:space="preserve">Главными органами выделения у насекомых являются </w:t>
      </w:r>
      <w:proofErr w:type="spellStart"/>
      <w:r w:rsidRPr="006D15BC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Pr="006D15BC">
        <w:rPr>
          <w:rFonts w:ascii="Times New Roman" w:hAnsi="Times New Roman" w:cs="Times New Roman"/>
          <w:sz w:val="24"/>
          <w:szCs w:val="24"/>
        </w:rPr>
        <w:t xml:space="preserve"> сосуды, открытые еще в 1669 г, которые представляют собой адаптивные к условиям дефицита влаги выделительные органы. В эмбриогенезе они возникают как производные пищеварительного тракта и закладываются как выросты на границе среднего и заднего отдела кишечника. Анатомически они связаны с задней кишкой, а </w:t>
      </w:r>
      <w:proofErr w:type="spellStart"/>
      <w:r w:rsidRPr="006D15BC">
        <w:rPr>
          <w:rFonts w:ascii="Times New Roman" w:hAnsi="Times New Roman" w:cs="Times New Roman"/>
          <w:sz w:val="24"/>
          <w:szCs w:val="24"/>
        </w:rPr>
        <w:t>гистологически</w:t>
      </w:r>
      <w:proofErr w:type="spellEnd"/>
      <w:r w:rsidRPr="006D15BC">
        <w:rPr>
          <w:rFonts w:ascii="Times New Roman" w:hAnsi="Times New Roman" w:cs="Times New Roman"/>
          <w:sz w:val="24"/>
          <w:szCs w:val="24"/>
        </w:rPr>
        <w:t xml:space="preserve"> более сходны </w:t>
      </w:r>
      <w:proofErr w:type="gramStart"/>
      <w:r w:rsidRPr="006D15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15BC">
        <w:rPr>
          <w:rFonts w:ascii="Times New Roman" w:hAnsi="Times New Roman" w:cs="Times New Roman"/>
          <w:sz w:val="24"/>
          <w:szCs w:val="24"/>
        </w:rPr>
        <w:t xml:space="preserve"> средней.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5BC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Pr="006D15BC">
        <w:rPr>
          <w:rFonts w:ascii="Times New Roman" w:hAnsi="Times New Roman" w:cs="Times New Roman"/>
          <w:sz w:val="24"/>
          <w:szCs w:val="24"/>
        </w:rPr>
        <w:t xml:space="preserve"> сосуды представляют собой трубки, которые заканчиваются слепо в полости тела и впадают в кишечный канал около границы средней и задней кишок.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BC">
        <w:rPr>
          <w:rFonts w:ascii="Times New Roman" w:hAnsi="Times New Roman" w:cs="Times New Roman"/>
          <w:sz w:val="24"/>
          <w:szCs w:val="24"/>
          <w:u w:val="single"/>
        </w:rPr>
        <w:t xml:space="preserve">Главной функцией </w:t>
      </w:r>
      <w:proofErr w:type="spellStart"/>
      <w:r w:rsidRPr="006D15BC">
        <w:rPr>
          <w:rFonts w:ascii="Times New Roman" w:hAnsi="Times New Roman" w:cs="Times New Roman"/>
          <w:sz w:val="24"/>
          <w:szCs w:val="24"/>
          <w:u w:val="single"/>
        </w:rPr>
        <w:t>мальпигиевых</w:t>
      </w:r>
      <w:proofErr w:type="spellEnd"/>
      <w:r w:rsidRPr="006D15BC">
        <w:rPr>
          <w:rFonts w:ascii="Times New Roman" w:hAnsi="Times New Roman" w:cs="Times New Roman"/>
          <w:sz w:val="24"/>
          <w:szCs w:val="24"/>
        </w:rPr>
        <w:t xml:space="preserve"> сосудов является удаление из организма продуктов обмена в виде мочевой кислоты. Как известно, почка позвоночных функционально </w:t>
      </w:r>
      <w:proofErr w:type="gramStart"/>
      <w:r w:rsidRPr="006D15BC">
        <w:rPr>
          <w:rFonts w:ascii="Times New Roman" w:hAnsi="Times New Roman" w:cs="Times New Roman"/>
          <w:sz w:val="24"/>
          <w:szCs w:val="24"/>
        </w:rPr>
        <w:t>разделена на кислую</w:t>
      </w:r>
      <w:proofErr w:type="gramEnd"/>
      <w:r w:rsidRPr="006D15BC">
        <w:rPr>
          <w:rFonts w:ascii="Times New Roman" w:hAnsi="Times New Roman" w:cs="Times New Roman"/>
          <w:sz w:val="24"/>
          <w:szCs w:val="24"/>
        </w:rPr>
        <w:t xml:space="preserve"> и щелочную части. Кислая часть (</w:t>
      </w:r>
      <w:proofErr w:type="spellStart"/>
      <w:r w:rsidRPr="006D15BC">
        <w:rPr>
          <w:rFonts w:ascii="Times New Roman" w:hAnsi="Times New Roman" w:cs="Times New Roman"/>
          <w:sz w:val="24"/>
          <w:szCs w:val="24"/>
        </w:rPr>
        <w:t>боумановы</w:t>
      </w:r>
      <w:proofErr w:type="spellEnd"/>
      <w:r w:rsidRPr="006D15BC">
        <w:rPr>
          <w:rFonts w:ascii="Times New Roman" w:hAnsi="Times New Roman" w:cs="Times New Roman"/>
          <w:sz w:val="24"/>
          <w:szCs w:val="24"/>
        </w:rPr>
        <w:t xml:space="preserve"> капсулы) выводит соли и воду, щелочная (канальцы почек) - мочевину и мочевую кислоту. </w:t>
      </w:r>
    </w:p>
    <w:p w:rsidR="00287AEE" w:rsidRPr="00287AEE" w:rsidRDefault="00287AEE" w:rsidP="00287A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EE">
        <w:rPr>
          <w:rFonts w:ascii="Times New Roman" w:hAnsi="Times New Roman" w:cs="Times New Roman"/>
          <w:b/>
          <w:sz w:val="24"/>
          <w:szCs w:val="24"/>
        </w:rPr>
        <w:t>Роль в природе</w:t>
      </w:r>
    </w:p>
    <w:p w:rsidR="00287AEE" w:rsidRPr="00817101" w:rsidRDefault="00287AEE" w:rsidP="00287A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7101">
        <w:rPr>
          <w:rFonts w:ascii="Times New Roman" w:hAnsi="Times New Roman" w:cs="Times New Roman"/>
          <w:sz w:val="24"/>
          <w:szCs w:val="24"/>
        </w:rPr>
        <w:t xml:space="preserve">Роль бабочек в естественных экосистемах заключается в том, что, будучи, </w:t>
      </w:r>
      <w:proofErr w:type="spellStart"/>
      <w:r w:rsidRPr="00817101"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  <w:r w:rsidRPr="00817101">
        <w:rPr>
          <w:rFonts w:ascii="Times New Roman" w:hAnsi="Times New Roman" w:cs="Times New Roman"/>
          <w:sz w:val="24"/>
          <w:szCs w:val="24"/>
        </w:rPr>
        <w:t xml:space="preserve"> первого порядка, они являются неотъемлемыми участниками пищевых цепей. </w:t>
      </w:r>
      <w:proofErr w:type="gramStart"/>
      <w:r w:rsidRPr="00817101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817101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817101">
        <w:rPr>
          <w:rFonts w:ascii="Times New Roman" w:hAnsi="Times New Roman" w:cs="Times New Roman"/>
          <w:sz w:val="24"/>
          <w:szCs w:val="24"/>
        </w:rPr>
        <w:t xml:space="preserve"> организмов сформировалась трофическая сеть связей между автотрофами и гетеротрофами, в которую чешуекрылые включаются на стадиях личинки, куколки и имаго.</w:t>
      </w:r>
      <w:proofErr w:type="gramEnd"/>
      <w:r w:rsidRPr="00817101">
        <w:rPr>
          <w:rFonts w:ascii="Times New Roman" w:hAnsi="Times New Roman" w:cs="Times New Roman"/>
          <w:sz w:val="24"/>
          <w:szCs w:val="24"/>
        </w:rPr>
        <w:t xml:space="preserve"> Личинки и куколки являются звеньями в питании птиц и паразитических насекомых-энтомофагов. Имаго включаются в трофическую сеть значительно более широкого спектр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второго порядка -</w:t>
      </w:r>
      <w:r w:rsidRPr="00817101">
        <w:rPr>
          <w:rFonts w:ascii="Times New Roman" w:hAnsi="Times New Roman" w:cs="Times New Roman"/>
          <w:sz w:val="24"/>
          <w:szCs w:val="24"/>
        </w:rPr>
        <w:t xml:space="preserve"> это разнообразные птицы, мелкие млекопитающие, пресмыкающиеся и т.п.</w:t>
      </w:r>
    </w:p>
    <w:p w:rsidR="005E74CF" w:rsidRDefault="00287AEE" w:rsidP="00287A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101">
        <w:rPr>
          <w:rFonts w:ascii="Times New Roman" w:hAnsi="Times New Roman" w:cs="Times New Roman"/>
          <w:sz w:val="24"/>
          <w:szCs w:val="24"/>
        </w:rPr>
        <w:t xml:space="preserve">Бабочки также выступают опылителями многих видов цветковых растений, ведь значительная часть этих насекомых характеризуется развитием </w:t>
      </w:r>
      <w:proofErr w:type="spellStart"/>
      <w:r w:rsidRPr="00817101">
        <w:rPr>
          <w:rFonts w:ascii="Times New Roman" w:hAnsi="Times New Roman" w:cs="Times New Roman"/>
          <w:sz w:val="24"/>
          <w:szCs w:val="24"/>
        </w:rPr>
        <w:t>антофилии</w:t>
      </w:r>
      <w:proofErr w:type="spellEnd"/>
      <w:r w:rsidRPr="00817101">
        <w:rPr>
          <w:rFonts w:ascii="Times New Roman" w:hAnsi="Times New Roman" w:cs="Times New Roman"/>
          <w:sz w:val="24"/>
          <w:szCs w:val="24"/>
        </w:rPr>
        <w:t>. В ходе эволюции бабочки приспособились к определённым цветковым растениям, а ряд видов растений приспособились к опылению исключительно бабочками</w:t>
      </w:r>
    </w:p>
    <w:p w:rsidR="00C51452" w:rsidRPr="00050798" w:rsidRDefault="00FD5D0E" w:rsidP="000507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98">
        <w:rPr>
          <w:rFonts w:ascii="Times New Roman" w:hAnsi="Times New Roman" w:cs="Times New Roman"/>
          <w:b/>
          <w:sz w:val="24"/>
          <w:szCs w:val="24"/>
        </w:rPr>
        <w:t>Замечания по охране</w:t>
      </w:r>
      <w:r w:rsidR="00050798">
        <w:rPr>
          <w:rFonts w:ascii="Times New Roman" w:hAnsi="Times New Roman" w:cs="Times New Roman"/>
          <w:b/>
          <w:sz w:val="24"/>
          <w:szCs w:val="24"/>
        </w:rPr>
        <w:t>.</w:t>
      </w:r>
    </w:p>
    <w:p w:rsidR="005F1AE9" w:rsidRDefault="005F1AE9" w:rsidP="005F1AE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54B">
        <w:rPr>
          <w:rFonts w:ascii="Times New Roman" w:hAnsi="Times New Roman" w:cs="Times New Roman"/>
          <w:sz w:val="24"/>
          <w:szCs w:val="24"/>
        </w:rPr>
        <w:t>Еще в 30-х годах нашего столетия махаона счита</w:t>
      </w:r>
      <w:r>
        <w:rPr>
          <w:rFonts w:ascii="Times New Roman" w:hAnsi="Times New Roman" w:cs="Times New Roman"/>
          <w:sz w:val="24"/>
          <w:szCs w:val="24"/>
        </w:rPr>
        <w:t xml:space="preserve">ли вредителем и боролись с ним. </w:t>
      </w:r>
      <w:r w:rsidRPr="007F254B">
        <w:rPr>
          <w:rFonts w:ascii="Times New Roman" w:hAnsi="Times New Roman" w:cs="Times New Roman"/>
          <w:sz w:val="24"/>
          <w:szCs w:val="24"/>
        </w:rPr>
        <w:t xml:space="preserve">Сейчас трудно сказать, насколько </w:t>
      </w:r>
      <w:proofErr w:type="gramStart"/>
      <w:r w:rsidRPr="007F254B">
        <w:rPr>
          <w:rFonts w:ascii="Times New Roman" w:hAnsi="Times New Roman" w:cs="Times New Roman"/>
          <w:sz w:val="24"/>
          <w:szCs w:val="24"/>
        </w:rPr>
        <w:t>ощутим</w:t>
      </w:r>
      <w:proofErr w:type="gramEnd"/>
      <w:r w:rsidRPr="007F254B">
        <w:rPr>
          <w:rFonts w:ascii="Times New Roman" w:hAnsi="Times New Roman" w:cs="Times New Roman"/>
          <w:sz w:val="24"/>
          <w:szCs w:val="24"/>
        </w:rPr>
        <w:t xml:space="preserve"> был ущерб, наносимый им культивируемым зонтичным (моркови, фенхелю, петрушке и др.). </w:t>
      </w:r>
    </w:p>
    <w:p w:rsidR="005F1AE9" w:rsidRPr="007F254B" w:rsidRDefault="00EA5E78" w:rsidP="005F1AE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A3229B" wp14:editId="207366BB">
                <wp:simplePos x="0" y="0"/>
                <wp:positionH relativeFrom="column">
                  <wp:posOffset>-708660</wp:posOffset>
                </wp:positionH>
                <wp:positionV relativeFrom="paragraph">
                  <wp:posOffset>-82550</wp:posOffset>
                </wp:positionV>
                <wp:extent cx="6943725" cy="102203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220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55.8pt;margin-top:-6.5pt;width:546.75pt;height:80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" filled="f" strokecolor="#385d8a" strokeweight="2pt"/>
            </w:pict>
          </mc:Fallback>
        </mc:AlternateContent>
      </w:r>
      <w:r w:rsidR="005F1AE9">
        <w:rPr>
          <w:rFonts w:ascii="Times New Roman" w:hAnsi="Times New Roman" w:cs="Times New Roman"/>
          <w:sz w:val="24"/>
          <w:szCs w:val="24"/>
        </w:rPr>
        <w:t xml:space="preserve">Махаону </w:t>
      </w:r>
      <w:r w:rsidR="005F1AE9" w:rsidRPr="007F254B">
        <w:rPr>
          <w:rFonts w:ascii="Times New Roman" w:hAnsi="Times New Roman" w:cs="Times New Roman"/>
          <w:sz w:val="24"/>
          <w:szCs w:val="24"/>
        </w:rPr>
        <w:t xml:space="preserve"> угрожает опасность. Распашка з</w:t>
      </w:r>
      <w:r w:rsidR="005F1AE9">
        <w:rPr>
          <w:rFonts w:ascii="Times New Roman" w:hAnsi="Times New Roman" w:cs="Times New Roman"/>
          <w:sz w:val="24"/>
          <w:szCs w:val="24"/>
        </w:rPr>
        <w:t xml:space="preserve">емель, выпас, покос, применение </w:t>
      </w:r>
      <w:r w:rsidR="005F1AE9" w:rsidRPr="007F254B">
        <w:rPr>
          <w:rFonts w:ascii="Times New Roman" w:hAnsi="Times New Roman" w:cs="Times New Roman"/>
          <w:sz w:val="24"/>
          <w:szCs w:val="24"/>
        </w:rPr>
        <w:t>ядохимикатов, рекреационный пресс — все это для махаона и многих других насекомых настоящие экологические катастрофы.</w:t>
      </w:r>
      <w:r w:rsidR="005F1AE9">
        <w:rPr>
          <w:rFonts w:ascii="Times New Roman" w:hAnsi="Times New Roman" w:cs="Times New Roman"/>
          <w:sz w:val="24"/>
          <w:szCs w:val="24"/>
        </w:rPr>
        <w:t xml:space="preserve"> </w:t>
      </w:r>
      <w:r w:rsidR="005F1AE9" w:rsidRPr="007F254B">
        <w:rPr>
          <w:rFonts w:ascii="Times New Roman" w:hAnsi="Times New Roman" w:cs="Times New Roman"/>
          <w:sz w:val="24"/>
          <w:szCs w:val="24"/>
        </w:rPr>
        <w:t xml:space="preserve">Несомненно, махаон заслуживает внимания и охраны как вид, украшающий природу. </w:t>
      </w:r>
    </w:p>
    <w:p w:rsidR="00CD4C90" w:rsidRPr="007F173D" w:rsidRDefault="00CD4C90" w:rsidP="00CD4C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73D">
        <w:rPr>
          <w:rFonts w:ascii="Times New Roman" w:hAnsi="Times New Roman" w:cs="Times New Roman"/>
          <w:sz w:val="24"/>
          <w:szCs w:val="24"/>
        </w:rPr>
        <w:t>В  последние  годы  численность  Махаонов  уменьшается.   Исчезновение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73D">
        <w:rPr>
          <w:rFonts w:ascii="Times New Roman" w:hAnsi="Times New Roman" w:cs="Times New Roman"/>
          <w:sz w:val="24"/>
          <w:szCs w:val="24"/>
        </w:rPr>
        <w:t xml:space="preserve">Махаонов объясняется тем, что нарушаются  их </w:t>
      </w:r>
      <w:r>
        <w:rPr>
          <w:rFonts w:ascii="Times New Roman" w:hAnsi="Times New Roman" w:cs="Times New Roman"/>
          <w:sz w:val="24"/>
          <w:szCs w:val="24"/>
        </w:rPr>
        <w:t xml:space="preserve"> естественные  места  обитания, </w:t>
      </w:r>
      <w:r w:rsidRPr="007F173D">
        <w:rPr>
          <w:rFonts w:ascii="Times New Roman" w:hAnsi="Times New Roman" w:cs="Times New Roman"/>
          <w:sz w:val="24"/>
          <w:szCs w:val="24"/>
        </w:rPr>
        <w:t>уничтожаются дикие  заросли  зонтичных,  лист</w:t>
      </w:r>
      <w:r>
        <w:rPr>
          <w:rFonts w:ascii="Times New Roman" w:hAnsi="Times New Roman" w:cs="Times New Roman"/>
          <w:sz w:val="24"/>
          <w:szCs w:val="24"/>
        </w:rPr>
        <w:t xml:space="preserve">очками  которых  выкармливаются </w:t>
      </w:r>
      <w:r w:rsidRPr="007F173D">
        <w:rPr>
          <w:rFonts w:ascii="Times New Roman" w:hAnsi="Times New Roman" w:cs="Times New Roman"/>
          <w:sz w:val="24"/>
          <w:szCs w:val="24"/>
        </w:rPr>
        <w:t xml:space="preserve">гусеницы. Некоторая доля вины приходится  и  </w:t>
      </w:r>
      <w:r>
        <w:rPr>
          <w:rFonts w:ascii="Times New Roman" w:hAnsi="Times New Roman" w:cs="Times New Roman"/>
          <w:sz w:val="24"/>
          <w:szCs w:val="24"/>
        </w:rPr>
        <w:t xml:space="preserve">на  коллекционеров,  которые  в </w:t>
      </w:r>
      <w:r w:rsidRPr="007F173D">
        <w:rPr>
          <w:rFonts w:ascii="Times New Roman" w:hAnsi="Times New Roman" w:cs="Times New Roman"/>
          <w:sz w:val="24"/>
          <w:szCs w:val="24"/>
        </w:rPr>
        <w:t xml:space="preserve">стремлении заполучить в свои коллекции самых </w:t>
      </w:r>
      <w:r>
        <w:rPr>
          <w:rFonts w:ascii="Times New Roman" w:hAnsi="Times New Roman" w:cs="Times New Roman"/>
          <w:sz w:val="24"/>
          <w:szCs w:val="24"/>
        </w:rPr>
        <w:t xml:space="preserve"> красивых  бабочек  старательно </w:t>
      </w:r>
      <w:r w:rsidRPr="007F173D">
        <w:rPr>
          <w:rFonts w:ascii="Times New Roman" w:hAnsi="Times New Roman" w:cs="Times New Roman"/>
          <w:sz w:val="24"/>
          <w:szCs w:val="24"/>
        </w:rPr>
        <w:t>их вылавливают как для себя, так и для обмена</w:t>
      </w:r>
      <w:r>
        <w:rPr>
          <w:rFonts w:ascii="Times New Roman" w:hAnsi="Times New Roman" w:cs="Times New Roman"/>
          <w:sz w:val="24"/>
          <w:szCs w:val="24"/>
        </w:rPr>
        <w:t xml:space="preserve"> с любителями бабочек в  других </w:t>
      </w:r>
      <w:r w:rsidRPr="007F173D">
        <w:rPr>
          <w:rFonts w:ascii="Times New Roman" w:hAnsi="Times New Roman" w:cs="Times New Roman"/>
          <w:sz w:val="24"/>
          <w:szCs w:val="24"/>
        </w:rPr>
        <w:t xml:space="preserve">странах. Так, Махаон </w:t>
      </w:r>
      <w:proofErr w:type="spellStart"/>
      <w:r w:rsidRPr="007F173D">
        <w:rPr>
          <w:rFonts w:ascii="Times New Roman" w:hAnsi="Times New Roman" w:cs="Times New Roman"/>
          <w:sz w:val="24"/>
          <w:szCs w:val="24"/>
        </w:rPr>
        <w:t>Папилио</w:t>
      </w:r>
      <w:proofErr w:type="spellEnd"/>
      <w:r w:rsidRPr="007F173D">
        <w:rPr>
          <w:rFonts w:ascii="Times New Roman" w:hAnsi="Times New Roman" w:cs="Times New Roman"/>
          <w:sz w:val="24"/>
          <w:szCs w:val="24"/>
        </w:rPr>
        <w:t>, про которого ещ</w:t>
      </w:r>
      <w:r>
        <w:rPr>
          <w:rFonts w:ascii="Times New Roman" w:hAnsi="Times New Roman" w:cs="Times New Roman"/>
          <w:sz w:val="24"/>
          <w:szCs w:val="24"/>
        </w:rPr>
        <w:t xml:space="preserve">е каких-нибудь 10–15  лет  тому </w:t>
      </w:r>
      <w:r w:rsidRPr="007F173D">
        <w:rPr>
          <w:rFonts w:ascii="Times New Roman" w:hAnsi="Times New Roman" w:cs="Times New Roman"/>
          <w:sz w:val="24"/>
          <w:szCs w:val="24"/>
        </w:rPr>
        <w:t>назад писали, что это одна из самых распростр</w:t>
      </w:r>
      <w:r>
        <w:rPr>
          <w:rFonts w:ascii="Times New Roman" w:hAnsi="Times New Roman" w:cs="Times New Roman"/>
          <w:sz w:val="24"/>
          <w:szCs w:val="24"/>
        </w:rPr>
        <w:t xml:space="preserve">аненных бабочек Европы, в  наши </w:t>
      </w:r>
      <w:r w:rsidRPr="007F173D">
        <w:rPr>
          <w:rFonts w:ascii="Times New Roman" w:hAnsi="Times New Roman" w:cs="Times New Roman"/>
          <w:sz w:val="24"/>
          <w:szCs w:val="24"/>
        </w:rPr>
        <w:t xml:space="preserve">дни стал исчезающим видом. 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7F173D">
        <w:rPr>
          <w:rFonts w:ascii="Times New Roman" w:hAnsi="Times New Roman" w:cs="Times New Roman"/>
          <w:sz w:val="24"/>
          <w:szCs w:val="24"/>
        </w:rPr>
        <w:t>приспосабливаться к разнообразным условиям су</w:t>
      </w:r>
      <w:r>
        <w:rPr>
          <w:rFonts w:ascii="Times New Roman" w:hAnsi="Times New Roman" w:cs="Times New Roman"/>
          <w:sz w:val="24"/>
          <w:szCs w:val="24"/>
        </w:rPr>
        <w:t xml:space="preserve">ществования  свидетельствует  о </w:t>
      </w:r>
      <w:r w:rsidRPr="007F173D">
        <w:rPr>
          <w:rFonts w:ascii="Times New Roman" w:hAnsi="Times New Roman" w:cs="Times New Roman"/>
          <w:sz w:val="24"/>
          <w:szCs w:val="24"/>
        </w:rPr>
        <w:t xml:space="preserve">широкой  экологической  пластичности  вида.  </w:t>
      </w:r>
      <w:r>
        <w:rPr>
          <w:rFonts w:ascii="Times New Roman" w:hAnsi="Times New Roman" w:cs="Times New Roman"/>
          <w:sz w:val="24"/>
          <w:szCs w:val="24"/>
        </w:rPr>
        <w:t xml:space="preserve">Но,  даже  обладая  совершенным </w:t>
      </w:r>
      <w:r w:rsidRPr="007F173D">
        <w:rPr>
          <w:rFonts w:ascii="Times New Roman" w:hAnsi="Times New Roman" w:cs="Times New Roman"/>
          <w:sz w:val="24"/>
          <w:szCs w:val="24"/>
        </w:rPr>
        <w:t>механизмом выживания, Махаон не выдерживает н</w:t>
      </w:r>
      <w:r>
        <w:rPr>
          <w:rFonts w:ascii="Times New Roman" w:hAnsi="Times New Roman" w:cs="Times New Roman"/>
          <w:sz w:val="24"/>
          <w:szCs w:val="24"/>
        </w:rPr>
        <w:t xml:space="preserve">атиска  антропогенных  факторов </w:t>
      </w:r>
      <w:r w:rsidRPr="007F173D">
        <w:rPr>
          <w:rFonts w:ascii="Times New Roman" w:hAnsi="Times New Roman" w:cs="Times New Roman"/>
          <w:sz w:val="24"/>
          <w:szCs w:val="24"/>
        </w:rPr>
        <w:t>среды обитания, создающих зачастую экстремальную обстановку.</w:t>
      </w:r>
    </w:p>
    <w:p w:rsidR="00FD5D0E" w:rsidRDefault="00CD4C90" w:rsidP="008950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Махаон з</w:t>
      </w:r>
      <w:r w:rsidR="00C51452" w:rsidRPr="00050798">
        <w:rPr>
          <w:rFonts w:ascii="Times New Roman" w:hAnsi="Times New Roman" w:cs="Times New Roman"/>
          <w:sz w:val="24"/>
          <w:szCs w:val="24"/>
        </w:rPr>
        <w:t xml:space="preserve">анесен в Красные книги Украины (1994), в России — в Красную книгу Московской области (1998) — 3 категория, Смоленской области — 2 категория, Вологодской области (2006) — 3 категория, Латвии (1998) — 2 категория; Литвы — 3 категория, Германии — 4 категория, Карелии — 3 категория; На </w:t>
      </w:r>
      <w:proofErr w:type="spellStart"/>
      <w:r w:rsidR="00C51452" w:rsidRPr="00050798">
        <w:rPr>
          <w:rFonts w:ascii="Times New Roman" w:hAnsi="Times New Roman" w:cs="Times New Roman"/>
          <w:sz w:val="24"/>
          <w:szCs w:val="24"/>
        </w:rPr>
        <w:t>преимагинальных</w:t>
      </w:r>
      <w:proofErr w:type="spellEnd"/>
      <w:r w:rsidR="00C51452" w:rsidRPr="00050798">
        <w:rPr>
          <w:rFonts w:ascii="Times New Roman" w:hAnsi="Times New Roman" w:cs="Times New Roman"/>
          <w:sz w:val="24"/>
          <w:szCs w:val="24"/>
        </w:rPr>
        <w:t xml:space="preserve"> стадиях сильно уязвим при действии пожаров (особенно низовых), сплошном выкашивании, </w:t>
      </w:r>
      <w:proofErr w:type="spellStart"/>
      <w:r w:rsidR="00C51452" w:rsidRPr="00050798">
        <w:rPr>
          <w:rFonts w:ascii="Times New Roman" w:hAnsi="Times New Roman" w:cs="Times New Roman"/>
          <w:sz w:val="24"/>
          <w:szCs w:val="24"/>
        </w:rPr>
        <w:t>перевыпасе</w:t>
      </w:r>
      <w:proofErr w:type="spellEnd"/>
      <w:r w:rsidR="00C51452" w:rsidRPr="00050798">
        <w:rPr>
          <w:rFonts w:ascii="Times New Roman" w:hAnsi="Times New Roman" w:cs="Times New Roman"/>
          <w:sz w:val="24"/>
          <w:szCs w:val="24"/>
        </w:rPr>
        <w:t xml:space="preserve"> скота, сильном </w:t>
      </w:r>
      <w:proofErr w:type="spellStart"/>
      <w:r w:rsidR="00C51452" w:rsidRPr="00050798">
        <w:rPr>
          <w:rFonts w:ascii="Times New Roman" w:hAnsi="Times New Roman" w:cs="Times New Roman"/>
          <w:sz w:val="24"/>
          <w:szCs w:val="24"/>
        </w:rPr>
        <w:t>вытаптывании</w:t>
      </w:r>
      <w:proofErr w:type="spellEnd"/>
      <w:r w:rsidR="00C51452" w:rsidRPr="00050798">
        <w:rPr>
          <w:rFonts w:ascii="Times New Roman" w:hAnsi="Times New Roman" w:cs="Times New Roman"/>
          <w:sz w:val="24"/>
          <w:szCs w:val="24"/>
        </w:rPr>
        <w:t xml:space="preserve"> лугов.</w:t>
      </w:r>
      <w:proofErr w:type="gramEnd"/>
      <w:r w:rsidR="00050798">
        <w:rPr>
          <w:rFonts w:ascii="Times New Roman" w:hAnsi="Times New Roman" w:cs="Times New Roman"/>
          <w:sz w:val="24"/>
          <w:szCs w:val="24"/>
        </w:rPr>
        <w:t xml:space="preserve"> </w:t>
      </w:r>
      <w:r w:rsidR="009237F2" w:rsidRPr="00050798">
        <w:rPr>
          <w:rFonts w:ascii="Times New Roman" w:hAnsi="Times New Roman" w:cs="Times New Roman"/>
          <w:sz w:val="24"/>
          <w:szCs w:val="24"/>
        </w:rPr>
        <w:t xml:space="preserve">Вид </w:t>
      </w:r>
      <w:r w:rsidR="00050798">
        <w:rPr>
          <w:rFonts w:ascii="Times New Roman" w:hAnsi="Times New Roman" w:cs="Times New Roman"/>
          <w:sz w:val="24"/>
          <w:szCs w:val="24"/>
        </w:rPr>
        <w:t>охраняется</w:t>
      </w:r>
      <w:r w:rsidR="009237F2" w:rsidRPr="00050798">
        <w:rPr>
          <w:rFonts w:ascii="Times New Roman" w:hAnsi="Times New Roman" w:cs="Times New Roman"/>
          <w:sz w:val="24"/>
          <w:szCs w:val="24"/>
        </w:rPr>
        <w:t xml:space="preserve"> в заповедниках, расположенных на территории его ареала (</w:t>
      </w:r>
      <w:proofErr w:type="spellStart"/>
      <w:r w:rsidR="009237F2" w:rsidRPr="00050798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="009237F2" w:rsidRPr="00050798">
        <w:rPr>
          <w:rFonts w:ascii="Times New Roman" w:hAnsi="Times New Roman" w:cs="Times New Roman"/>
          <w:sz w:val="24"/>
          <w:szCs w:val="24"/>
        </w:rPr>
        <w:t xml:space="preserve">, Кивач, </w:t>
      </w:r>
      <w:r w:rsidR="009237F2" w:rsidRPr="004D0C98">
        <w:rPr>
          <w:rFonts w:ascii="Times New Roman" w:hAnsi="Times New Roman" w:cs="Times New Roman"/>
          <w:b/>
          <w:sz w:val="24"/>
          <w:szCs w:val="24"/>
          <w:u w:val="single"/>
        </w:rPr>
        <w:t>Малая Сосьва</w:t>
      </w:r>
      <w:r w:rsidR="009237F2" w:rsidRPr="000507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237F2" w:rsidRPr="00050798">
        <w:rPr>
          <w:rFonts w:ascii="Times New Roman" w:hAnsi="Times New Roman" w:cs="Times New Roman"/>
          <w:sz w:val="24"/>
          <w:szCs w:val="24"/>
        </w:rPr>
        <w:t>Дарвинском</w:t>
      </w:r>
      <w:proofErr w:type="gramEnd"/>
      <w:r w:rsidR="009237F2" w:rsidRPr="00050798">
        <w:rPr>
          <w:rFonts w:ascii="Times New Roman" w:hAnsi="Times New Roman" w:cs="Times New Roman"/>
          <w:sz w:val="24"/>
          <w:szCs w:val="24"/>
        </w:rPr>
        <w:t>, Кедровая падь</w:t>
      </w:r>
      <w:r w:rsidR="008950C6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9237F2" w:rsidRPr="00050798">
        <w:rPr>
          <w:rFonts w:ascii="Times New Roman" w:hAnsi="Times New Roman" w:cs="Times New Roman"/>
          <w:sz w:val="24"/>
          <w:szCs w:val="24"/>
        </w:rPr>
        <w:t xml:space="preserve">). </w:t>
      </w:r>
      <w:r w:rsidR="00FD5D0E" w:rsidRPr="008950C6">
        <w:rPr>
          <w:rFonts w:ascii="Times New Roman" w:hAnsi="Times New Roman" w:cs="Times New Roman"/>
          <w:b/>
          <w:sz w:val="24"/>
          <w:szCs w:val="24"/>
        </w:rPr>
        <w:t>Бабочка года в Германии в 2006 году.</w:t>
      </w:r>
    </w:p>
    <w:p w:rsidR="00FD5D0E" w:rsidRPr="00050798" w:rsidRDefault="00FD5D0E" w:rsidP="0005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9" w:rsidRDefault="005F1AE9" w:rsidP="005F1AE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54B">
        <w:rPr>
          <w:rFonts w:ascii="Times New Roman" w:hAnsi="Times New Roman" w:cs="Times New Roman"/>
          <w:sz w:val="24"/>
          <w:szCs w:val="24"/>
        </w:rPr>
        <w:t>Основное направление охраны махаона (как и насекомых вообще) — сохранение местообитание.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AD1" w:rsidRPr="005F1AE9" w:rsidRDefault="005F1AE9" w:rsidP="005F1AE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54B">
        <w:rPr>
          <w:rFonts w:ascii="Times New Roman" w:hAnsi="Times New Roman" w:cs="Times New Roman"/>
          <w:sz w:val="24"/>
          <w:szCs w:val="24"/>
        </w:rPr>
        <w:t>Делаются попытки искусственно разводить редких, исчезающих бабочек, чтобы затем выпускать их в природу. Работы К. Кларка (Великобритания) открывают возможность получать в лаборатории большое количество взрослых бабочек в течение 1—2 сезонов. Английские специа</w:t>
      </w:r>
      <w:r>
        <w:rPr>
          <w:rFonts w:ascii="Times New Roman" w:hAnsi="Times New Roman" w:cs="Times New Roman"/>
          <w:sz w:val="24"/>
          <w:szCs w:val="24"/>
        </w:rPr>
        <w:t xml:space="preserve">листы попытались осуществить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Pr="007F254B">
        <w:rPr>
          <w:rFonts w:ascii="Times New Roman" w:hAnsi="Times New Roman" w:cs="Times New Roman"/>
          <w:sz w:val="24"/>
          <w:szCs w:val="24"/>
        </w:rPr>
        <w:t>интродукцию</w:t>
      </w:r>
      <w:proofErr w:type="spellEnd"/>
      <w:r w:rsidRPr="007F254B">
        <w:rPr>
          <w:rFonts w:ascii="Times New Roman" w:hAnsi="Times New Roman" w:cs="Times New Roman"/>
          <w:sz w:val="24"/>
          <w:szCs w:val="24"/>
        </w:rPr>
        <w:t xml:space="preserve"> махаона, из-за осушения земель в 1950 г. исчезнувшего в одной из болотистых местностей </w:t>
      </w:r>
      <w:proofErr w:type="spellStart"/>
      <w:r w:rsidRPr="007F254B">
        <w:rPr>
          <w:rFonts w:ascii="Times New Roman" w:hAnsi="Times New Roman" w:cs="Times New Roman"/>
          <w:sz w:val="24"/>
          <w:szCs w:val="24"/>
        </w:rPr>
        <w:t>Кембриджшира</w:t>
      </w:r>
      <w:proofErr w:type="spellEnd"/>
      <w:r w:rsidRPr="007F254B">
        <w:rPr>
          <w:rFonts w:ascii="Times New Roman" w:hAnsi="Times New Roman" w:cs="Times New Roman"/>
          <w:sz w:val="24"/>
          <w:szCs w:val="24"/>
        </w:rPr>
        <w:t>. Сюда перенесли яйца, отложенные бабочками в лаборатории, высадив предварительно около 2 тыс. к</w:t>
      </w:r>
      <w:r>
        <w:rPr>
          <w:rFonts w:ascii="Times New Roman" w:hAnsi="Times New Roman" w:cs="Times New Roman"/>
          <w:sz w:val="24"/>
          <w:szCs w:val="24"/>
        </w:rPr>
        <w:t xml:space="preserve">устиков кормового растения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Pr="007F254B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7F254B">
        <w:rPr>
          <w:rFonts w:ascii="Times New Roman" w:hAnsi="Times New Roman" w:cs="Times New Roman"/>
          <w:sz w:val="24"/>
          <w:szCs w:val="24"/>
        </w:rPr>
        <w:t xml:space="preserve">. Увы, восстановить популяцию не удалось. </w:t>
      </w:r>
    </w:p>
    <w:p w:rsidR="00795AD1" w:rsidRDefault="00795AD1" w:rsidP="00EA5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D0E" w:rsidRPr="000D3F3B" w:rsidRDefault="00FD5D0E" w:rsidP="00895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3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D5D0E" w:rsidRPr="00050798" w:rsidRDefault="00FD5D0E" w:rsidP="0005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AD1" w:rsidRDefault="00795AD1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5AD1">
        <w:rPr>
          <w:rFonts w:ascii="Times New Roman" w:hAnsi="Times New Roman" w:cs="Times New Roman"/>
          <w:sz w:val="24"/>
          <w:szCs w:val="24"/>
        </w:rPr>
        <w:t>Дмитриев Ю. Соседи по планете. Насекомые. – М.: Детская литература, 1977.</w:t>
      </w:r>
    </w:p>
    <w:p w:rsidR="00795AD1" w:rsidRDefault="00795AD1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5AD1">
        <w:rPr>
          <w:rFonts w:ascii="Times New Roman" w:hAnsi="Times New Roman" w:cs="Times New Roman"/>
          <w:sz w:val="24"/>
          <w:szCs w:val="24"/>
        </w:rPr>
        <w:t>Жизнь животных. – М.: Просвещение, 1984, т. 3.</w:t>
      </w:r>
    </w:p>
    <w:p w:rsidR="0046234C" w:rsidRPr="0046234C" w:rsidRDefault="0046234C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34C">
        <w:rPr>
          <w:rFonts w:ascii="Times New Roman" w:hAnsi="Times New Roman" w:cs="Times New Roman"/>
          <w:sz w:val="24"/>
          <w:szCs w:val="24"/>
        </w:rPr>
        <w:t>Каабак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Pr="0046234C">
        <w:rPr>
          <w:rFonts w:ascii="Times New Roman" w:hAnsi="Times New Roman" w:cs="Times New Roman"/>
          <w:sz w:val="24"/>
          <w:szCs w:val="24"/>
        </w:rPr>
        <w:t>Сочивко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 xml:space="preserve"> А. В. «Баб</w:t>
      </w:r>
      <w:r>
        <w:rPr>
          <w:rFonts w:ascii="Times New Roman" w:hAnsi="Times New Roman" w:cs="Times New Roman"/>
          <w:sz w:val="24"/>
          <w:szCs w:val="24"/>
        </w:rPr>
        <w:t>очки мира» -</w:t>
      </w:r>
      <w:r w:rsidRPr="0046234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46234C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>+, 2003</w:t>
      </w:r>
    </w:p>
    <w:p w:rsidR="0046234C" w:rsidRPr="0046234C" w:rsidRDefault="0046234C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46234C">
        <w:rPr>
          <w:rFonts w:ascii="Times New Roman" w:hAnsi="Times New Roman" w:cs="Times New Roman"/>
          <w:sz w:val="24"/>
          <w:szCs w:val="24"/>
        </w:rPr>
        <w:t>Каталог чешуекрылых (</w:t>
      </w:r>
      <w:proofErr w:type="spellStart"/>
      <w:r w:rsidRPr="0046234C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>) России</w:t>
      </w:r>
      <w:proofErr w:type="gramStart"/>
      <w:r w:rsidRPr="0046234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6234C">
        <w:rPr>
          <w:rFonts w:ascii="Times New Roman" w:hAnsi="Times New Roman" w:cs="Times New Roman"/>
          <w:sz w:val="24"/>
          <w:szCs w:val="24"/>
        </w:rPr>
        <w:t>од редакцией Синева С. Ю. -- М.: КМК, 2008</w:t>
      </w:r>
    </w:p>
    <w:p w:rsidR="00795AD1" w:rsidRDefault="00795AD1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5AD1">
        <w:rPr>
          <w:rFonts w:ascii="Times New Roman" w:hAnsi="Times New Roman" w:cs="Times New Roman"/>
          <w:sz w:val="24"/>
          <w:szCs w:val="24"/>
        </w:rPr>
        <w:t xml:space="preserve">Коршунов Ю. П. Определители по флоре и фауне России // </w:t>
      </w:r>
      <w:proofErr w:type="spellStart"/>
      <w:r w:rsidRPr="00795AD1">
        <w:rPr>
          <w:rFonts w:ascii="Times New Roman" w:hAnsi="Times New Roman" w:cs="Times New Roman"/>
          <w:sz w:val="24"/>
          <w:szCs w:val="24"/>
        </w:rPr>
        <w:t>Булавоусые</w:t>
      </w:r>
      <w:proofErr w:type="spellEnd"/>
      <w:r w:rsidRPr="00795AD1">
        <w:rPr>
          <w:rFonts w:ascii="Times New Roman" w:hAnsi="Times New Roman" w:cs="Times New Roman"/>
          <w:sz w:val="24"/>
          <w:szCs w:val="24"/>
        </w:rPr>
        <w:t xml:space="preserve"> чешуекрылые Северной Азии. Выпуск 4. — М.: Товарищество научных изданий КМК, 2002. — С. 31. — ISBN 5-87317-115-7.</w:t>
      </w:r>
    </w:p>
    <w:p w:rsidR="00795AD1" w:rsidRDefault="00795AD1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AD1">
        <w:rPr>
          <w:rFonts w:ascii="Times New Roman" w:hAnsi="Times New Roman" w:cs="Times New Roman"/>
          <w:sz w:val="24"/>
          <w:szCs w:val="24"/>
        </w:rPr>
        <w:t>Мариковский</w:t>
      </w:r>
      <w:proofErr w:type="spellEnd"/>
      <w:r w:rsidRPr="00795AD1">
        <w:rPr>
          <w:rFonts w:ascii="Times New Roman" w:hAnsi="Times New Roman" w:cs="Times New Roman"/>
          <w:sz w:val="24"/>
          <w:szCs w:val="24"/>
        </w:rPr>
        <w:t xml:space="preserve"> П. Юному энтомологу. – М.: Детская литература, 1978.</w:t>
      </w:r>
    </w:p>
    <w:p w:rsidR="0046234C" w:rsidRDefault="00FD5D0E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AD1">
        <w:rPr>
          <w:rFonts w:ascii="Times New Roman" w:hAnsi="Times New Roman" w:cs="Times New Roman"/>
          <w:sz w:val="24"/>
          <w:szCs w:val="24"/>
        </w:rPr>
        <w:t>Стриганова</w:t>
      </w:r>
      <w:proofErr w:type="spellEnd"/>
      <w:r w:rsidRPr="00795AD1">
        <w:rPr>
          <w:rFonts w:ascii="Times New Roman" w:hAnsi="Times New Roman" w:cs="Times New Roman"/>
          <w:sz w:val="24"/>
          <w:szCs w:val="24"/>
        </w:rPr>
        <w:t xml:space="preserve"> Б. Р., Захаров А. А. Пятиязычный словарь названий животных: Насекомые (латинский-русский-английский-немецкий-французский) / Под ред. д-ра биол. наук, проф. Б. Р. </w:t>
      </w:r>
      <w:proofErr w:type="spellStart"/>
      <w:r w:rsidRPr="00795AD1">
        <w:rPr>
          <w:rFonts w:ascii="Times New Roman" w:hAnsi="Times New Roman" w:cs="Times New Roman"/>
          <w:sz w:val="24"/>
          <w:szCs w:val="24"/>
        </w:rPr>
        <w:t>Стригановой</w:t>
      </w:r>
      <w:proofErr w:type="spellEnd"/>
      <w:r w:rsidRPr="00795AD1">
        <w:rPr>
          <w:rFonts w:ascii="Times New Roman" w:hAnsi="Times New Roman" w:cs="Times New Roman"/>
          <w:sz w:val="24"/>
          <w:szCs w:val="24"/>
        </w:rPr>
        <w:t>. — М.: РУССО, 2000. — С. 265. — 1060 экз. — ISBN 5-88721-162-8.</w:t>
      </w:r>
    </w:p>
    <w:p w:rsidR="0046234C" w:rsidRDefault="00795AD1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46234C">
        <w:rPr>
          <w:rFonts w:ascii="Times New Roman" w:hAnsi="Times New Roman" w:cs="Times New Roman"/>
          <w:sz w:val="24"/>
          <w:szCs w:val="24"/>
        </w:rPr>
        <w:t>Фабр П. Насекомые. – М.: Мир, 1976</w:t>
      </w:r>
      <w:r w:rsidR="0046234C" w:rsidRPr="00462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34C" w:rsidRPr="0046234C" w:rsidRDefault="0046234C" w:rsidP="0046234C">
      <w:pPr>
        <w:pStyle w:val="a6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34C">
        <w:rPr>
          <w:rFonts w:ascii="Times New Roman" w:hAnsi="Times New Roman" w:cs="Times New Roman"/>
          <w:sz w:val="24"/>
          <w:szCs w:val="24"/>
        </w:rPr>
        <w:t>Хелгард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4C">
        <w:rPr>
          <w:rFonts w:ascii="Times New Roman" w:hAnsi="Times New Roman" w:cs="Times New Roman"/>
          <w:sz w:val="24"/>
          <w:szCs w:val="24"/>
        </w:rPr>
        <w:t>Райххолф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 xml:space="preserve">-Рим. Бабочки. Самый популярный справочник. - М.: </w:t>
      </w:r>
      <w:proofErr w:type="spellStart"/>
      <w:r w:rsidRPr="0046234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6234C">
        <w:rPr>
          <w:rFonts w:ascii="Times New Roman" w:hAnsi="Times New Roman" w:cs="Times New Roman"/>
          <w:sz w:val="24"/>
          <w:szCs w:val="24"/>
        </w:rPr>
        <w:t>, 2002</w:t>
      </w:r>
    </w:p>
    <w:p w:rsidR="00795AD1" w:rsidRPr="00427F68" w:rsidRDefault="00795AD1" w:rsidP="00427F6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B37BF" w:rsidRPr="00EA5E78" w:rsidRDefault="009237F2" w:rsidP="00EA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2D05">
        <w:rPr>
          <w:rFonts w:ascii="Times New Roman" w:hAnsi="Times New Roman" w:cs="Times New Roman"/>
          <w:sz w:val="24"/>
          <w:szCs w:val="24"/>
          <w:u w:val="single"/>
        </w:rPr>
        <w:t>Ссылки</w:t>
      </w:r>
      <w:r w:rsidR="00EA5E78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proofErr w:type="spellStart"/>
      <w:proofErr w:type="gramStart"/>
      <w:r w:rsidRPr="000678C9">
        <w:rPr>
          <w:rFonts w:ascii="Times New Roman" w:hAnsi="Times New Roman" w:cs="Times New Roman"/>
          <w:sz w:val="24"/>
          <w:szCs w:val="24"/>
          <w:lang w:val="en-US"/>
        </w:rPr>
        <w:t>Papilio</w:t>
      </w:r>
      <w:proofErr w:type="spellEnd"/>
      <w:r w:rsidRPr="00EA5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8C9">
        <w:rPr>
          <w:rFonts w:ascii="Times New Roman" w:hAnsi="Times New Roman" w:cs="Times New Roman"/>
          <w:sz w:val="24"/>
          <w:szCs w:val="24"/>
          <w:lang w:val="en-US"/>
        </w:rPr>
        <w:t>machaon</w:t>
      </w:r>
      <w:proofErr w:type="spellEnd"/>
      <w:r w:rsidRPr="00EA5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8C9">
        <w:rPr>
          <w:rFonts w:ascii="Times New Roman" w:hAnsi="Times New Roman" w:cs="Times New Roman"/>
          <w:sz w:val="24"/>
          <w:szCs w:val="24"/>
        </w:rPr>
        <w:t>на</w:t>
      </w:r>
      <w:r w:rsidRPr="00EA5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8C9">
        <w:rPr>
          <w:rFonts w:ascii="Times New Roman" w:hAnsi="Times New Roman" w:cs="Times New Roman"/>
          <w:sz w:val="24"/>
          <w:szCs w:val="24"/>
        </w:rPr>
        <w:t>сайте</w:t>
      </w:r>
      <w:r w:rsidRPr="00EA5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8C9">
        <w:rPr>
          <w:rFonts w:ascii="Times New Roman" w:hAnsi="Times New Roman" w:cs="Times New Roman"/>
          <w:sz w:val="24"/>
          <w:szCs w:val="24"/>
          <w:lang w:val="en-US"/>
        </w:rPr>
        <w:t>Lepidoptera</w:t>
      </w:r>
      <w:r w:rsidRPr="00EA5E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678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A5E7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678C9">
        <w:rPr>
          <w:rFonts w:ascii="Times New Roman" w:hAnsi="Times New Roman" w:cs="Times New Roman"/>
          <w:sz w:val="24"/>
          <w:szCs w:val="24"/>
        </w:rPr>
        <w:t>рус</w:t>
      </w:r>
      <w:r w:rsidRPr="00EA5E78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</w:p>
    <w:sectPr w:rsidR="003B37BF" w:rsidRPr="00EA5E78" w:rsidSect="006B375B">
      <w:pgSz w:w="11906" w:h="16838"/>
      <w:pgMar w:top="426" w:right="850" w:bottom="709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6D66"/>
    <w:multiLevelType w:val="hybridMultilevel"/>
    <w:tmpl w:val="0128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48E8"/>
    <w:multiLevelType w:val="hybridMultilevel"/>
    <w:tmpl w:val="0DC24E22"/>
    <w:lvl w:ilvl="0" w:tplc="2B969F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A4613A"/>
    <w:multiLevelType w:val="hybridMultilevel"/>
    <w:tmpl w:val="73480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315FD"/>
    <w:multiLevelType w:val="hybridMultilevel"/>
    <w:tmpl w:val="7FD8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B"/>
    <w:rsid w:val="000263CA"/>
    <w:rsid w:val="00050798"/>
    <w:rsid w:val="000678C9"/>
    <w:rsid w:val="000D3F3B"/>
    <w:rsid w:val="000E5A4B"/>
    <w:rsid w:val="00100AA6"/>
    <w:rsid w:val="001D0F81"/>
    <w:rsid w:val="00255CCE"/>
    <w:rsid w:val="00287AEE"/>
    <w:rsid w:val="0033153D"/>
    <w:rsid w:val="003911DB"/>
    <w:rsid w:val="003B37BF"/>
    <w:rsid w:val="003E3EA1"/>
    <w:rsid w:val="00427F68"/>
    <w:rsid w:val="00457015"/>
    <w:rsid w:val="0046234C"/>
    <w:rsid w:val="004D0C98"/>
    <w:rsid w:val="0052289B"/>
    <w:rsid w:val="00572D05"/>
    <w:rsid w:val="005E74CF"/>
    <w:rsid w:val="005F1AE9"/>
    <w:rsid w:val="00625244"/>
    <w:rsid w:val="00670B38"/>
    <w:rsid w:val="006B375B"/>
    <w:rsid w:val="006C6E2A"/>
    <w:rsid w:val="006D15BC"/>
    <w:rsid w:val="006E15BA"/>
    <w:rsid w:val="006F27A9"/>
    <w:rsid w:val="007408F9"/>
    <w:rsid w:val="00754F1C"/>
    <w:rsid w:val="007670B9"/>
    <w:rsid w:val="007674A9"/>
    <w:rsid w:val="00795AD1"/>
    <w:rsid w:val="0079649E"/>
    <w:rsid w:val="007D182B"/>
    <w:rsid w:val="007F173D"/>
    <w:rsid w:val="007F254B"/>
    <w:rsid w:val="00817101"/>
    <w:rsid w:val="0089437D"/>
    <w:rsid w:val="008950C6"/>
    <w:rsid w:val="00913704"/>
    <w:rsid w:val="009237F2"/>
    <w:rsid w:val="00A30F72"/>
    <w:rsid w:val="00AD3FA3"/>
    <w:rsid w:val="00B13515"/>
    <w:rsid w:val="00B1533B"/>
    <w:rsid w:val="00B16D8B"/>
    <w:rsid w:val="00B21294"/>
    <w:rsid w:val="00B30311"/>
    <w:rsid w:val="00B55D29"/>
    <w:rsid w:val="00B82A24"/>
    <w:rsid w:val="00BA19C6"/>
    <w:rsid w:val="00BE0779"/>
    <w:rsid w:val="00C00774"/>
    <w:rsid w:val="00C23EFD"/>
    <w:rsid w:val="00C336CA"/>
    <w:rsid w:val="00C51452"/>
    <w:rsid w:val="00CD4C90"/>
    <w:rsid w:val="00D25BDF"/>
    <w:rsid w:val="00D837D8"/>
    <w:rsid w:val="00D90E00"/>
    <w:rsid w:val="00DE6A22"/>
    <w:rsid w:val="00E0528D"/>
    <w:rsid w:val="00E17D15"/>
    <w:rsid w:val="00EA3EF5"/>
    <w:rsid w:val="00EA5E78"/>
    <w:rsid w:val="00EF2017"/>
    <w:rsid w:val="00F01DB3"/>
    <w:rsid w:val="00F5773F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AD1"/>
    <w:pPr>
      <w:ind w:left="720"/>
      <w:contextualSpacing/>
    </w:pPr>
  </w:style>
  <w:style w:type="table" w:styleId="1-5">
    <w:name w:val="Medium Grid 1 Accent 5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4570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No Spacing"/>
    <w:link w:val="a8"/>
    <w:uiPriority w:val="1"/>
    <w:qFormat/>
    <w:rsid w:val="006F27A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F27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AD1"/>
    <w:pPr>
      <w:ind w:left="720"/>
      <w:contextualSpacing/>
    </w:pPr>
  </w:style>
  <w:style w:type="table" w:styleId="1-5">
    <w:name w:val="Medium Grid 1 Accent 5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4570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4570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No Spacing"/>
    <w:link w:val="a8"/>
    <w:uiPriority w:val="1"/>
    <w:qFormat/>
    <w:rsid w:val="006F27A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F27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7D18-7B7D-4AEE-AC47-E7258B2C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Бабочка «Махаон»</dc:title>
  <dc:subject/>
  <dc:creator>Инна</dc:creator>
  <cp:keywords/>
  <dc:description/>
  <cp:lastModifiedBy>Инна</cp:lastModifiedBy>
  <cp:revision>33</cp:revision>
  <dcterms:created xsi:type="dcterms:W3CDTF">2012-11-08T03:50:00Z</dcterms:created>
  <dcterms:modified xsi:type="dcterms:W3CDTF">2019-06-14T19:22:00Z</dcterms:modified>
</cp:coreProperties>
</file>