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63" w:rsidRPr="001F3DB8" w:rsidRDefault="00D92C93" w:rsidP="00653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DB8"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 w:rsidR="00C73D7A" w:rsidRPr="001F3DB8">
        <w:rPr>
          <w:rFonts w:ascii="Times New Roman" w:hAnsi="Times New Roman" w:cs="Times New Roman"/>
          <w:b/>
          <w:sz w:val="32"/>
          <w:szCs w:val="32"/>
        </w:rPr>
        <w:t>Ф</w:t>
      </w:r>
      <w:r w:rsidR="00653D63" w:rsidRPr="001F3DB8">
        <w:rPr>
          <w:rFonts w:ascii="Times New Roman" w:hAnsi="Times New Roman" w:cs="Times New Roman"/>
          <w:b/>
          <w:sz w:val="32"/>
          <w:szCs w:val="32"/>
        </w:rPr>
        <w:t>еодальн</w:t>
      </w:r>
      <w:r w:rsidR="00C73D7A" w:rsidRPr="001F3DB8">
        <w:rPr>
          <w:rFonts w:ascii="Times New Roman" w:hAnsi="Times New Roman" w:cs="Times New Roman"/>
          <w:b/>
          <w:sz w:val="32"/>
          <w:szCs w:val="32"/>
        </w:rPr>
        <w:t>ая</w:t>
      </w:r>
      <w:r w:rsidR="00653D63" w:rsidRPr="001F3DB8">
        <w:rPr>
          <w:rFonts w:ascii="Times New Roman" w:hAnsi="Times New Roman" w:cs="Times New Roman"/>
          <w:b/>
          <w:sz w:val="32"/>
          <w:szCs w:val="32"/>
        </w:rPr>
        <w:t xml:space="preserve"> раздробленност</w:t>
      </w:r>
      <w:r w:rsidR="00C73D7A" w:rsidRPr="001F3DB8">
        <w:rPr>
          <w:rFonts w:ascii="Times New Roman" w:hAnsi="Times New Roman" w:cs="Times New Roman"/>
          <w:b/>
          <w:sz w:val="32"/>
          <w:szCs w:val="32"/>
        </w:rPr>
        <w:t>ь</w:t>
      </w:r>
      <w:r w:rsidR="00653D63" w:rsidRPr="001F3DB8">
        <w:rPr>
          <w:rFonts w:ascii="Times New Roman" w:hAnsi="Times New Roman" w:cs="Times New Roman"/>
          <w:b/>
          <w:sz w:val="32"/>
          <w:szCs w:val="32"/>
        </w:rPr>
        <w:t xml:space="preserve"> на Руси</w:t>
      </w:r>
      <w:r w:rsidR="00F805B1" w:rsidRPr="001F3DB8">
        <w:rPr>
          <w:rFonts w:ascii="Times New Roman" w:hAnsi="Times New Roman" w:cs="Times New Roman"/>
          <w:b/>
          <w:sz w:val="32"/>
          <w:szCs w:val="32"/>
        </w:rPr>
        <w:t>.</w:t>
      </w:r>
    </w:p>
    <w:p w:rsidR="00CE3168" w:rsidRPr="00832531" w:rsidRDefault="00653D63" w:rsidP="00CE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531">
        <w:rPr>
          <w:rFonts w:ascii="Times New Roman" w:hAnsi="Times New Roman" w:cs="Times New Roman"/>
          <w:b/>
          <w:sz w:val="24"/>
          <w:szCs w:val="24"/>
        </w:rPr>
        <w:t>Цели</w:t>
      </w:r>
      <w:r w:rsidR="00D92C93" w:rsidRPr="0083253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832531">
        <w:rPr>
          <w:rFonts w:ascii="Times New Roman" w:hAnsi="Times New Roman" w:cs="Times New Roman"/>
          <w:b/>
          <w:sz w:val="24"/>
          <w:szCs w:val="24"/>
        </w:rPr>
        <w:t>:</w:t>
      </w:r>
      <w:r w:rsidR="00605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168" w:rsidRPr="00832531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832531" w:rsidRPr="0083253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E3168" w:rsidRPr="00832531">
        <w:rPr>
          <w:rFonts w:ascii="Times New Roman" w:hAnsi="Times New Roman" w:cs="Times New Roman"/>
          <w:sz w:val="24"/>
          <w:szCs w:val="24"/>
        </w:rPr>
        <w:t xml:space="preserve">с периодом </w:t>
      </w:r>
      <w:r w:rsidR="00832531" w:rsidRPr="00832531">
        <w:rPr>
          <w:rFonts w:ascii="Times New Roman" w:hAnsi="Times New Roman" w:cs="Times New Roman"/>
          <w:sz w:val="24"/>
          <w:szCs w:val="24"/>
        </w:rPr>
        <w:t>феодальной раздробленности Руси</w:t>
      </w:r>
      <w:r w:rsidR="00CE3168" w:rsidRPr="00832531">
        <w:rPr>
          <w:rFonts w:ascii="Times New Roman" w:hAnsi="Times New Roman" w:cs="Times New Roman"/>
          <w:sz w:val="24"/>
          <w:szCs w:val="24"/>
        </w:rPr>
        <w:t>; выявить причины</w:t>
      </w:r>
      <w:r w:rsidR="00832531" w:rsidRPr="00832531">
        <w:rPr>
          <w:rFonts w:ascii="Times New Roman" w:hAnsi="Times New Roman" w:cs="Times New Roman"/>
          <w:sz w:val="24"/>
          <w:szCs w:val="24"/>
        </w:rPr>
        <w:t xml:space="preserve"> и последствия данных исторических событий.</w:t>
      </w:r>
    </w:p>
    <w:p w:rsidR="00832531" w:rsidRPr="00EC6799" w:rsidRDefault="00832531" w:rsidP="00CE31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53D63" w:rsidRPr="00CE3168" w:rsidRDefault="00832531" w:rsidP="00543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53D63" w:rsidRPr="00CE3168" w:rsidRDefault="00BF38CC" w:rsidP="0054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Образовательная</w:t>
      </w:r>
      <w:r w:rsidR="006343C7" w:rsidRPr="00CE3168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653D63" w:rsidRPr="00CE3168">
        <w:rPr>
          <w:rFonts w:ascii="Times New Roman" w:hAnsi="Times New Roman" w:cs="Times New Roman"/>
          <w:sz w:val="24"/>
          <w:szCs w:val="24"/>
        </w:rPr>
        <w:t>выяснить причины раздробленности; выявить положительные и  отрицательные последствия раздробленности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3D63" w:rsidRPr="00CE3168" w:rsidRDefault="00BF38CC" w:rsidP="0054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Развивающая</w:t>
      </w:r>
      <w:r w:rsidR="006343C7" w:rsidRPr="00CE3168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653D63" w:rsidRPr="00CE3168">
        <w:rPr>
          <w:rFonts w:ascii="Times New Roman" w:hAnsi="Times New Roman" w:cs="Times New Roman"/>
          <w:sz w:val="24"/>
          <w:szCs w:val="24"/>
        </w:rPr>
        <w:tab/>
        <w:t xml:space="preserve">способствовать развитию умения прослеживать причинно – следственные связи, работать с текстом учебника, историческим документом, картой; </w:t>
      </w:r>
      <w:r w:rsidR="00CE3168" w:rsidRPr="00CE3168">
        <w:rPr>
          <w:rFonts w:ascii="Times New Roman" w:hAnsi="Times New Roman" w:cs="Times New Roman"/>
          <w:sz w:val="24"/>
          <w:szCs w:val="24"/>
        </w:rPr>
        <w:t xml:space="preserve">выстраивать логические цепочки, выдвигать умозаключения; </w:t>
      </w:r>
      <w:r w:rsidR="00653D63" w:rsidRPr="00CE3168">
        <w:rPr>
          <w:rFonts w:ascii="Times New Roman" w:hAnsi="Times New Roman" w:cs="Times New Roman"/>
          <w:sz w:val="24"/>
          <w:szCs w:val="24"/>
        </w:rPr>
        <w:t>выделять главное в объяснении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168" w:rsidRDefault="006343C7" w:rsidP="0054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68">
        <w:rPr>
          <w:rFonts w:ascii="Times New Roman" w:hAnsi="Times New Roman" w:cs="Times New Roman"/>
          <w:b/>
          <w:sz w:val="24"/>
          <w:szCs w:val="24"/>
        </w:rPr>
        <w:t>В</w:t>
      </w:r>
      <w:r w:rsidRPr="00CE3168">
        <w:rPr>
          <w:rFonts w:ascii="Times New Roman" w:hAnsi="Times New Roman" w:cs="Times New Roman"/>
          <w:b/>
          <w:iCs/>
          <w:sz w:val="24"/>
          <w:szCs w:val="24"/>
        </w:rPr>
        <w:t xml:space="preserve">оспитательная- </w:t>
      </w:r>
      <w:r w:rsidR="00653D63" w:rsidRPr="00CE3168">
        <w:rPr>
          <w:rFonts w:ascii="Times New Roman" w:hAnsi="Times New Roman" w:cs="Times New Roman"/>
          <w:sz w:val="24"/>
          <w:szCs w:val="24"/>
        </w:rPr>
        <w:t xml:space="preserve">создавать условия для воспитания у учащихся чувства патриотизма.  </w:t>
      </w:r>
    </w:p>
    <w:p w:rsidR="00CE3168" w:rsidRPr="00CE3168" w:rsidRDefault="00CE3168" w:rsidP="00CE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68">
        <w:rPr>
          <w:rFonts w:ascii="Times New Roman" w:hAnsi="Times New Roman" w:cs="Times New Roman"/>
          <w:b/>
          <w:sz w:val="24"/>
          <w:szCs w:val="24"/>
        </w:rPr>
        <w:t>Регулятивн</w:t>
      </w:r>
      <w:r>
        <w:rPr>
          <w:rFonts w:ascii="Times New Roman" w:hAnsi="Times New Roman" w:cs="Times New Roman"/>
          <w:b/>
          <w:sz w:val="24"/>
          <w:szCs w:val="24"/>
        </w:rPr>
        <w:t>ые УУД</w:t>
      </w:r>
      <w:r w:rsidRPr="00CE3168">
        <w:rPr>
          <w:rFonts w:ascii="Times New Roman" w:hAnsi="Times New Roman" w:cs="Times New Roman"/>
          <w:sz w:val="24"/>
          <w:szCs w:val="24"/>
        </w:rPr>
        <w:t>: характеризовать, соотносить, анализировать текст, чтобы правильно определять особенности для дальнейшей классификации, самостоятельно принимать решения;</w:t>
      </w:r>
    </w:p>
    <w:p w:rsidR="00CE3168" w:rsidRPr="00CE3168" w:rsidRDefault="00CE3168" w:rsidP="00CE3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6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CE3168">
        <w:rPr>
          <w:rFonts w:ascii="Times New Roman" w:hAnsi="Times New Roman" w:cs="Times New Roman"/>
          <w:sz w:val="24"/>
          <w:szCs w:val="24"/>
        </w:rPr>
        <w:t>: правильно применить речевые средства используемые в соответствии с целями и задачами коммуникаций, чтобы правильно выражать свои эмоции, мысли, а также развивать навыки работы в группе, умение слушать одноклассников;</w:t>
      </w:r>
    </w:p>
    <w:p w:rsidR="001F3DB8" w:rsidRPr="00CE3168" w:rsidRDefault="001F3DB8" w:rsidP="001F3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68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="00CE3168" w:rsidRPr="00CE3168">
        <w:rPr>
          <w:rFonts w:ascii="Times New Roman" w:hAnsi="Times New Roman" w:cs="Times New Roman"/>
          <w:b/>
          <w:sz w:val="24"/>
          <w:szCs w:val="24"/>
        </w:rPr>
        <w:t>-</w:t>
      </w:r>
      <w:r w:rsidRPr="00CE3168">
        <w:rPr>
          <w:rFonts w:ascii="Times New Roman" w:hAnsi="Times New Roman" w:cs="Times New Roman"/>
          <w:sz w:val="24"/>
          <w:szCs w:val="24"/>
        </w:rPr>
        <w:t xml:space="preserve"> способствовать развитию интереса к изучению истории Отечества, патриотизма, а также правильно характеризовать деятельность исторических личностей.</w:t>
      </w:r>
    </w:p>
    <w:p w:rsidR="00653D63" w:rsidRPr="00CE3168" w:rsidRDefault="00653D63" w:rsidP="00543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168" w:rsidRPr="00B67169" w:rsidRDefault="00CE3168" w:rsidP="00B671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16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67169">
        <w:rPr>
          <w:rFonts w:ascii="Times New Roman" w:hAnsi="Times New Roman" w:cs="Times New Roman"/>
          <w:sz w:val="24"/>
          <w:szCs w:val="24"/>
        </w:rPr>
        <w:t xml:space="preserve">: учебник, карта </w:t>
      </w:r>
      <w:r w:rsidR="00B67169" w:rsidRPr="00B67169">
        <w:rPr>
          <w:rFonts w:ascii="Times New Roman" w:hAnsi="Times New Roman" w:cs="Times New Roman"/>
          <w:sz w:val="24"/>
          <w:szCs w:val="24"/>
        </w:rPr>
        <w:t>периода феодальной раздробленности Руси</w:t>
      </w:r>
      <w:r w:rsidRPr="00B67169">
        <w:rPr>
          <w:rFonts w:ascii="Times New Roman" w:hAnsi="Times New Roman" w:cs="Times New Roman"/>
          <w:sz w:val="24"/>
          <w:szCs w:val="24"/>
        </w:rPr>
        <w:t>, контурные карты и атласы, дополнительный материал для раб</w:t>
      </w:r>
      <w:r w:rsidR="00B67169" w:rsidRPr="00B67169">
        <w:rPr>
          <w:rFonts w:ascii="Times New Roman" w:hAnsi="Times New Roman" w:cs="Times New Roman"/>
          <w:sz w:val="24"/>
          <w:szCs w:val="24"/>
        </w:rPr>
        <w:t>от</w:t>
      </w:r>
      <w:r w:rsidRPr="00B67169">
        <w:rPr>
          <w:rFonts w:ascii="Times New Roman" w:hAnsi="Times New Roman" w:cs="Times New Roman"/>
          <w:sz w:val="24"/>
          <w:szCs w:val="24"/>
        </w:rPr>
        <w:t>ы в группах, презентация.</w:t>
      </w:r>
    </w:p>
    <w:p w:rsidR="00CE3168" w:rsidRPr="00B67169" w:rsidRDefault="00CE3168" w:rsidP="00B6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D63" w:rsidRDefault="00653D63" w:rsidP="0065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63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DE44E0">
        <w:rPr>
          <w:rFonts w:ascii="Times New Roman" w:hAnsi="Times New Roman" w:cs="Times New Roman"/>
          <w:b/>
          <w:sz w:val="24"/>
          <w:szCs w:val="24"/>
        </w:rPr>
        <w:t>.</w:t>
      </w:r>
    </w:p>
    <w:p w:rsidR="00D92C93" w:rsidRPr="00D92C93" w:rsidRDefault="00D92C93" w:rsidP="00D92C93">
      <w:pPr>
        <w:pStyle w:val="a3"/>
        <w:numPr>
          <w:ilvl w:val="0"/>
          <w:numId w:val="17"/>
        </w:numPr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3D63">
        <w:rPr>
          <w:rFonts w:ascii="Times New Roman" w:hAnsi="Times New Roman" w:cs="Times New Roman"/>
          <w:sz w:val="24"/>
          <w:szCs w:val="24"/>
        </w:rPr>
        <w:t>приветствие, проверка присутствующих)</w:t>
      </w:r>
    </w:p>
    <w:p w:rsidR="00312D7D" w:rsidRPr="00726C9B" w:rsidRDefault="00D92C93" w:rsidP="003F7AE4">
      <w:pPr>
        <w:pStyle w:val="a3"/>
        <w:numPr>
          <w:ilvl w:val="0"/>
          <w:numId w:val="17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0531AB">
        <w:rPr>
          <w:rFonts w:ascii="Times New Roman" w:hAnsi="Times New Roman" w:cs="Times New Roman"/>
          <w:b/>
          <w:sz w:val="24"/>
          <w:szCs w:val="24"/>
        </w:rPr>
        <w:t>Мотив</w:t>
      </w:r>
      <w:r w:rsidR="000D4CD3">
        <w:rPr>
          <w:rFonts w:ascii="Times New Roman" w:hAnsi="Times New Roman" w:cs="Times New Roman"/>
          <w:b/>
          <w:sz w:val="24"/>
          <w:szCs w:val="24"/>
        </w:rPr>
        <w:t>а</w:t>
      </w:r>
      <w:r w:rsidRPr="000531AB">
        <w:rPr>
          <w:rFonts w:ascii="Times New Roman" w:hAnsi="Times New Roman" w:cs="Times New Roman"/>
          <w:b/>
          <w:sz w:val="24"/>
          <w:szCs w:val="24"/>
        </w:rPr>
        <w:t>ционно- целевой этап</w:t>
      </w:r>
      <w:r w:rsidR="000D4CD3" w:rsidRPr="00726C9B">
        <w:rPr>
          <w:rFonts w:ascii="Times New Roman" w:hAnsi="Times New Roman" w:cs="Times New Roman"/>
          <w:sz w:val="24"/>
          <w:szCs w:val="24"/>
        </w:rPr>
        <w:t>(проверка домашнего задания</w:t>
      </w:r>
      <w:r w:rsidR="00726C9B" w:rsidRPr="00726C9B">
        <w:rPr>
          <w:rFonts w:ascii="Times New Roman" w:hAnsi="Times New Roman" w:cs="Times New Roman"/>
          <w:sz w:val="24"/>
          <w:szCs w:val="24"/>
        </w:rPr>
        <w:t>).</w:t>
      </w:r>
    </w:p>
    <w:p w:rsidR="000531AB" w:rsidRPr="000531AB" w:rsidRDefault="000531AB" w:rsidP="000531A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Эпиграф урока: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 xml:space="preserve">В монастырской келье узкой 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>В четырех глухих стенах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>О земле о древнерусской,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>Быль записывал монах.</w:t>
      </w:r>
    </w:p>
    <w:p w:rsidR="00312D7D" w:rsidRPr="00312D7D" w:rsidRDefault="00335C77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312D7D" w:rsidRPr="00312D7D">
        <w:rPr>
          <w:rFonts w:ascii="Times New Roman" w:hAnsi="Times New Roman" w:cs="Times New Roman"/>
          <w:sz w:val="24"/>
          <w:szCs w:val="24"/>
        </w:rPr>
        <w:t xml:space="preserve"> писал зимой и летом,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>Озарённый тусклым светом,</w:t>
      </w:r>
    </w:p>
    <w:p w:rsidR="00312D7D" w:rsidRPr="00312D7D" w:rsidRDefault="00335C77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312D7D" w:rsidRPr="00312D7D">
        <w:rPr>
          <w:rFonts w:ascii="Times New Roman" w:hAnsi="Times New Roman" w:cs="Times New Roman"/>
          <w:sz w:val="24"/>
          <w:szCs w:val="24"/>
        </w:rPr>
        <w:t xml:space="preserve"> писал из года в год</w:t>
      </w:r>
    </w:p>
    <w:p w:rsidR="00312D7D" w:rsidRPr="00312D7D" w:rsidRDefault="00312D7D" w:rsidP="0005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 xml:space="preserve">Про великий наш народ </w:t>
      </w:r>
    </w:p>
    <w:p w:rsidR="00312D7D" w:rsidRDefault="00312D7D" w:rsidP="00B67169">
      <w:pPr>
        <w:rPr>
          <w:rFonts w:ascii="Times New Roman" w:hAnsi="Times New Roman" w:cs="Times New Roman"/>
          <w:sz w:val="24"/>
          <w:szCs w:val="24"/>
        </w:rPr>
      </w:pPr>
      <w:r w:rsidRPr="00312D7D">
        <w:rPr>
          <w:rFonts w:ascii="Times New Roman" w:hAnsi="Times New Roman" w:cs="Times New Roman"/>
          <w:sz w:val="24"/>
          <w:szCs w:val="24"/>
        </w:rPr>
        <w:t>Давайте вспомним, что писал монах Нестор в «Повести временных лет» о ранней истории нашего народа.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501">
        <w:rPr>
          <w:rFonts w:ascii="Times New Roman" w:hAnsi="Times New Roman" w:cs="Times New Roman"/>
          <w:i/>
          <w:sz w:val="24"/>
          <w:szCs w:val="24"/>
        </w:rPr>
        <w:t>Послушайте извлечения из Повести временных лет монаха Киево-Печерского Нестора и определите, о каких событиях говорится в этих отрывках?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sz w:val="24"/>
          <w:szCs w:val="24"/>
        </w:rPr>
      </w:pPr>
      <w:r w:rsidRPr="00465501">
        <w:rPr>
          <w:rFonts w:ascii="Times New Roman" w:hAnsi="Times New Roman" w:cs="Times New Roman"/>
          <w:sz w:val="24"/>
          <w:szCs w:val="24"/>
        </w:rPr>
        <w:t>1.</w:t>
      </w:r>
      <w:r w:rsidRPr="00465501">
        <w:rPr>
          <w:rFonts w:ascii="Times New Roman" w:hAnsi="Times New Roman" w:cs="Times New Roman"/>
          <w:sz w:val="24"/>
          <w:szCs w:val="24"/>
        </w:rPr>
        <w:tab/>
        <w:t>«Земля наша велика и обильна, а порядка в ней нет. Приходите княжить и владеть нами». (</w:t>
      </w:r>
      <w:r w:rsidRPr="00D75F79">
        <w:rPr>
          <w:rFonts w:ascii="Times New Roman" w:hAnsi="Times New Roman" w:cs="Times New Roman"/>
          <w:b/>
          <w:sz w:val="24"/>
          <w:szCs w:val="24"/>
        </w:rPr>
        <w:t>Призвание варягов</w:t>
      </w:r>
      <w:r w:rsidRPr="00465501">
        <w:rPr>
          <w:rFonts w:ascii="Times New Roman" w:hAnsi="Times New Roman" w:cs="Times New Roman"/>
          <w:sz w:val="24"/>
          <w:szCs w:val="24"/>
        </w:rPr>
        <w:t>).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sz w:val="24"/>
          <w:szCs w:val="24"/>
        </w:rPr>
      </w:pPr>
      <w:r w:rsidRPr="00465501">
        <w:rPr>
          <w:rFonts w:ascii="Times New Roman" w:hAnsi="Times New Roman" w:cs="Times New Roman"/>
          <w:sz w:val="24"/>
          <w:szCs w:val="24"/>
        </w:rPr>
        <w:t>2.</w:t>
      </w:r>
      <w:r w:rsidRPr="00465501">
        <w:rPr>
          <w:rFonts w:ascii="Times New Roman" w:hAnsi="Times New Roman" w:cs="Times New Roman"/>
          <w:sz w:val="24"/>
          <w:szCs w:val="24"/>
        </w:rPr>
        <w:tab/>
        <w:t>«Затем послал князь по всему городу сказать: «Если не придет кто завтра на реку – будь то богатый или бедный, или нищий или раб – будет мне врагом». (</w:t>
      </w:r>
      <w:r w:rsidRPr="00D75F79">
        <w:rPr>
          <w:rFonts w:ascii="Times New Roman" w:hAnsi="Times New Roman" w:cs="Times New Roman"/>
          <w:b/>
          <w:sz w:val="24"/>
          <w:szCs w:val="24"/>
        </w:rPr>
        <w:t>Крещение Руси</w:t>
      </w:r>
      <w:r w:rsidRPr="00465501">
        <w:rPr>
          <w:rFonts w:ascii="Times New Roman" w:hAnsi="Times New Roman" w:cs="Times New Roman"/>
          <w:sz w:val="24"/>
          <w:szCs w:val="24"/>
        </w:rPr>
        <w:t>).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sz w:val="24"/>
          <w:szCs w:val="24"/>
        </w:rPr>
      </w:pPr>
      <w:r w:rsidRPr="00465501">
        <w:rPr>
          <w:rFonts w:ascii="Times New Roman" w:hAnsi="Times New Roman" w:cs="Times New Roman"/>
          <w:sz w:val="24"/>
          <w:szCs w:val="24"/>
        </w:rPr>
        <w:t>3.</w:t>
      </w:r>
      <w:r w:rsidRPr="00465501">
        <w:rPr>
          <w:rFonts w:ascii="Times New Roman" w:hAnsi="Times New Roman" w:cs="Times New Roman"/>
          <w:sz w:val="24"/>
          <w:szCs w:val="24"/>
        </w:rPr>
        <w:tab/>
        <w:t>«В тот год сказала дружина Игорю: «Отроки Свенельдаизоделись оружием и одеждой, а мы наги. Пойдем, князь, с нами за данью, и себе добудешь, и нам. И послушал их Игорь, пошел за данью, и прибавил к прежней дани новую». (</w:t>
      </w:r>
      <w:r w:rsidRPr="00D75F79">
        <w:rPr>
          <w:rFonts w:ascii="Times New Roman" w:hAnsi="Times New Roman" w:cs="Times New Roman"/>
          <w:b/>
          <w:sz w:val="24"/>
          <w:szCs w:val="24"/>
        </w:rPr>
        <w:t>Восстание древлян).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sz w:val="24"/>
          <w:szCs w:val="24"/>
        </w:rPr>
      </w:pPr>
      <w:r w:rsidRPr="0046550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65501">
        <w:rPr>
          <w:rFonts w:ascii="Times New Roman" w:hAnsi="Times New Roman" w:cs="Times New Roman"/>
          <w:sz w:val="24"/>
          <w:szCs w:val="24"/>
        </w:rPr>
        <w:tab/>
        <w:t>«Уже нам некуда деться. Так не посрамим земли Русской, но ляжем костьми, ибо мертвые сраму не имут». (</w:t>
      </w:r>
      <w:r w:rsidRPr="0042489F">
        <w:rPr>
          <w:rFonts w:ascii="Times New Roman" w:hAnsi="Times New Roman" w:cs="Times New Roman"/>
          <w:b/>
          <w:sz w:val="24"/>
          <w:szCs w:val="24"/>
        </w:rPr>
        <w:t>Походы князя Святослава</w:t>
      </w:r>
      <w:r w:rsidRPr="00465501">
        <w:rPr>
          <w:rFonts w:ascii="Times New Roman" w:hAnsi="Times New Roman" w:cs="Times New Roman"/>
          <w:sz w:val="24"/>
          <w:szCs w:val="24"/>
        </w:rPr>
        <w:t>).</w:t>
      </w:r>
    </w:p>
    <w:p w:rsidR="000D4CD3" w:rsidRPr="00465501" w:rsidRDefault="000D4CD3" w:rsidP="000D4CD3">
      <w:pPr>
        <w:jc w:val="both"/>
        <w:rPr>
          <w:rFonts w:ascii="Times New Roman" w:hAnsi="Times New Roman" w:cs="Times New Roman"/>
          <w:sz w:val="24"/>
          <w:szCs w:val="24"/>
        </w:rPr>
      </w:pPr>
      <w:r w:rsidRPr="00465501">
        <w:rPr>
          <w:rFonts w:ascii="Times New Roman" w:hAnsi="Times New Roman" w:cs="Times New Roman"/>
          <w:sz w:val="24"/>
          <w:szCs w:val="24"/>
        </w:rPr>
        <w:t>5.</w:t>
      </w:r>
      <w:r w:rsidRPr="00465501">
        <w:rPr>
          <w:rFonts w:ascii="Times New Roman" w:hAnsi="Times New Roman" w:cs="Times New Roman"/>
          <w:sz w:val="24"/>
          <w:szCs w:val="24"/>
        </w:rPr>
        <w:tab/>
        <w:t xml:space="preserve"> «Пошел Святослав на хазар. Услышав же, хазары вышли навстречу во главе со своим князем Коганом, и сошлись биться, и в битве одолел Святослав хазар и столицу их и Белую Вежу взял. И победил ясов и касогов…» (</w:t>
      </w:r>
      <w:r w:rsidRPr="0042489F">
        <w:rPr>
          <w:rFonts w:ascii="Times New Roman" w:hAnsi="Times New Roman" w:cs="Times New Roman"/>
          <w:b/>
          <w:sz w:val="24"/>
          <w:szCs w:val="24"/>
        </w:rPr>
        <w:t>Уничтожение Святославом Хазарского каганата</w:t>
      </w:r>
      <w:r w:rsidRPr="00465501">
        <w:rPr>
          <w:rFonts w:ascii="Times New Roman" w:hAnsi="Times New Roman" w:cs="Times New Roman"/>
          <w:sz w:val="24"/>
          <w:szCs w:val="24"/>
        </w:rPr>
        <w:t>).</w:t>
      </w:r>
    </w:p>
    <w:p w:rsidR="00312D7D" w:rsidRPr="00312D7D" w:rsidRDefault="00312D7D" w:rsidP="00312D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2D7D">
        <w:rPr>
          <w:rFonts w:ascii="Times New Roman" w:hAnsi="Times New Roman" w:cs="Times New Roman"/>
          <w:b/>
          <w:i/>
          <w:sz w:val="24"/>
          <w:szCs w:val="24"/>
        </w:rPr>
        <w:t>Найти соответствие между первыми киевскими князьями и датами</w:t>
      </w:r>
      <w:r w:rsidR="008B2206">
        <w:rPr>
          <w:rFonts w:ascii="Times New Roman" w:hAnsi="Times New Roman" w:cs="Times New Roman"/>
          <w:b/>
          <w:i/>
          <w:sz w:val="24"/>
          <w:szCs w:val="24"/>
        </w:rPr>
        <w:t xml:space="preserve"> правления</w:t>
      </w:r>
      <w:r w:rsidRPr="00312D7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4077"/>
        <w:gridCol w:w="5387"/>
      </w:tblGrid>
      <w:tr w:rsidR="00303CDC" w:rsidTr="00303CDC">
        <w:tc>
          <w:tcPr>
            <w:tcW w:w="4077" w:type="dxa"/>
          </w:tcPr>
          <w:p w:rsidR="00303CDC" w:rsidRDefault="004E268F" w:rsidP="004E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Первые киевские князья</w:t>
            </w:r>
          </w:p>
        </w:tc>
        <w:tc>
          <w:tcPr>
            <w:tcW w:w="5387" w:type="dxa"/>
          </w:tcPr>
          <w:p w:rsidR="00303CDC" w:rsidRDefault="00303CDC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8B220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</w:t>
            </w:r>
          </w:p>
        </w:tc>
      </w:tr>
      <w:tr w:rsidR="00303CDC" w:rsidTr="00303CDC">
        <w:tc>
          <w:tcPr>
            <w:tcW w:w="4077" w:type="dxa"/>
          </w:tcPr>
          <w:p w:rsidR="00303CDC" w:rsidRPr="00806070" w:rsidRDefault="00303CDC" w:rsidP="0080607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6070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5387" w:type="dxa"/>
          </w:tcPr>
          <w:p w:rsidR="00303CDC" w:rsidRDefault="00806070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03CDC">
              <w:rPr>
                <w:rFonts w:ascii="Times New Roman" w:hAnsi="Times New Roman" w:cs="Times New Roman"/>
                <w:sz w:val="24"/>
                <w:szCs w:val="24"/>
              </w:rPr>
              <w:t>1019- 1054 г.г.</w:t>
            </w:r>
          </w:p>
        </w:tc>
      </w:tr>
      <w:tr w:rsidR="00303CDC" w:rsidTr="00303CDC">
        <w:tc>
          <w:tcPr>
            <w:tcW w:w="4077" w:type="dxa"/>
          </w:tcPr>
          <w:p w:rsidR="00303CDC" w:rsidRPr="00806070" w:rsidRDefault="00303CDC" w:rsidP="0080607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6070">
              <w:rPr>
                <w:rFonts w:ascii="Times New Roman" w:hAnsi="Times New Roman" w:cs="Times New Roman"/>
                <w:sz w:val="24"/>
                <w:szCs w:val="24"/>
              </w:rPr>
              <w:t>Ярослав Мудрый</w:t>
            </w:r>
          </w:p>
        </w:tc>
        <w:tc>
          <w:tcPr>
            <w:tcW w:w="5387" w:type="dxa"/>
          </w:tcPr>
          <w:p w:rsidR="00303CDC" w:rsidRDefault="00806070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03CDC">
              <w:rPr>
                <w:rFonts w:ascii="Times New Roman" w:hAnsi="Times New Roman" w:cs="Times New Roman"/>
                <w:sz w:val="24"/>
                <w:szCs w:val="24"/>
              </w:rPr>
              <w:t>862 г.</w:t>
            </w:r>
          </w:p>
        </w:tc>
      </w:tr>
      <w:tr w:rsidR="00303CDC" w:rsidTr="00303CDC">
        <w:tc>
          <w:tcPr>
            <w:tcW w:w="4077" w:type="dxa"/>
          </w:tcPr>
          <w:p w:rsidR="00303CDC" w:rsidRPr="00806070" w:rsidRDefault="00303CDC" w:rsidP="0080607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6070">
              <w:rPr>
                <w:rFonts w:ascii="Times New Roman" w:hAnsi="Times New Roman" w:cs="Times New Roman"/>
                <w:sz w:val="24"/>
                <w:szCs w:val="24"/>
              </w:rPr>
              <w:t>Рюрик</w:t>
            </w:r>
          </w:p>
        </w:tc>
        <w:tc>
          <w:tcPr>
            <w:tcW w:w="5387" w:type="dxa"/>
          </w:tcPr>
          <w:p w:rsidR="00303CDC" w:rsidRDefault="00806070" w:rsidP="0080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03CDC">
              <w:rPr>
                <w:rFonts w:ascii="Times New Roman" w:hAnsi="Times New Roman" w:cs="Times New Roman"/>
                <w:sz w:val="24"/>
                <w:szCs w:val="24"/>
              </w:rPr>
              <w:t>882-912 г.г.</w:t>
            </w:r>
          </w:p>
        </w:tc>
      </w:tr>
      <w:tr w:rsidR="00303CDC" w:rsidTr="00303CDC">
        <w:tc>
          <w:tcPr>
            <w:tcW w:w="4077" w:type="dxa"/>
          </w:tcPr>
          <w:p w:rsidR="00303CDC" w:rsidRPr="00806070" w:rsidRDefault="00303CDC" w:rsidP="0080607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6070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387" w:type="dxa"/>
          </w:tcPr>
          <w:p w:rsidR="00303CDC" w:rsidRDefault="00806070" w:rsidP="008B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B2206">
              <w:rPr>
                <w:rFonts w:ascii="Times New Roman" w:hAnsi="Times New Roman" w:cs="Times New Roman"/>
                <w:sz w:val="24"/>
                <w:szCs w:val="24"/>
              </w:rPr>
              <w:t xml:space="preserve">1125-1132 </w:t>
            </w:r>
            <w:r w:rsidR="00303CD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F10138" w:rsidTr="00303CDC">
        <w:tc>
          <w:tcPr>
            <w:tcW w:w="4077" w:type="dxa"/>
          </w:tcPr>
          <w:p w:rsidR="00F10138" w:rsidRPr="00806070" w:rsidRDefault="00B72744" w:rsidP="00B727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Мстислав Великий</w:t>
            </w:r>
          </w:p>
        </w:tc>
        <w:tc>
          <w:tcPr>
            <w:tcW w:w="5387" w:type="dxa"/>
          </w:tcPr>
          <w:p w:rsidR="00F10138" w:rsidRDefault="00F10138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912-945 г.г.</w:t>
            </w:r>
          </w:p>
        </w:tc>
      </w:tr>
    </w:tbl>
    <w:p w:rsidR="00303CDC" w:rsidRDefault="00303CDC" w:rsidP="0054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CDC" w:rsidRDefault="00197D47" w:rsidP="0054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к заданию:</w:t>
      </w:r>
      <w:r w:rsidR="002F4EEF">
        <w:rPr>
          <w:rFonts w:ascii="Times New Roman" w:hAnsi="Times New Roman" w:cs="Times New Roman"/>
          <w:sz w:val="24"/>
          <w:szCs w:val="24"/>
        </w:rPr>
        <w:t>(1-</w:t>
      </w:r>
      <w:r w:rsidR="00E77062">
        <w:rPr>
          <w:rFonts w:ascii="Times New Roman" w:hAnsi="Times New Roman" w:cs="Times New Roman"/>
          <w:sz w:val="24"/>
          <w:szCs w:val="24"/>
        </w:rPr>
        <w:t>Д</w:t>
      </w:r>
      <w:r w:rsidR="002F4EEF">
        <w:rPr>
          <w:rFonts w:ascii="Times New Roman" w:hAnsi="Times New Roman" w:cs="Times New Roman"/>
          <w:sz w:val="24"/>
          <w:szCs w:val="24"/>
        </w:rPr>
        <w:t>, 2-А, 3-Б, 4- В</w:t>
      </w:r>
      <w:r w:rsidR="00E77062">
        <w:rPr>
          <w:rFonts w:ascii="Times New Roman" w:hAnsi="Times New Roman" w:cs="Times New Roman"/>
          <w:sz w:val="24"/>
          <w:szCs w:val="24"/>
        </w:rPr>
        <w:t>, 5-Г</w:t>
      </w:r>
      <w:r w:rsidR="002F4EEF">
        <w:rPr>
          <w:rFonts w:ascii="Times New Roman" w:hAnsi="Times New Roman" w:cs="Times New Roman"/>
          <w:sz w:val="24"/>
          <w:szCs w:val="24"/>
        </w:rPr>
        <w:t>)</w:t>
      </w:r>
    </w:p>
    <w:p w:rsidR="00197D47" w:rsidRDefault="00197D47" w:rsidP="0054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D7D" w:rsidRPr="00312D7D" w:rsidRDefault="00312D7D" w:rsidP="00312D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2D7D">
        <w:rPr>
          <w:rFonts w:ascii="Times New Roman" w:hAnsi="Times New Roman" w:cs="Times New Roman"/>
          <w:b/>
          <w:i/>
          <w:sz w:val="24"/>
          <w:szCs w:val="24"/>
        </w:rPr>
        <w:t>Найти соответствие между первыми киевскими князьями и событиями:</w:t>
      </w:r>
    </w:p>
    <w:tbl>
      <w:tblPr>
        <w:tblStyle w:val="ab"/>
        <w:tblW w:w="0" w:type="auto"/>
        <w:tblLook w:val="04A0"/>
      </w:tblPr>
      <w:tblGrid>
        <w:gridCol w:w="5245"/>
        <w:gridCol w:w="5234"/>
      </w:tblGrid>
      <w:tr w:rsidR="004E268F" w:rsidTr="004E268F">
        <w:tc>
          <w:tcPr>
            <w:tcW w:w="5295" w:type="dxa"/>
          </w:tcPr>
          <w:p w:rsidR="004E268F" w:rsidRDefault="004E268F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Первые киевские князья</w:t>
            </w:r>
          </w:p>
        </w:tc>
        <w:tc>
          <w:tcPr>
            <w:tcW w:w="5296" w:type="dxa"/>
          </w:tcPr>
          <w:p w:rsidR="004E268F" w:rsidRDefault="004E268F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</w:tr>
      <w:tr w:rsidR="004E268F" w:rsidTr="004E268F">
        <w:tc>
          <w:tcPr>
            <w:tcW w:w="5295" w:type="dxa"/>
          </w:tcPr>
          <w:p w:rsidR="004E268F" w:rsidRPr="00810CF1" w:rsidRDefault="004E268F" w:rsidP="002E3E8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CF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2E3E88">
              <w:rPr>
                <w:rFonts w:ascii="Times New Roman" w:hAnsi="Times New Roman" w:cs="Times New Roman"/>
                <w:sz w:val="24"/>
                <w:szCs w:val="24"/>
              </w:rPr>
              <w:t xml:space="preserve"> Святой</w:t>
            </w:r>
          </w:p>
        </w:tc>
        <w:tc>
          <w:tcPr>
            <w:tcW w:w="5296" w:type="dxa"/>
          </w:tcPr>
          <w:p w:rsidR="004E268F" w:rsidRDefault="00810CF1" w:rsidP="0081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E268F" w:rsidRPr="00312D7D">
              <w:rPr>
                <w:rFonts w:ascii="Times New Roman" w:hAnsi="Times New Roman" w:cs="Times New Roman"/>
                <w:sz w:val="24"/>
                <w:szCs w:val="24"/>
              </w:rPr>
              <w:t>Уничтожение Хазарского каганата</w:t>
            </w:r>
          </w:p>
        </w:tc>
      </w:tr>
      <w:tr w:rsidR="004E268F" w:rsidRPr="00853B72" w:rsidTr="004E268F">
        <w:tc>
          <w:tcPr>
            <w:tcW w:w="5295" w:type="dxa"/>
          </w:tcPr>
          <w:p w:rsidR="004E268F" w:rsidRPr="00853B72" w:rsidRDefault="004E268F" w:rsidP="0014578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</w:tc>
        <w:tc>
          <w:tcPr>
            <w:tcW w:w="5296" w:type="dxa"/>
          </w:tcPr>
          <w:p w:rsidR="004E268F" w:rsidRPr="00853B72" w:rsidRDefault="00810CF1" w:rsidP="0081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Б) О</w:t>
            </w:r>
            <w:r w:rsidR="004E268F" w:rsidRPr="00853B72">
              <w:rPr>
                <w:rFonts w:ascii="Times New Roman" w:hAnsi="Times New Roman" w:cs="Times New Roman"/>
                <w:sz w:val="24"/>
                <w:szCs w:val="24"/>
              </w:rPr>
              <w:t>бъединение Киева и Новгорода</w:t>
            </w:r>
          </w:p>
        </w:tc>
      </w:tr>
      <w:tr w:rsidR="004E268F" w:rsidTr="004E268F">
        <w:tc>
          <w:tcPr>
            <w:tcW w:w="5295" w:type="dxa"/>
          </w:tcPr>
          <w:p w:rsidR="004E268F" w:rsidRPr="00810CF1" w:rsidRDefault="004E268F" w:rsidP="00810CF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CF1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5296" w:type="dxa"/>
          </w:tcPr>
          <w:p w:rsidR="004E268F" w:rsidRDefault="00810CF1" w:rsidP="0054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4E268F" w:rsidRPr="00312D7D">
              <w:rPr>
                <w:rFonts w:ascii="Times New Roman" w:hAnsi="Times New Roman" w:cs="Times New Roman"/>
                <w:sz w:val="24"/>
                <w:szCs w:val="24"/>
              </w:rPr>
              <w:t>Восстание древлян</w:t>
            </w:r>
          </w:p>
        </w:tc>
      </w:tr>
      <w:tr w:rsidR="004E268F" w:rsidTr="004E268F">
        <w:tc>
          <w:tcPr>
            <w:tcW w:w="5295" w:type="dxa"/>
          </w:tcPr>
          <w:p w:rsidR="004E268F" w:rsidRPr="00810CF1" w:rsidRDefault="004E268F" w:rsidP="00810CF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CF1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5296" w:type="dxa"/>
          </w:tcPr>
          <w:p w:rsidR="004E268F" w:rsidRDefault="00810CF1" w:rsidP="0081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E268F" w:rsidRPr="00312D7D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  <w:r w:rsidR="004E268F" w:rsidRPr="00312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3E88" w:rsidTr="004E268F">
        <w:tc>
          <w:tcPr>
            <w:tcW w:w="5295" w:type="dxa"/>
          </w:tcPr>
          <w:p w:rsidR="002E3E88" w:rsidRPr="00810CF1" w:rsidRDefault="002E3E88" w:rsidP="00810CF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5296" w:type="dxa"/>
          </w:tcPr>
          <w:p w:rsidR="002E3E88" w:rsidRDefault="00B72744" w:rsidP="0081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съезд князей в Любече</w:t>
            </w:r>
          </w:p>
        </w:tc>
      </w:tr>
    </w:tbl>
    <w:p w:rsidR="004E268F" w:rsidRDefault="004E268F" w:rsidP="0054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F1" w:rsidRDefault="00810CF1" w:rsidP="0081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к заданию: (1-Г, 2-</w:t>
      </w:r>
      <w:r w:rsidR="0014578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 3-</w:t>
      </w:r>
      <w:r w:rsidR="001457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4- </w:t>
      </w:r>
      <w:r w:rsidR="00145785">
        <w:rPr>
          <w:rFonts w:ascii="Times New Roman" w:hAnsi="Times New Roman" w:cs="Times New Roman"/>
          <w:sz w:val="24"/>
          <w:szCs w:val="24"/>
        </w:rPr>
        <w:t>Б</w:t>
      </w:r>
      <w:r w:rsidR="002E3E88">
        <w:rPr>
          <w:rFonts w:ascii="Times New Roman" w:hAnsi="Times New Roman" w:cs="Times New Roman"/>
          <w:sz w:val="24"/>
          <w:szCs w:val="24"/>
        </w:rPr>
        <w:t>, 5-Д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268F" w:rsidRDefault="004E268F" w:rsidP="00543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D7D" w:rsidRDefault="00312D7D" w:rsidP="00312D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1B4">
        <w:rPr>
          <w:rFonts w:ascii="Times New Roman" w:hAnsi="Times New Roman" w:cs="Times New Roman"/>
          <w:b/>
          <w:i/>
          <w:sz w:val="24"/>
          <w:szCs w:val="24"/>
        </w:rPr>
        <w:t>Определить направления деятельности</w:t>
      </w:r>
      <w:r w:rsidR="007031B4">
        <w:rPr>
          <w:rFonts w:ascii="Times New Roman" w:hAnsi="Times New Roman" w:cs="Times New Roman"/>
          <w:b/>
          <w:i/>
          <w:sz w:val="24"/>
          <w:szCs w:val="24"/>
        </w:rPr>
        <w:t xml:space="preserve"> киевских князей</w:t>
      </w:r>
      <w:r w:rsidR="006C4402">
        <w:rPr>
          <w:rFonts w:ascii="Times New Roman" w:hAnsi="Times New Roman" w:cs="Times New Roman"/>
          <w:b/>
          <w:i/>
          <w:sz w:val="24"/>
          <w:szCs w:val="24"/>
        </w:rPr>
        <w:t xml:space="preserve"> Владимира Святого</w:t>
      </w:r>
      <w:r w:rsidR="000B2F5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C4402">
        <w:rPr>
          <w:rFonts w:ascii="Times New Roman" w:hAnsi="Times New Roman" w:cs="Times New Roman"/>
          <w:b/>
          <w:i/>
          <w:sz w:val="24"/>
          <w:szCs w:val="24"/>
        </w:rPr>
        <w:t>Ярослава Мудрого</w:t>
      </w:r>
      <w:r w:rsidR="000B2F50">
        <w:rPr>
          <w:rFonts w:ascii="Times New Roman" w:hAnsi="Times New Roman" w:cs="Times New Roman"/>
          <w:b/>
          <w:i/>
          <w:sz w:val="24"/>
          <w:szCs w:val="24"/>
        </w:rPr>
        <w:t xml:space="preserve"> и Владимира Мономаха</w:t>
      </w:r>
      <w:r w:rsidRPr="007031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5866"/>
        <w:gridCol w:w="4613"/>
      </w:tblGrid>
      <w:tr w:rsidR="00202942" w:rsidTr="00853B72">
        <w:tc>
          <w:tcPr>
            <w:tcW w:w="5920" w:type="dxa"/>
          </w:tcPr>
          <w:p w:rsidR="00202942" w:rsidRPr="00202942" w:rsidRDefault="00202942" w:rsidP="0020294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942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671" w:type="dxa"/>
          </w:tcPr>
          <w:p w:rsidR="00202942" w:rsidRDefault="00202942" w:rsidP="00202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киевские князья</w:t>
            </w:r>
          </w:p>
          <w:p w:rsidR="0092718B" w:rsidRDefault="0092718B" w:rsidP="002029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(заполняют ученики)</w:t>
            </w:r>
          </w:p>
        </w:tc>
      </w:tr>
      <w:tr w:rsidR="00202942" w:rsidTr="00853B72">
        <w:trPr>
          <w:trHeight w:val="260"/>
        </w:trPr>
        <w:tc>
          <w:tcPr>
            <w:tcW w:w="5920" w:type="dxa"/>
          </w:tcPr>
          <w:p w:rsidR="00202942" w:rsidRPr="00853B72" w:rsidRDefault="00853B72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</w:p>
        </w:tc>
        <w:tc>
          <w:tcPr>
            <w:tcW w:w="4671" w:type="dxa"/>
          </w:tcPr>
          <w:p w:rsidR="00202942" w:rsidRDefault="00202942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2942" w:rsidTr="00853B72">
        <w:tc>
          <w:tcPr>
            <w:tcW w:w="5920" w:type="dxa"/>
          </w:tcPr>
          <w:p w:rsidR="00202942" w:rsidRPr="00853B72" w:rsidRDefault="00853B72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Строительство храма святой Софии в Киеве</w:t>
            </w:r>
          </w:p>
        </w:tc>
        <w:tc>
          <w:tcPr>
            <w:tcW w:w="4671" w:type="dxa"/>
          </w:tcPr>
          <w:p w:rsidR="00202942" w:rsidRDefault="00202942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2942" w:rsidTr="00853B72">
        <w:tc>
          <w:tcPr>
            <w:tcW w:w="5920" w:type="dxa"/>
          </w:tcPr>
          <w:p w:rsidR="00202942" w:rsidRPr="00853B72" w:rsidRDefault="00853B72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Строительство первой церкви в Киеве - Десятинной</w:t>
            </w:r>
          </w:p>
        </w:tc>
        <w:tc>
          <w:tcPr>
            <w:tcW w:w="4671" w:type="dxa"/>
          </w:tcPr>
          <w:p w:rsidR="00202942" w:rsidRDefault="00202942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2F50" w:rsidTr="00853B72">
        <w:tc>
          <w:tcPr>
            <w:tcW w:w="5920" w:type="dxa"/>
          </w:tcPr>
          <w:p w:rsidR="000B2F50" w:rsidRPr="00853B72" w:rsidRDefault="000B2F50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княжеских междоусобиц </w:t>
            </w:r>
          </w:p>
        </w:tc>
        <w:tc>
          <w:tcPr>
            <w:tcW w:w="4671" w:type="dxa"/>
          </w:tcPr>
          <w:p w:rsidR="000B2F50" w:rsidRDefault="000B2F50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2942" w:rsidTr="00853B72">
        <w:tc>
          <w:tcPr>
            <w:tcW w:w="5920" w:type="dxa"/>
          </w:tcPr>
          <w:p w:rsidR="00202942" w:rsidRPr="00853B72" w:rsidRDefault="00853B72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Составление первого сборника законов</w:t>
            </w:r>
          </w:p>
        </w:tc>
        <w:tc>
          <w:tcPr>
            <w:tcW w:w="4671" w:type="dxa"/>
          </w:tcPr>
          <w:p w:rsidR="00202942" w:rsidRDefault="00202942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2942" w:rsidTr="00853B72">
        <w:tc>
          <w:tcPr>
            <w:tcW w:w="5920" w:type="dxa"/>
          </w:tcPr>
          <w:p w:rsidR="00202942" w:rsidRPr="00853B72" w:rsidRDefault="00853B72" w:rsidP="00853B7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72">
              <w:rPr>
                <w:rFonts w:ascii="Times New Roman" w:hAnsi="Times New Roman" w:cs="Times New Roman"/>
                <w:sz w:val="24"/>
                <w:szCs w:val="24"/>
              </w:rPr>
              <w:t>Установление родственных отношений с монархами Европы</w:t>
            </w:r>
          </w:p>
        </w:tc>
        <w:tc>
          <w:tcPr>
            <w:tcW w:w="4671" w:type="dxa"/>
          </w:tcPr>
          <w:p w:rsidR="00202942" w:rsidRDefault="00202942" w:rsidP="00312D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F7E3D" w:rsidRDefault="0092718B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 w:rsidRPr="0092718B">
        <w:rPr>
          <w:rFonts w:ascii="Times New Roman" w:hAnsi="Times New Roman" w:cs="Times New Roman"/>
          <w:sz w:val="24"/>
          <w:szCs w:val="24"/>
        </w:rPr>
        <w:t xml:space="preserve">Ответы:  Владимир Святой- 1, 3;  </w:t>
      </w:r>
      <w:r w:rsidR="000B2F50">
        <w:rPr>
          <w:rFonts w:ascii="Times New Roman" w:hAnsi="Times New Roman" w:cs="Times New Roman"/>
          <w:sz w:val="24"/>
          <w:szCs w:val="24"/>
        </w:rPr>
        <w:t>Владимир Мономах- 4;</w:t>
      </w:r>
      <w:r w:rsidRPr="0092718B">
        <w:rPr>
          <w:rFonts w:ascii="Times New Roman" w:hAnsi="Times New Roman" w:cs="Times New Roman"/>
          <w:sz w:val="24"/>
          <w:szCs w:val="24"/>
        </w:rPr>
        <w:t xml:space="preserve"> Ярослав Мудрый- </w:t>
      </w:r>
      <w:r w:rsidR="00F3069A">
        <w:rPr>
          <w:rFonts w:ascii="Times New Roman" w:hAnsi="Times New Roman" w:cs="Times New Roman"/>
          <w:sz w:val="24"/>
          <w:szCs w:val="24"/>
        </w:rPr>
        <w:t>2,</w:t>
      </w:r>
      <w:r w:rsidR="000B2F50">
        <w:rPr>
          <w:rFonts w:ascii="Times New Roman" w:hAnsi="Times New Roman" w:cs="Times New Roman"/>
          <w:sz w:val="24"/>
          <w:szCs w:val="24"/>
        </w:rPr>
        <w:t>5</w:t>
      </w:r>
      <w:r w:rsidRPr="0092718B">
        <w:rPr>
          <w:rFonts w:ascii="Times New Roman" w:hAnsi="Times New Roman" w:cs="Times New Roman"/>
          <w:sz w:val="24"/>
          <w:szCs w:val="24"/>
        </w:rPr>
        <w:t>,</w:t>
      </w:r>
      <w:r w:rsidR="000B2F50">
        <w:rPr>
          <w:rFonts w:ascii="Times New Roman" w:hAnsi="Times New Roman" w:cs="Times New Roman"/>
          <w:sz w:val="24"/>
          <w:szCs w:val="24"/>
        </w:rPr>
        <w:t>6</w:t>
      </w:r>
      <w:r w:rsidR="00DF7E3D">
        <w:rPr>
          <w:rFonts w:ascii="Times New Roman" w:hAnsi="Times New Roman" w:cs="Times New Roman"/>
          <w:sz w:val="24"/>
          <w:szCs w:val="24"/>
        </w:rPr>
        <w:t>.</w:t>
      </w:r>
    </w:p>
    <w:p w:rsidR="00312D7D" w:rsidRPr="00393352" w:rsidRDefault="00312D7D" w:rsidP="00E05E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352">
        <w:rPr>
          <w:rFonts w:ascii="Times New Roman" w:hAnsi="Times New Roman" w:cs="Times New Roman"/>
          <w:b/>
          <w:sz w:val="24"/>
          <w:szCs w:val="24"/>
          <w:u w:val="single"/>
        </w:rPr>
        <w:t>Изучение новой темы.</w:t>
      </w:r>
    </w:p>
    <w:p w:rsidR="00E05EE0" w:rsidRDefault="00DF7E3D" w:rsidP="007A1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учителя:</w:t>
      </w:r>
    </w:p>
    <w:p w:rsidR="00DF7E3D" w:rsidRPr="00C73056" w:rsidRDefault="001C6EEC" w:rsidP="007A1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56">
        <w:rPr>
          <w:rFonts w:ascii="Times New Roman" w:hAnsi="Times New Roman" w:cs="Times New Roman"/>
          <w:b/>
          <w:sz w:val="24"/>
          <w:szCs w:val="24"/>
        </w:rPr>
        <w:t>Ребята, давайте вспомним, к чему призывал Владимир Мономах в написанном им «Поучении»?</w:t>
      </w:r>
    </w:p>
    <w:p w:rsidR="001C6EEC" w:rsidRDefault="001C6EEC" w:rsidP="007A1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(Ответы: Владимир Мономах завещал жить в мире и согласии, </w:t>
      </w:r>
      <w:r w:rsidR="005223BD">
        <w:rPr>
          <w:rFonts w:ascii="Times New Roman" w:hAnsi="Times New Roman" w:cs="Times New Roman"/>
          <w:sz w:val="24"/>
          <w:szCs w:val="24"/>
        </w:rPr>
        <w:t>творить добро, не держать зла и не иметь злых, жестоких мыслей).</w:t>
      </w:r>
    </w:p>
    <w:p w:rsidR="005223BD" w:rsidRPr="00C73056" w:rsidRDefault="005223BD" w:rsidP="007A10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Хорошо, а как вы думаете, в первую очередь к кому было обращено это послание? </w:t>
      </w:r>
    </w:p>
    <w:p w:rsidR="00620388" w:rsidRDefault="00620388" w:rsidP="007A10E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(Ответы: к детям и внукам, настоящим и будущим удельным князьям)</w:t>
      </w:r>
    </w:p>
    <w:p w:rsidR="00DE11FF" w:rsidRPr="00C73056" w:rsidRDefault="00DE11FF" w:rsidP="007A10E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056">
        <w:rPr>
          <w:rFonts w:ascii="Times New Roman" w:hAnsi="Times New Roman" w:cs="Times New Roman"/>
          <w:b/>
          <w:sz w:val="24"/>
          <w:szCs w:val="24"/>
        </w:rPr>
        <w:t>Да, все правильно, а почему? Отчего стремился уберечь Владимир Мономах своих потомков?</w:t>
      </w:r>
    </w:p>
    <w:p w:rsidR="00DE11FF" w:rsidRDefault="00DE11FF" w:rsidP="007A10E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(Ответы: </w:t>
      </w:r>
      <w:r w:rsidR="008875E7">
        <w:rPr>
          <w:rFonts w:ascii="Times New Roman" w:hAnsi="Times New Roman" w:cs="Times New Roman"/>
          <w:sz w:val="24"/>
          <w:szCs w:val="24"/>
        </w:rPr>
        <w:t>от княжеских разорительных междоусобиц, князь стремился предостеречь от повторения событий, предшествовавших Любеческому съезду князей)</w:t>
      </w:r>
    </w:p>
    <w:p w:rsidR="00F971AC" w:rsidRPr="00532A79" w:rsidRDefault="00F971AC" w:rsidP="007A10E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79">
        <w:rPr>
          <w:rFonts w:ascii="Times New Roman" w:hAnsi="Times New Roman" w:cs="Times New Roman"/>
          <w:b/>
          <w:sz w:val="24"/>
          <w:szCs w:val="24"/>
        </w:rPr>
        <w:t>Молодцы, все верно, а теперь подумайте, удалось ли потомкам Владимира Мономаха выполнить его завещание жить в мире и согласии?</w:t>
      </w:r>
    </w:p>
    <w:p w:rsidR="00FA226D" w:rsidRDefault="00FA226D" w:rsidP="007A10E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(Ответы: сын Владимира Мономаха- Мстислав Великий выполнил завещание отца, но в </w:t>
      </w:r>
      <w:r w:rsidR="00D96080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843CD4">
        <w:rPr>
          <w:rFonts w:ascii="Times New Roman" w:hAnsi="Times New Roman" w:cs="Times New Roman"/>
          <w:sz w:val="24"/>
          <w:szCs w:val="24"/>
        </w:rPr>
        <w:t>усобицы на Руси возобновились с новой силой</w:t>
      </w:r>
      <w:r w:rsidR="0062029F">
        <w:rPr>
          <w:rFonts w:ascii="Times New Roman" w:hAnsi="Times New Roman" w:cs="Times New Roman"/>
          <w:sz w:val="24"/>
          <w:szCs w:val="24"/>
        </w:rPr>
        <w:t>)</w:t>
      </w:r>
    </w:p>
    <w:p w:rsidR="00843CD4" w:rsidRDefault="0062029F" w:rsidP="007A10E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79">
        <w:rPr>
          <w:rFonts w:ascii="Times New Roman" w:hAnsi="Times New Roman" w:cs="Times New Roman"/>
          <w:b/>
          <w:sz w:val="24"/>
          <w:szCs w:val="24"/>
        </w:rPr>
        <w:t xml:space="preserve">Да, к сожалению, после смерти в 1132 г. Мстислава Великого Русь окончательно распалась на несколько частей. Наступило время, которое летописец охарактеризовал горькими словами «Раздрася вся Русская земля».   </w:t>
      </w:r>
    </w:p>
    <w:p w:rsidR="00C229FD" w:rsidRDefault="00D45DD0" w:rsidP="004F64B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в. Русь распалась на 15 самостоятельных княжеств.</w:t>
      </w:r>
      <w:r w:rsidR="00365273">
        <w:rPr>
          <w:rFonts w:ascii="Times New Roman" w:hAnsi="Times New Roman" w:cs="Times New Roman"/>
          <w:sz w:val="24"/>
          <w:szCs w:val="24"/>
        </w:rPr>
        <w:t xml:space="preserve"> Давайте разберемся в причинах, которые привели к этому. Учитель п</w:t>
      </w:r>
      <w:r w:rsidR="00365273" w:rsidRPr="009B36A2">
        <w:rPr>
          <w:rFonts w:ascii="Times New Roman" w:hAnsi="Times New Roman" w:cs="Times New Roman"/>
          <w:color w:val="000000"/>
          <w:sz w:val="24"/>
          <w:szCs w:val="24"/>
        </w:rPr>
        <w:t>одводит учащихся к выполнению данного задания, используя педагогический прием «Фишбоун».</w:t>
      </w:r>
      <w:r w:rsidR="00036E0D">
        <w:rPr>
          <w:rFonts w:ascii="Times New Roman" w:hAnsi="Times New Roman" w:cs="Times New Roman"/>
          <w:color w:val="000000"/>
          <w:sz w:val="24"/>
          <w:szCs w:val="24"/>
        </w:rPr>
        <w:t xml:space="preserve"> На доске чертит схему, затем ученики формируют «скелет», поочередно вписывая причины феодальной раздробленности, таким образом отвечая на поставленный вопрос.  </w:t>
      </w:r>
    </w:p>
    <w:tbl>
      <w:tblPr>
        <w:tblStyle w:val="ab"/>
        <w:tblW w:w="836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52"/>
        <w:gridCol w:w="2835"/>
      </w:tblGrid>
      <w:tr w:rsidR="00B1748B" w:rsidRPr="00C63E27" w:rsidTr="004F64B7">
        <w:trPr>
          <w:trHeight w:val="1676"/>
        </w:trPr>
        <w:tc>
          <w:tcPr>
            <w:tcW w:w="2977" w:type="dxa"/>
          </w:tcPr>
          <w:p w:rsidR="00B1748B" w:rsidRPr="00C63E27" w:rsidRDefault="00B1748B" w:rsidP="00F0414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порядок управления в Древнерусском государстве (назначение великим князем в волости наместников князей, которые чувствовали себя самостоятельными правителями, и стремились отделиться от Киева)</w:t>
            </w:r>
          </w:p>
          <w:p w:rsidR="00B1748B" w:rsidRPr="00C63E27" w:rsidRDefault="00B1748B" w:rsidP="00C229FD">
            <w:pPr>
              <w:pStyle w:val="ad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1748B" w:rsidRPr="00C63E27" w:rsidRDefault="00B1748B" w:rsidP="00F0414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неудачный порядок престолонаследия (горизонтальный, не от отца  к сыну, а по старшинству в роде)</w:t>
            </w:r>
          </w:p>
          <w:p w:rsidR="00B1748B" w:rsidRPr="00C63E27" w:rsidRDefault="00B1748B" w:rsidP="00B27AA8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1748B" w:rsidRPr="00C63E27" w:rsidRDefault="00B1748B" w:rsidP="00F0414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упадок Киева в связи с внешней угрозой, Киев терял свое значение как центра Русского государства</w:t>
            </w:r>
          </w:p>
          <w:p w:rsidR="00B1748B" w:rsidRPr="00C63E27" w:rsidRDefault="00B1748B" w:rsidP="00B27AA8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</w:tr>
    </w:tbl>
    <w:p w:rsidR="00E13976" w:rsidRPr="00961AD9" w:rsidRDefault="00E13976" w:rsidP="00B27AA8">
      <w:pPr>
        <w:pStyle w:val="ad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61AD9">
        <w:rPr>
          <w:rFonts w:ascii="Times New Roman" w:hAnsi="Times New Roman" w:cs="Times New Roman"/>
          <w:b/>
          <w:sz w:val="24"/>
          <w:szCs w:val="24"/>
          <w:u w:val="single"/>
        </w:rPr>
        <w:t>Проблема</w:t>
      </w:r>
      <w:r w:rsidRPr="00961AD9">
        <w:rPr>
          <w:rFonts w:ascii="Times New Roman" w:hAnsi="Times New Roman" w:cs="Times New Roman"/>
          <w:b/>
          <w:sz w:val="24"/>
          <w:szCs w:val="24"/>
        </w:rPr>
        <w:t>:</w:t>
      </w:r>
      <w:r w:rsidR="003A4035" w:rsidRPr="003A4035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tbl>
      <w:tblPr>
        <w:tblW w:w="0" w:type="auto"/>
        <w:tblInd w:w="2152" w:type="dxa"/>
        <w:tblBorders>
          <w:top w:val="single" w:sz="4" w:space="0" w:color="auto"/>
        </w:tblBorders>
        <w:tblLook w:val="0000"/>
      </w:tblPr>
      <w:tblGrid>
        <w:gridCol w:w="7575"/>
      </w:tblGrid>
      <w:tr w:rsidR="004F64B7" w:rsidTr="004F64B7">
        <w:trPr>
          <w:trHeight w:val="100"/>
        </w:trPr>
        <w:tc>
          <w:tcPr>
            <w:tcW w:w="7575" w:type="dxa"/>
          </w:tcPr>
          <w:p w:rsidR="004F64B7" w:rsidRDefault="004F64B7" w:rsidP="003A4035">
            <w:pPr>
              <w:pStyle w:val="a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4B7" w:rsidRPr="003A4035" w:rsidRDefault="0078148B" w:rsidP="003A4035">
      <w:pPr>
        <w:pStyle w:val="ad"/>
        <w:ind w:left="-284" w:hanging="142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03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Причины распада </w:t>
      </w:r>
      <w:r w:rsidR="004F64B7" w:rsidRPr="003A4035">
        <w:rPr>
          <w:rFonts w:ascii="Times New Roman" w:hAnsi="Times New Roman" w:cs="Times New Roman"/>
          <w:b/>
          <w:sz w:val="24"/>
          <w:szCs w:val="24"/>
          <w:u w:val="single"/>
        </w:rPr>
        <w:t>Древней Руси</w:t>
      </w:r>
      <w:r w:rsidR="003A40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Раздробленность на Руси была неизбежна       </w:t>
      </w:r>
    </w:p>
    <w:p w:rsidR="004F64B7" w:rsidRPr="00961AD9" w:rsidRDefault="00BF38CC" w:rsidP="004F64B7">
      <w:pPr>
        <w:pStyle w:val="ad"/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(«голова рыбы»)                                                                                                                               («хвост»)</w:t>
      </w:r>
    </w:p>
    <w:tbl>
      <w:tblPr>
        <w:tblStyle w:val="ab"/>
        <w:tblW w:w="9217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1994"/>
        <w:gridCol w:w="1891"/>
        <w:gridCol w:w="2068"/>
        <w:gridCol w:w="2271"/>
      </w:tblGrid>
      <w:tr w:rsidR="004F64B7" w:rsidTr="00393352">
        <w:trPr>
          <w:trHeight w:val="675"/>
        </w:trPr>
        <w:tc>
          <w:tcPr>
            <w:tcW w:w="993" w:type="dxa"/>
          </w:tcPr>
          <w:p w:rsidR="004F64B7" w:rsidRPr="00C63E27" w:rsidRDefault="004F64B7" w:rsidP="00F0414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рост новых городов</w:t>
            </w:r>
          </w:p>
          <w:p w:rsidR="004F64B7" w:rsidRPr="00C63E27" w:rsidRDefault="004F64B7" w:rsidP="00C73F47">
            <w:pPr>
              <w:pStyle w:val="ad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</w:tcPr>
          <w:p w:rsidR="004F64B7" w:rsidRPr="00C63E27" w:rsidRDefault="004F64B7" w:rsidP="00F04141">
            <w:pPr>
              <w:ind w:left="-43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основой богатства бояр становилась эксплуатация зависимого сельского населения внутри вотчин</w:t>
            </w:r>
          </w:p>
          <w:p w:rsidR="004F64B7" w:rsidRPr="00C63E27" w:rsidRDefault="004F64B7" w:rsidP="00C73F47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</w:tcPr>
          <w:p w:rsidR="004F64B7" w:rsidRPr="00C63E27" w:rsidRDefault="004F64B7" w:rsidP="00F0414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упадок торгового пути «из варяг в греки»</w:t>
            </w:r>
          </w:p>
          <w:p w:rsidR="004F64B7" w:rsidRPr="00C63E27" w:rsidRDefault="004F64B7" w:rsidP="00C73F47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</w:tcPr>
          <w:p w:rsidR="004F64B7" w:rsidRPr="00C63E27" w:rsidRDefault="004F64B7" w:rsidP="00F04141">
            <w:pPr>
              <w:pStyle w:val="ad"/>
              <w:ind w:left="360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натуральное хозяйство</w:t>
            </w:r>
          </w:p>
        </w:tc>
        <w:tc>
          <w:tcPr>
            <w:tcW w:w="2271" w:type="dxa"/>
          </w:tcPr>
          <w:p w:rsidR="004F64B7" w:rsidRPr="00C63E27" w:rsidRDefault="004F64B7" w:rsidP="00F04141">
            <w:pPr>
              <w:pStyle w:val="ad"/>
              <w:ind w:left="-111"/>
              <w:rPr>
                <w:rFonts w:ascii="Times New Roman" w:hAnsi="Times New Roman" w:cs="Times New Roman"/>
              </w:rPr>
            </w:pPr>
            <w:r w:rsidRPr="00C63E27">
              <w:rPr>
                <w:rFonts w:ascii="Times New Roman" w:hAnsi="Times New Roman" w:cs="Times New Roman"/>
              </w:rPr>
              <w:t>Отсутствие тесных торговых связей между княжествами</w:t>
            </w:r>
          </w:p>
        </w:tc>
      </w:tr>
    </w:tbl>
    <w:p w:rsidR="0078148B" w:rsidRPr="00961AD9" w:rsidRDefault="0078148B" w:rsidP="00C229FD">
      <w:pPr>
        <w:pStyle w:val="ad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393352" w:rsidRDefault="00393352" w:rsidP="00D45D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352" w:rsidRDefault="00393352" w:rsidP="00D45D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352" w:rsidRDefault="00393352" w:rsidP="00D45D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D0" w:rsidRDefault="004F64B7" w:rsidP="00D45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D45DD0" w:rsidRPr="00F76431">
        <w:rPr>
          <w:rFonts w:ascii="Times New Roman" w:hAnsi="Times New Roman" w:cs="Times New Roman"/>
          <w:b/>
          <w:sz w:val="24"/>
          <w:szCs w:val="24"/>
        </w:rPr>
        <w:t>абота с картой (учитель показывает на карте, ученики находят в атласе)</w:t>
      </w:r>
      <w:r w:rsidR="007A0152">
        <w:rPr>
          <w:rFonts w:ascii="Times New Roman" w:hAnsi="Times New Roman" w:cs="Times New Roman"/>
          <w:b/>
          <w:sz w:val="24"/>
          <w:szCs w:val="24"/>
        </w:rPr>
        <w:t>:</w:t>
      </w:r>
    </w:p>
    <w:p w:rsidR="007A0152" w:rsidRDefault="007A0152" w:rsidP="00D45D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34175" cy="7600950"/>
            <wp:effectExtent l="19050" t="0" r="9525" b="0"/>
            <wp:docPr id="4" name="Рисунок 4" descr="https://im0-tub-ru.yandex.net/i?id=fe386dbd2df8a23a8ee7b3675a9ec00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e386dbd2df8a23a8ee7b3675a9ec00f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759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B8B" w:rsidRPr="003F5B8B" w:rsidRDefault="003F5B8B" w:rsidP="007A10E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5B8B">
        <w:rPr>
          <w:rFonts w:ascii="Times New Roman" w:hAnsi="Times New Roman" w:cs="Times New Roman"/>
          <w:sz w:val="24"/>
          <w:szCs w:val="24"/>
        </w:rPr>
        <w:t>Задания учащимся в контурных картах:</w:t>
      </w:r>
    </w:p>
    <w:p w:rsidR="00F159DF" w:rsidRPr="003F5B8B" w:rsidRDefault="003F5B8B" w:rsidP="003F5B8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30805">
        <w:rPr>
          <w:rFonts w:ascii="Times New Roman" w:hAnsi="Times New Roman" w:cs="Times New Roman"/>
          <w:i/>
          <w:sz w:val="24"/>
          <w:szCs w:val="24"/>
        </w:rPr>
        <w:t>1) Закрасьте разными цветами территории княжеств и земель, которые появились в XII в,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5B8B">
        <w:rPr>
          <w:rFonts w:ascii="Times New Roman" w:hAnsi="Times New Roman" w:cs="Times New Roman"/>
          <w:sz w:val="24"/>
          <w:szCs w:val="24"/>
        </w:rPr>
        <w:t>одпишите их названия.</w:t>
      </w:r>
      <w:r w:rsidRPr="003F5B8B">
        <w:rPr>
          <w:rFonts w:ascii="Times New Roman" w:hAnsi="Times New Roman" w:cs="Times New Roman"/>
          <w:sz w:val="24"/>
          <w:szCs w:val="24"/>
        </w:rPr>
        <w:br/>
        <w:t>2) Нанесите на карту город, который продолжал считаться столицей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F5B8B">
        <w:rPr>
          <w:rFonts w:ascii="Times New Roman" w:hAnsi="Times New Roman" w:cs="Times New Roman"/>
          <w:sz w:val="24"/>
          <w:szCs w:val="24"/>
        </w:rPr>
        <w:t>одпишите его название.</w:t>
      </w:r>
    </w:p>
    <w:p w:rsidR="003F7AE4" w:rsidRDefault="003F7AE4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63E27" w:rsidRDefault="00C63E27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0629F3" w:rsidRPr="00730805" w:rsidRDefault="000629F3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u w:val="single"/>
        </w:rPr>
      </w:pPr>
      <w:r w:rsidRPr="00730805">
        <w:rPr>
          <w:i/>
          <w:color w:val="000000"/>
          <w:u w:val="single"/>
        </w:rPr>
        <w:lastRenderedPageBreak/>
        <w:t>Учитель организует проблемную беседу и формулирует проблемный вопрос урока:</w:t>
      </w:r>
    </w:p>
    <w:p w:rsidR="00D22EA9" w:rsidRPr="00D22EA9" w:rsidRDefault="000629F3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D22EA9">
        <w:rPr>
          <w:b/>
          <w:color w:val="000000"/>
        </w:rPr>
        <w:t>Как отразилась феодальная раздробленность на развити</w:t>
      </w:r>
      <w:r w:rsidR="00316883">
        <w:rPr>
          <w:b/>
          <w:color w:val="000000"/>
        </w:rPr>
        <w:t>и</w:t>
      </w:r>
      <w:r w:rsidRPr="00D22EA9">
        <w:rPr>
          <w:b/>
          <w:color w:val="000000"/>
        </w:rPr>
        <w:t xml:space="preserve"> русских земель? Можно ли утверждать, что феодальная раздробленность принесла на Русь только негативные или только позитивнее последствия?</w:t>
      </w:r>
    </w:p>
    <w:p w:rsidR="000629F3" w:rsidRDefault="00626499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B36A2">
        <w:rPr>
          <w:color w:val="000000"/>
        </w:rPr>
        <w:t>Ученик</w:t>
      </w:r>
      <w:bookmarkStart w:id="0" w:name="_GoBack"/>
      <w:bookmarkEnd w:id="0"/>
      <w:r w:rsidRPr="009B36A2">
        <w:rPr>
          <w:color w:val="000000"/>
        </w:rPr>
        <w:t>и делятся на группы</w:t>
      </w:r>
      <w:r w:rsidR="009B36A2" w:rsidRPr="009B36A2">
        <w:rPr>
          <w:color w:val="000000"/>
        </w:rPr>
        <w:t>, одна должна определить положительные стороны феодальной раздробленности на Руси, вторая- отрицательные.</w:t>
      </w:r>
      <w:r w:rsidR="00605571">
        <w:rPr>
          <w:color w:val="000000"/>
        </w:rPr>
        <w:t xml:space="preserve"> </w:t>
      </w:r>
      <w:r w:rsidR="000629F3">
        <w:rPr>
          <w:color w:val="000000"/>
        </w:rPr>
        <w:t>Каждая группа работает с источник</w:t>
      </w:r>
      <w:r w:rsidR="00F159DF">
        <w:rPr>
          <w:color w:val="000000"/>
        </w:rPr>
        <w:t>а</w:t>
      </w:r>
      <w:r w:rsidR="000629F3">
        <w:rPr>
          <w:color w:val="000000"/>
        </w:rPr>
        <w:t>м</w:t>
      </w:r>
      <w:r w:rsidR="00F159DF">
        <w:rPr>
          <w:color w:val="000000"/>
        </w:rPr>
        <w:t>и</w:t>
      </w:r>
      <w:r w:rsidR="000629F3">
        <w:rPr>
          <w:color w:val="000000"/>
        </w:rPr>
        <w:t xml:space="preserve"> информации</w:t>
      </w:r>
      <w:r w:rsidR="00F159DF">
        <w:rPr>
          <w:color w:val="000000"/>
        </w:rPr>
        <w:t>: учебником, текстом «Слова о полку Игореве» и</w:t>
      </w:r>
      <w:r w:rsidR="000629F3">
        <w:rPr>
          <w:color w:val="000000"/>
        </w:rPr>
        <w:t xml:space="preserve"> готовит развернутый ответ на поставленные задачи.</w:t>
      </w:r>
      <w:r w:rsidR="00605571">
        <w:rPr>
          <w:color w:val="000000"/>
        </w:rPr>
        <w:t xml:space="preserve"> </w:t>
      </w:r>
      <w:r w:rsidR="001A1059">
        <w:rPr>
          <w:color w:val="000000"/>
        </w:rPr>
        <w:t>Затем представители каждой группы поочередно выходят к доске и заполняют следующую таблицу, остальные ученики делают соответствующие записи в рабочих тетрадях:</w:t>
      </w:r>
    </w:p>
    <w:p w:rsidR="002D51FC" w:rsidRDefault="002D51FC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tbl>
      <w:tblPr>
        <w:tblStyle w:val="ab"/>
        <w:tblW w:w="0" w:type="auto"/>
        <w:tblLook w:val="04A0"/>
      </w:tblPr>
      <w:tblGrid>
        <w:gridCol w:w="5235"/>
        <w:gridCol w:w="5244"/>
      </w:tblGrid>
      <w:tr w:rsidR="002D51FC" w:rsidTr="002D51FC">
        <w:tc>
          <w:tcPr>
            <w:tcW w:w="5295" w:type="dxa"/>
          </w:tcPr>
          <w:p w:rsidR="002D51FC" w:rsidRPr="00DC0F6D" w:rsidRDefault="002D51FC" w:rsidP="002D51FC">
            <w:pPr>
              <w:pStyle w:val="a8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DC0F6D">
              <w:rPr>
                <w:color w:val="000000"/>
              </w:rPr>
              <w:t>Положительные стороны феодальной раздробленности</w:t>
            </w:r>
          </w:p>
        </w:tc>
        <w:tc>
          <w:tcPr>
            <w:tcW w:w="5296" w:type="dxa"/>
          </w:tcPr>
          <w:p w:rsidR="002D51FC" w:rsidRPr="00860531" w:rsidRDefault="002D51FC" w:rsidP="002D51FC">
            <w:pPr>
              <w:pStyle w:val="a8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860531">
              <w:rPr>
                <w:color w:val="000000"/>
              </w:rPr>
              <w:t>Отрицательные последствия</w:t>
            </w:r>
          </w:p>
        </w:tc>
      </w:tr>
      <w:tr w:rsidR="002D51FC" w:rsidTr="002D51FC">
        <w:tc>
          <w:tcPr>
            <w:tcW w:w="5295" w:type="dxa"/>
          </w:tcPr>
          <w:p w:rsidR="002D51FC" w:rsidRPr="00DC0F6D" w:rsidRDefault="00C36728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DC0F6D">
              <w:t>рост и развитие городов</w:t>
            </w:r>
          </w:p>
        </w:tc>
        <w:tc>
          <w:tcPr>
            <w:tcW w:w="5296" w:type="dxa"/>
          </w:tcPr>
          <w:p w:rsidR="00C36728" w:rsidRDefault="00C36728" w:rsidP="00C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княжеские усобицы</w:t>
            </w:r>
            <w:r w:rsidR="002C7DE3">
              <w:rPr>
                <w:rFonts w:ascii="Times New Roman" w:hAnsi="Times New Roman" w:cs="Times New Roman"/>
                <w:sz w:val="24"/>
                <w:szCs w:val="24"/>
              </w:rPr>
              <w:t xml:space="preserve"> и борьба за киевский престол </w:t>
            </w:r>
            <w:r w:rsidR="00DC0F6D">
              <w:rPr>
                <w:rFonts w:ascii="Times New Roman" w:hAnsi="Times New Roman" w:cs="Times New Roman"/>
                <w:sz w:val="24"/>
                <w:szCs w:val="24"/>
              </w:rPr>
              <w:t>(по причине отсутствия строго определенного порядка наследования киевского престола)</w:t>
            </w:r>
          </w:p>
          <w:p w:rsidR="002D51FC" w:rsidRDefault="002D51FC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51FC" w:rsidTr="002D51FC">
        <w:tc>
          <w:tcPr>
            <w:tcW w:w="5295" w:type="dxa"/>
          </w:tcPr>
          <w:p w:rsidR="00C36728" w:rsidRDefault="00C36728" w:rsidP="00C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новых торговых путей</w:t>
            </w:r>
          </w:p>
          <w:p w:rsidR="002D51FC" w:rsidRDefault="002D51FC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96" w:type="dxa"/>
          </w:tcPr>
          <w:p w:rsidR="00C36728" w:rsidRDefault="00C36728" w:rsidP="00C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дробление княжеств между наследниками</w:t>
            </w:r>
          </w:p>
          <w:p w:rsidR="002D51FC" w:rsidRDefault="002D51FC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51FC" w:rsidTr="002D51FC">
        <w:tc>
          <w:tcPr>
            <w:tcW w:w="5295" w:type="dxa"/>
          </w:tcPr>
          <w:p w:rsidR="00C36728" w:rsidRDefault="00C36728" w:rsidP="00C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и хозяйственное развитие отдельных земель</w:t>
            </w:r>
          </w:p>
          <w:p w:rsidR="002D51FC" w:rsidRDefault="002D51FC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96" w:type="dxa"/>
          </w:tcPr>
          <w:p w:rsidR="00C36728" w:rsidRDefault="00C36728" w:rsidP="00C36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обороноспособности и политического единства</w:t>
            </w:r>
          </w:p>
          <w:p w:rsidR="002D51FC" w:rsidRDefault="002D51FC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51FC" w:rsidTr="002D51FC">
        <w:tc>
          <w:tcPr>
            <w:tcW w:w="5295" w:type="dxa"/>
          </w:tcPr>
          <w:p w:rsidR="002D51FC" w:rsidRDefault="00F3069A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5296" w:type="dxa"/>
          </w:tcPr>
          <w:p w:rsidR="002D51FC" w:rsidRPr="002C7DE3" w:rsidRDefault="002C7DE3" w:rsidP="00A95553">
            <w:pPr>
              <w:pStyle w:val="a8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2C7DE3">
              <w:rPr>
                <w:color w:val="000000"/>
              </w:rPr>
              <w:t>отсутствуют тесные экономические и торговые связи между княжествами</w:t>
            </w:r>
            <w:r w:rsidR="00A95553">
              <w:rPr>
                <w:color w:val="000000"/>
              </w:rPr>
              <w:t xml:space="preserve"> (вследствие преобладания натурального хозяйства)</w:t>
            </w:r>
          </w:p>
        </w:tc>
      </w:tr>
      <w:tr w:rsidR="002D51FC" w:rsidTr="002D51FC">
        <w:tc>
          <w:tcPr>
            <w:tcW w:w="5295" w:type="dxa"/>
          </w:tcPr>
          <w:p w:rsidR="002D51FC" w:rsidRDefault="00F3069A" w:rsidP="00316883">
            <w:pPr>
              <w:pStyle w:val="a8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5296" w:type="dxa"/>
          </w:tcPr>
          <w:p w:rsidR="002D51FC" w:rsidRPr="002C7DE3" w:rsidRDefault="00BC2DFF" w:rsidP="00BC2DFF">
            <w:pPr>
              <w:pStyle w:val="a8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княжества не хотят подчиняться Киеву, стремятся к самостоятельности </w:t>
            </w:r>
          </w:p>
        </w:tc>
      </w:tr>
    </w:tbl>
    <w:p w:rsidR="002D51FC" w:rsidRDefault="002D51FC" w:rsidP="00316883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33411E" w:rsidRPr="00695011" w:rsidRDefault="00860531" w:rsidP="0033411E">
      <w:pPr>
        <w:jc w:val="both"/>
        <w:rPr>
          <w:rFonts w:ascii="Times New Roman" w:hAnsi="Times New Roman" w:cs="Times New Roman"/>
          <w:sz w:val="24"/>
          <w:szCs w:val="24"/>
        </w:rPr>
      </w:pPr>
      <w:r w:rsidRPr="00C122E8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055F">
        <w:rPr>
          <w:rFonts w:ascii="Times New Roman" w:hAnsi="Times New Roman" w:cs="Times New Roman"/>
          <w:sz w:val="24"/>
          <w:szCs w:val="24"/>
        </w:rPr>
        <w:t xml:space="preserve">таким образом, отрицательных последствий феодальной раздробленности оказалось больше, чем положительных сторон. </w:t>
      </w:r>
      <w:r w:rsidR="0033411E">
        <w:rPr>
          <w:rFonts w:ascii="Times New Roman" w:hAnsi="Times New Roman" w:cs="Times New Roman"/>
          <w:sz w:val="24"/>
          <w:szCs w:val="24"/>
        </w:rPr>
        <w:t xml:space="preserve">Вследствие ослабления обороноспособности и утраты политического единстварусские княжества в первой половине </w:t>
      </w:r>
      <w:r w:rsidR="0033411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33411E">
        <w:rPr>
          <w:rFonts w:ascii="Times New Roman" w:hAnsi="Times New Roman" w:cs="Times New Roman"/>
          <w:sz w:val="24"/>
          <w:szCs w:val="24"/>
        </w:rPr>
        <w:t xml:space="preserve"> века окажутся перед новой внешней угрозой и не смогут ей противостоять, что приведет к тому, что русские земли окажутся на </w:t>
      </w:r>
      <w:r w:rsidR="0033411E" w:rsidRPr="00695011">
        <w:rPr>
          <w:rFonts w:ascii="Times New Roman" w:hAnsi="Times New Roman" w:cs="Times New Roman"/>
          <w:sz w:val="24"/>
          <w:szCs w:val="24"/>
        </w:rPr>
        <w:t>240 лет в зависимости от Золотой Орды. Но об этом мы узнаем чуть позже.</w:t>
      </w:r>
    </w:p>
    <w:p w:rsidR="006C5BF4" w:rsidRDefault="00C122E8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22E8">
        <w:rPr>
          <w:rFonts w:ascii="Times New Roman" w:hAnsi="Times New Roman" w:cs="Times New Roman"/>
          <w:b/>
          <w:sz w:val="24"/>
          <w:szCs w:val="24"/>
        </w:rPr>
        <w:t>Комментарий учителя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695011" w:rsidRPr="00695011">
        <w:rPr>
          <w:rFonts w:ascii="Times New Roman" w:hAnsi="Times New Roman" w:cs="Times New Roman"/>
          <w:sz w:val="24"/>
          <w:szCs w:val="24"/>
        </w:rPr>
        <w:t xml:space="preserve"> все же, </w:t>
      </w:r>
      <w:r w:rsidR="00695011">
        <w:rPr>
          <w:rFonts w:ascii="Times New Roman" w:hAnsi="Times New Roman" w:cs="Times New Roman"/>
          <w:sz w:val="24"/>
          <w:szCs w:val="24"/>
        </w:rPr>
        <w:t xml:space="preserve">несмотря на </w:t>
      </w:r>
      <w:r>
        <w:rPr>
          <w:rFonts w:ascii="Times New Roman" w:hAnsi="Times New Roman" w:cs="Times New Roman"/>
          <w:sz w:val="24"/>
          <w:szCs w:val="24"/>
        </w:rPr>
        <w:t>все вышеуказанные процессы, русские люди продолжали себя ощущать  единой нацией, сохранилось понятие Русской земли. Давайте вместе подумаем, какие факторы этому способствовали</w:t>
      </w:r>
      <w:r w:rsidR="006C5BF4">
        <w:rPr>
          <w:rFonts w:ascii="Times New Roman" w:hAnsi="Times New Roman" w:cs="Times New Roman"/>
          <w:sz w:val="24"/>
          <w:szCs w:val="24"/>
        </w:rPr>
        <w:t>.</w:t>
      </w:r>
    </w:p>
    <w:p w:rsidR="00344DA2" w:rsidRDefault="006C5BF4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 w:rsidRPr="00344DA2">
        <w:rPr>
          <w:rFonts w:ascii="Times New Roman" w:hAnsi="Times New Roman" w:cs="Times New Roman"/>
          <w:b/>
          <w:sz w:val="24"/>
          <w:szCs w:val="24"/>
        </w:rPr>
        <w:t>Ответы учащихся</w:t>
      </w:r>
      <w:r w:rsidRPr="006C5BF4">
        <w:rPr>
          <w:rFonts w:ascii="Times New Roman" w:hAnsi="Times New Roman" w:cs="Times New Roman"/>
          <w:sz w:val="24"/>
          <w:szCs w:val="24"/>
        </w:rPr>
        <w:t>:</w:t>
      </w:r>
    </w:p>
    <w:p w:rsidR="00344DA2" w:rsidRDefault="00344DA2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BF4" w:rsidRPr="006C5BF4">
        <w:rPr>
          <w:rFonts w:ascii="Times New Roman" w:hAnsi="Times New Roman" w:cs="Times New Roman"/>
          <w:sz w:val="24"/>
          <w:szCs w:val="24"/>
        </w:rPr>
        <w:t>люди говорили на одном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DA2" w:rsidRDefault="00344DA2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BF4" w:rsidRPr="006C5BF4">
        <w:rPr>
          <w:rFonts w:ascii="Times New Roman" w:hAnsi="Times New Roman" w:cs="Times New Roman"/>
          <w:sz w:val="24"/>
          <w:szCs w:val="24"/>
        </w:rPr>
        <w:t>исповедовали одну веру- православие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DA2" w:rsidRDefault="00344DA2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C5BF4" w:rsidRPr="006C5BF4">
        <w:rPr>
          <w:rFonts w:ascii="Times New Roman" w:hAnsi="Times New Roman" w:cs="Times New Roman"/>
          <w:sz w:val="24"/>
          <w:szCs w:val="24"/>
        </w:rPr>
        <w:t>у русской православной церкви был единый глава- митрополит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DA2" w:rsidRDefault="00344DA2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всей территории Руси </w:t>
      </w:r>
      <w:r w:rsidR="006C5BF4" w:rsidRPr="006C5BF4">
        <w:rPr>
          <w:rFonts w:ascii="Times New Roman" w:hAnsi="Times New Roman" w:cs="Times New Roman"/>
          <w:sz w:val="24"/>
          <w:szCs w:val="24"/>
        </w:rPr>
        <w:t>действовали законы Русской Правды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BF4" w:rsidRDefault="00344DA2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5BF4" w:rsidRPr="006C5BF4">
        <w:rPr>
          <w:rFonts w:ascii="Times New Roman" w:hAnsi="Times New Roman" w:cs="Times New Roman"/>
          <w:sz w:val="24"/>
          <w:szCs w:val="24"/>
        </w:rPr>
        <w:t xml:space="preserve"> проживали представители  единой древнерусской народности.</w:t>
      </w:r>
    </w:p>
    <w:p w:rsidR="00462230" w:rsidRPr="006C5BF4" w:rsidRDefault="000E2FC7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 w:rsidRPr="00C122E8">
        <w:rPr>
          <w:rFonts w:ascii="Times New Roman" w:hAnsi="Times New Roman" w:cs="Times New Roman"/>
          <w:b/>
          <w:sz w:val="24"/>
          <w:szCs w:val="24"/>
        </w:rPr>
        <w:t>Комментарий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62230">
        <w:rPr>
          <w:rFonts w:ascii="Times New Roman" w:hAnsi="Times New Roman" w:cs="Times New Roman"/>
          <w:sz w:val="24"/>
          <w:szCs w:val="24"/>
        </w:rPr>
        <w:t>се верно, молодцы.</w:t>
      </w:r>
      <w:r>
        <w:rPr>
          <w:rFonts w:ascii="Times New Roman" w:hAnsi="Times New Roman" w:cs="Times New Roman"/>
          <w:sz w:val="24"/>
          <w:szCs w:val="24"/>
        </w:rPr>
        <w:t xml:space="preserve"> А теперь выделим экономические и политические черты, присущие каждому княжеству в отдельности. </w:t>
      </w:r>
    </w:p>
    <w:p w:rsidR="001638AC" w:rsidRDefault="001638AC" w:rsidP="001638AC">
      <w:pPr>
        <w:jc w:val="both"/>
        <w:rPr>
          <w:rFonts w:ascii="Times New Roman" w:hAnsi="Times New Roman" w:cs="Times New Roman"/>
          <w:sz w:val="24"/>
          <w:szCs w:val="24"/>
        </w:rPr>
      </w:pPr>
      <w:r w:rsidRPr="00344DA2">
        <w:rPr>
          <w:rFonts w:ascii="Times New Roman" w:hAnsi="Times New Roman" w:cs="Times New Roman"/>
          <w:b/>
          <w:sz w:val="24"/>
          <w:szCs w:val="24"/>
        </w:rPr>
        <w:lastRenderedPageBreak/>
        <w:t>Ответы учащихся</w:t>
      </w:r>
      <w:r w:rsidRPr="006C5BF4">
        <w:rPr>
          <w:rFonts w:ascii="Times New Roman" w:hAnsi="Times New Roman" w:cs="Times New Roman"/>
          <w:sz w:val="24"/>
          <w:szCs w:val="24"/>
        </w:rPr>
        <w:t>:</w:t>
      </w:r>
    </w:p>
    <w:p w:rsidR="006C5BF4" w:rsidRDefault="001638AC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каждом княжестве были собственные </w:t>
      </w:r>
      <w:r w:rsidR="00874B49">
        <w:rPr>
          <w:rFonts w:ascii="Times New Roman" w:hAnsi="Times New Roman" w:cs="Times New Roman"/>
          <w:sz w:val="24"/>
          <w:szCs w:val="24"/>
        </w:rPr>
        <w:t>войско, деньги, меры веса и длины;</w:t>
      </w:r>
    </w:p>
    <w:p w:rsidR="00874B49" w:rsidRDefault="00874B49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собственная княжеская династия;</w:t>
      </w:r>
    </w:p>
    <w:p w:rsidR="00874B49" w:rsidRPr="00874B49" w:rsidRDefault="00874B49" w:rsidP="00874B49">
      <w:pPr>
        <w:jc w:val="both"/>
        <w:rPr>
          <w:rFonts w:ascii="Times New Roman" w:hAnsi="Times New Roman" w:cs="Times New Roman"/>
          <w:sz w:val="24"/>
          <w:szCs w:val="24"/>
        </w:rPr>
      </w:pPr>
      <w:r w:rsidRPr="00874B49">
        <w:rPr>
          <w:rFonts w:ascii="Times New Roman" w:hAnsi="Times New Roman" w:cs="Times New Roman"/>
          <w:sz w:val="24"/>
          <w:szCs w:val="24"/>
        </w:rPr>
        <w:t>- велась самостоятельная внешняя политика, направленная на расширение собственных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651" w:rsidRDefault="00935B95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 w:rsidRPr="00C122E8">
        <w:rPr>
          <w:rFonts w:ascii="Times New Roman" w:hAnsi="Times New Roman" w:cs="Times New Roman"/>
          <w:b/>
          <w:sz w:val="24"/>
          <w:szCs w:val="24"/>
        </w:rPr>
        <w:t>Комментарий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22C9" w:rsidRPr="001522C9">
        <w:rPr>
          <w:rFonts w:ascii="Times New Roman" w:hAnsi="Times New Roman" w:cs="Times New Roman"/>
          <w:sz w:val="24"/>
          <w:szCs w:val="24"/>
        </w:rPr>
        <w:t>ребята</w:t>
      </w:r>
      <w:r w:rsidR="001522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35B95">
        <w:rPr>
          <w:rFonts w:ascii="Times New Roman" w:hAnsi="Times New Roman" w:cs="Times New Roman"/>
          <w:sz w:val="24"/>
          <w:szCs w:val="24"/>
        </w:rPr>
        <w:t>а теперь</w:t>
      </w:r>
      <w:r w:rsidR="00D45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522C9">
        <w:rPr>
          <w:rFonts w:ascii="Times New Roman" w:hAnsi="Times New Roman" w:cs="Times New Roman"/>
          <w:sz w:val="24"/>
          <w:szCs w:val="24"/>
        </w:rPr>
        <w:t xml:space="preserve">посмотрим на процессы феодальной раздробленности на Руси глазами </w:t>
      </w:r>
      <w:r w:rsidR="00B7355B">
        <w:rPr>
          <w:rFonts w:ascii="Times New Roman" w:hAnsi="Times New Roman" w:cs="Times New Roman"/>
          <w:sz w:val="24"/>
          <w:szCs w:val="24"/>
        </w:rPr>
        <w:t xml:space="preserve">современника – летописца, создателя великолепного памятника древнерусской литературы- «Слова о полку Игореве».  </w:t>
      </w:r>
      <w:r w:rsidR="00AB729C">
        <w:rPr>
          <w:rFonts w:ascii="Times New Roman" w:hAnsi="Times New Roman" w:cs="Times New Roman"/>
          <w:sz w:val="24"/>
          <w:szCs w:val="24"/>
        </w:rPr>
        <w:t xml:space="preserve">На уроках литературы  </w:t>
      </w:r>
      <w:r w:rsidR="00C84922">
        <w:rPr>
          <w:rFonts w:ascii="Times New Roman" w:hAnsi="Times New Roman" w:cs="Times New Roman"/>
          <w:sz w:val="24"/>
          <w:szCs w:val="24"/>
        </w:rPr>
        <w:t>вам еще предстоит познакомиться с этим произведением. Известны литературные переводы со старославянского на современный русский язык</w:t>
      </w:r>
      <w:r w:rsidR="00AB729C">
        <w:rPr>
          <w:rFonts w:ascii="Times New Roman" w:hAnsi="Times New Roman" w:cs="Times New Roman"/>
          <w:sz w:val="24"/>
          <w:szCs w:val="24"/>
        </w:rPr>
        <w:t xml:space="preserve"> В.А. Жуковского</w:t>
      </w:r>
      <w:r w:rsidR="00C84922">
        <w:rPr>
          <w:rFonts w:ascii="Times New Roman" w:hAnsi="Times New Roman" w:cs="Times New Roman"/>
          <w:sz w:val="24"/>
          <w:szCs w:val="24"/>
        </w:rPr>
        <w:t>, Н.А. Заболоцкого, Д.С. Лихачева</w:t>
      </w:r>
      <w:r w:rsidR="00AB729C">
        <w:rPr>
          <w:rFonts w:ascii="Times New Roman" w:hAnsi="Times New Roman" w:cs="Times New Roman"/>
          <w:sz w:val="24"/>
          <w:szCs w:val="24"/>
        </w:rPr>
        <w:t xml:space="preserve">. </w:t>
      </w:r>
      <w:r w:rsidR="00D63B9E">
        <w:rPr>
          <w:rFonts w:ascii="Times New Roman" w:hAnsi="Times New Roman" w:cs="Times New Roman"/>
          <w:sz w:val="24"/>
          <w:szCs w:val="24"/>
        </w:rPr>
        <w:t xml:space="preserve">«Слово о полку Игореве» повествует </w:t>
      </w:r>
      <w:r w:rsidR="001B2037">
        <w:rPr>
          <w:rFonts w:ascii="Times New Roman" w:hAnsi="Times New Roman" w:cs="Times New Roman"/>
          <w:sz w:val="24"/>
          <w:szCs w:val="24"/>
        </w:rPr>
        <w:t xml:space="preserve">о неудачном походе новгород-северского князя Игоря Святославовича против половцев в 1185 г. Описание этого похода служит автору поводом для размышления о судьбе Русской земли. </w:t>
      </w:r>
      <w:r w:rsidR="00CC6896">
        <w:rPr>
          <w:rFonts w:ascii="Times New Roman" w:hAnsi="Times New Roman" w:cs="Times New Roman"/>
          <w:sz w:val="24"/>
          <w:szCs w:val="24"/>
        </w:rPr>
        <w:t xml:space="preserve">Ставится вопрос: почему войско князя было разбито половцами? </w:t>
      </w:r>
      <w:r w:rsidR="00E52651">
        <w:rPr>
          <w:rFonts w:ascii="Times New Roman" w:hAnsi="Times New Roman" w:cs="Times New Roman"/>
          <w:sz w:val="24"/>
          <w:szCs w:val="24"/>
        </w:rPr>
        <w:t>Используя текст «Слова…», давайте найдем ответы на вопросы, поставленные автором.</w:t>
      </w:r>
    </w:p>
    <w:p w:rsidR="001522C9" w:rsidRDefault="00E52651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 w:rsidRPr="00E74D1D">
        <w:rPr>
          <w:rFonts w:ascii="Times New Roman" w:hAnsi="Times New Roman" w:cs="Times New Roman"/>
          <w:b/>
          <w:sz w:val="24"/>
          <w:szCs w:val="24"/>
        </w:rPr>
        <w:t xml:space="preserve">Ответы (цитаты  из «Слова…»): </w:t>
      </w:r>
      <w:r w:rsidR="00E74D1D">
        <w:rPr>
          <w:rFonts w:ascii="Times New Roman" w:hAnsi="Times New Roman" w:cs="Times New Roman"/>
          <w:b/>
          <w:sz w:val="24"/>
          <w:szCs w:val="24"/>
        </w:rPr>
        <w:t>«</w:t>
      </w:r>
      <w:r w:rsidR="00E74D1D">
        <w:rPr>
          <w:rFonts w:ascii="Times New Roman" w:hAnsi="Times New Roman" w:cs="Times New Roman"/>
          <w:sz w:val="24"/>
          <w:szCs w:val="24"/>
        </w:rPr>
        <w:t xml:space="preserve">Из-за усобиц ведь началось началось насилие от земли половецкой!», </w:t>
      </w:r>
      <w:r w:rsidR="00180FCE">
        <w:rPr>
          <w:rFonts w:ascii="Times New Roman" w:hAnsi="Times New Roman" w:cs="Times New Roman"/>
          <w:sz w:val="24"/>
          <w:szCs w:val="24"/>
        </w:rPr>
        <w:t xml:space="preserve">«Не вздымайте более стягов своих, вложите в ножны мечи свои затупившиеся, ибо потеряли уже дедовскую славу». </w:t>
      </w:r>
    </w:p>
    <w:p w:rsidR="000C2133" w:rsidRDefault="000C2133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 w:rsidRPr="004A6008">
        <w:rPr>
          <w:rFonts w:ascii="Times New Roman" w:hAnsi="Times New Roman" w:cs="Times New Roman"/>
          <w:b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автор, обращаясь к современным ему князьям, ставил им в пример Владимира Святого, Ярослава Мудрого, Владимира Мономаха, при которых Русь была единой и непобедимой.</w:t>
      </w:r>
    </w:p>
    <w:p w:rsidR="00AF67F4" w:rsidRDefault="00E03C3B" w:rsidP="00344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самым ярким моментом «Слова…», настоящей поэмой является «Плач Ярославны», </w:t>
      </w:r>
      <w:r w:rsidR="00CE7BEF">
        <w:rPr>
          <w:rFonts w:ascii="Times New Roman" w:hAnsi="Times New Roman" w:cs="Times New Roman"/>
          <w:sz w:val="24"/>
          <w:szCs w:val="24"/>
        </w:rPr>
        <w:t xml:space="preserve">песнь княгини по погибшему мужу. </w:t>
      </w:r>
      <w:r w:rsidR="00AF67F4">
        <w:rPr>
          <w:rFonts w:ascii="Times New Roman" w:hAnsi="Times New Roman" w:cs="Times New Roman"/>
          <w:sz w:val="24"/>
          <w:szCs w:val="24"/>
        </w:rPr>
        <w:t>Давайте прочитаем отрывок из «Слова…» в переводе</w:t>
      </w:r>
      <w:r w:rsidR="00AE0023">
        <w:rPr>
          <w:rFonts w:ascii="Times New Roman" w:hAnsi="Times New Roman" w:cs="Times New Roman"/>
          <w:sz w:val="24"/>
          <w:szCs w:val="24"/>
        </w:rPr>
        <w:t xml:space="preserve"> Н</w:t>
      </w:r>
      <w:r w:rsidR="00AF67F4">
        <w:rPr>
          <w:rFonts w:ascii="Times New Roman" w:hAnsi="Times New Roman" w:cs="Times New Roman"/>
          <w:sz w:val="24"/>
          <w:szCs w:val="24"/>
        </w:rPr>
        <w:t xml:space="preserve">.А. </w:t>
      </w:r>
      <w:r w:rsidR="00AE0023">
        <w:rPr>
          <w:rFonts w:ascii="Times New Roman" w:hAnsi="Times New Roman" w:cs="Times New Roman"/>
          <w:sz w:val="24"/>
          <w:szCs w:val="24"/>
        </w:rPr>
        <w:t>Заболоцкого</w:t>
      </w:r>
      <w:r w:rsidR="00AF6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Над широким берегом Дуная,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 великой Галицкой землей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Плачет, из Путивля долетая, </w:t>
      </w:r>
    </w:p>
    <w:p w:rsidR="00305DF8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 Ярославны молодой: 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Обернусь я, бедная, кукушкой,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По Дунаю-речке полечу 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И рукав с бобровою опушкой,  </w:t>
      </w:r>
    </w:p>
    <w:p w:rsidR="00305DF8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Наклонясь, в Каяле омочу. 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Улетят, развеются туманы, 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Приоткроет очи Игорь-князь, 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утру кровавые я раны,    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Над могучим телом наклонясь.</w:t>
      </w:r>
    </w:p>
    <w:p w:rsidR="00305DF8" w:rsidRPr="00C4170A" w:rsidRDefault="00305DF8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Лишь заря займется поутру,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Ярославна, полная печали,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Как кукушка, кличет на юру:  </w:t>
      </w:r>
    </w:p>
    <w:p w:rsidR="00305DF8" w:rsidRPr="00C4170A" w:rsidRDefault="00305DF8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Что ты, Ветер, злобно повеваешь,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клубишь туманы у реки,    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Стрелы половецкие вздымаешь, 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Мечешь их на русские полки?    </w:t>
      </w:r>
    </w:p>
    <w:p w:rsidR="00305DF8" w:rsidRPr="00C4170A" w:rsidRDefault="00305DF8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Чем тебе не любо на просторе 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 под облаком летать, 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 лелеять в синем море,  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За кормою волны колыхать?   </w:t>
      </w:r>
    </w:p>
    <w:p w:rsidR="00305DF8" w:rsidRPr="00C4170A" w:rsidRDefault="00305DF8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же, стрелы вражеские сея, 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смертью веешь с высоты.   </w:t>
      </w:r>
    </w:p>
    <w:p w:rsidR="00AE0023" w:rsidRPr="00C4170A" w:rsidRDefault="00AE0023" w:rsidP="00AE0023">
      <w:pPr>
        <w:pStyle w:val="a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Ах, зачем, зачем мое веселье</w:t>
      </w:r>
    </w:p>
    <w:p w:rsidR="006C5BF4" w:rsidRDefault="00AE0023" w:rsidP="00AE0023">
      <w:pPr>
        <w:pStyle w:val="ad"/>
        <w:rPr>
          <w:rFonts w:ascii="Times New Roman" w:hAnsi="Times New Roman" w:cs="Times New Roman"/>
          <w:sz w:val="24"/>
          <w:szCs w:val="24"/>
        </w:rPr>
      </w:pPr>
      <w:r w:rsidRPr="00C41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ковылях навек развеял ты?</w:t>
      </w:r>
      <w:r w:rsidRPr="00C4170A">
        <w:rPr>
          <w:rFonts w:ascii="Times New Roman" w:hAnsi="Times New Roman" w:cs="Times New Roman"/>
          <w:sz w:val="24"/>
          <w:szCs w:val="24"/>
        </w:rPr>
        <w:br/>
      </w:r>
      <w:r w:rsidRPr="00C4170A">
        <w:rPr>
          <w:rFonts w:ascii="Times New Roman" w:hAnsi="Times New Roman" w:cs="Times New Roman"/>
          <w:sz w:val="24"/>
          <w:szCs w:val="24"/>
        </w:rPr>
        <w:br/>
      </w:r>
      <w:r w:rsidR="00605F27">
        <w:rPr>
          <w:rFonts w:ascii="Times New Roman" w:hAnsi="Times New Roman" w:cs="Times New Roman"/>
          <w:sz w:val="24"/>
          <w:szCs w:val="24"/>
        </w:rPr>
        <w:t>Княжна</w:t>
      </w:r>
      <w:r w:rsidR="00926630">
        <w:rPr>
          <w:rFonts w:ascii="Times New Roman" w:hAnsi="Times New Roman" w:cs="Times New Roman"/>
          <w:sz w:val="24"/>
          <w:szCs w:val="24"/>
        </w:rPr>
        <w:t xml:space="preserve">Ефросинья </w:t>
      </w:r>
      <w:r w:rsidR="00605F27">
        <w:rPr>
          <w:rFonts w:ascii="Times New Roman" w:hAnsi="Times New Roman" w:cs="Times New Roman"/>
          <w:sz w:val="24"/>
          <w:szCs w:val="24"/>
        </w:rPr>
        <w:t>Ярослав</w:t>
      </w:r>
      <w:r w:rsidR="00926630">
        <w:rPr>
          <w:rFonts w:ascii="Times New Roman" w:hAnsi="Times New Roman" w:cs="Times New Roman"/>
          <w:sz w:val="24"/>
          <w:szCs w:val="24"/>
        </w:rPr>
        <w:t>ов</w:t>
      </w:r>
      <w:r w:rsidR="00605F27">
        <w:rPr>
          <w:rFonts w:ascii="Times New Roman" w:hAnsi="Times New Roman" w:cs="Times New Roman"/>
          <w:sz w:val="24"/>
          <w:szCs w:val="24"/>
        </w:rPr>
        <w:t xml:space="preserve">на воссоздана во множестве художественных образов, </w:t>
      </w:r>
      <w:r w:rsidR="00D10B9C">
        <w:rPr>
          <w:rFonts w:ascii="Times New Roman" w:hAnsi="Times New Roman" w:cs="Times New Roman"/>
          <w:sz w:val="24"/>
          <w:szCs w:val="24"/>
        </w:rPr>
        <w:t xml:space="preserve">ее портрет писали И.С. Глазунов, </w:t>
      </w:r>
      <w:r w:rsidR="00A07400">
        <w:rPr>
          <w:rFonts w:ascii="Times New Roman" w:hAnsi="Times New Roman" w:cs="Times New Roman"/>
          <w:sz w:val="24"/>
          <w:szCs w:val="24"/>
        </w:rPr>
        <w:t xml:space="preserve">В.Г. </w:t>
      </w:r>
      <w:r w:rsidR="00D10B9C">
        <w:rPr>
          <w:rFonts w:ascii="Times New Roman" w:hAnsi="Times New Roman" w:cs="Times New Roman"/>
          <w:sz w:val="24"/>
          <w:szCs w:val="24"/>
        </w:rPr>
        <w:t xml:space="preserve">Перов и другие художники- см. слайды:   </w:t>
      </w:r>
    </w:p>
    <w:p w:rsidR="00D10B9C" w:rsidRPr="00C4170A" w:rsidRDefault="00D10B9C" w:rsidP="00AE002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C15301" w:rsidRDefault="00C15301" w:rsidP="00C15301">
      <w:pPr>
        <w:rPr>
          <w:noProof/>
          <w:lang w:eastAsia="ru-RU"/>
        </w:rPr>
      </w:pPr>
      <w:r w:rsidRPr="00C15301">
        <w:rPr>
          <w:rFonts w:ascii="Times New Roman" w:hAnsi="Times New Roman" w:cs="Times New Roman"/>
          <w:sz w:val="24"/>
          <w:szCs w:val="24"/>
        </w:rPr>
        <w:t xml:space="preserve">«Ярославна» И.С.Глазунов, 1986, </w:t>
      </w:r>
      <w:r w:rsidRPr="00C15301">
        <w:rPr>
          <w:rStyle w:val="extended-textshort"/>
          <w:rFonts w:ascii="Times New Roman" w:hAnsi="Times New Roman" w:cs="Times New Roman"/>
          <w:sz w:val="24"/>
          <w:szCs w:val="24"/>
        </w:rPr>
        <w:t xml:space="preserve">Московская государственная картинная галерея народного художника СССР Ильи </w:t>
      </w:r>
      <w:r w:rsidRPr="00C15301">
        <w:rPr>
          <w:rStyle w:val="extended-textshort"/>
          <w:rFonts w:ascii="Times New Roman" w:hAnsi="Times New Roman" w:cs="Times New Roman"/>
          <w:bCs/>
          <w:sz w:val="24"/>
          <w:szCs w:val="24"/>
        </w:rPr>
        <w:t>Глазунова</w:t>
      </w:r>
      <w:r w:rsidRPr="00C15301">
        <w:rPr>
          <w:rStyle w:val="extended-textshort"/>
          <w:rFonts w:ascii="Times New Roman" w:hAnsi="Times New Roman" w:cs="Times New Roman"/>
          <w:sz w:val="24"/>
          <w:szCs w:val="24"/>
        </w:rPr>
        <w:t>.</w:t>
      </w:r>
    </w:p>
    <w:p w:rsidR="00695011" w:rsidRPr="00C4170A" w:rsidRDefault="00D10B9C" w:rsidP="00C153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150" cy="6467475"/>
            <wp:effectExtent l="19050" t="0" r="0" b="0"/>
            <wp:docPr id="5" name="Рисунок 4" descr="ÐÐ°ÑÑÐ¸Ð½ÐºÐ¸ Ð¿Ð¾ Ð·Ð°Ð¿ÑÐ¾ÑÑ ÐºÐ°ÑÑÐ¸Ð½Ð° ÑÑÐ¾ÑÐ»Ð°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° ÑÑÐ¾ÑÐ»Ð°Ð²Ð½Ð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9C" w:rsidRDefault="00262636" w:rsidP="00C153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0700" cy="5010150"/>
            <wp:effectExtent l="19050" t="0" r="0" b="0"/>
            <wp:docPr id="7" name="Рисунок 7" descr="ÐÐ°ÑÑÐ¸Ð½ÐºÐ¸ Ð¿Ð¾ Ð·Ð°Ð¿ÑÐ¾ÑÑ ÐºÐ°ÑÑÐ¸Ð½Ð° ÑÑÐ¾ÑÐ»Ð°Ð²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° ÑÑÐ¾ÑÐ»Ð°Ð²Ð½Ð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9C" w:rsidRPr="00262636" w:rsidRDefault="00262636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 w:rsidRPr="00262636">
        <w:rPr>
          <w:rFonts w:ascii="Times New Roman" w:hAnsi="Times New Roman" w:cs="Times New Roman"/>
          <w:sz w:val="24"/>
          <w:szCs w:val="24"/>
        </w:rPr>
        <w:t xml:space="preserve">«Плач Ярославны» </w:t>
      </w:r>
      <w:r w:rsidR="00A07400">
        <w:rPr>
          <w:rFonts w:ascii="Times New Roman" w:hAnsi="Times New Roman" w:cs="Times New Roman"/>
          <w:sz w:val="24"/>
          <w:szCs w:val="24"/>
        </w:rPr>
        <w:t xml:space="preserve">В.Г. </w:t>
      </w:r>
      <w:r w:rsidRPr="00262636">
        <w:rPr>
          <w:rFonts w:ascii="Times New Roman" w:hAnsi="Times New Roman" w:cs="Times New Roman"/>
          <w:sz w:val="24"/>
          <w:szCs w:val="24"/>
        </w:rPr>
        <w:t>Перов</w:t>
      </w:r>
      <w:r w:rsidR="00322D6A">
        <w:rPr>
          <w:rFonts w:ascii="Times New Roman" w:hAnsi="Times New Roman" w:cs="Times New Roman"/>
          <w:sz w:val="24"/>
          <w:szCs w:val="24"/>
        </w:rPr>
        <w:t>, 1881, частная коллекция</w:t>
      </w:r>
    </w:p>
    <w:p w:rsidR="00F221B3" w:rsidRDefault="001629FD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 w:rsidRPr="001629FD">
        <w:rPr>
          <w:rFonts w:ascii="Times New Roman" w:hAnsi="Times New Roman" w:cs="Times New Roman"/>
          <w:sz w:val="24"/>
          <w:szCs w:val="24"/>
        </w:rPr>
        <w:t xml:space="preserve">Поход </w:t>
      </w:r>
      <w:r w:rsidR="00F221B3">
        <w:rPr>
          <w:rFonts w:ascii="Times New Roman" w:hAnsi="Times New Roman" w:cs="Times New Roman"/>
          <w:sz w:val="24"/>
          <w:szCs w:val="24"/>
        </w:rPr>
        <w:t>новгород-северского князя против половцев изображен на картине Н.К. Рериха «Поход Игоря» 1941, Государственный Русский музей (см.слайд):</w:t>
      </w:r>
    </w:p>
    <w:p w:rsidR="00D10B9C" w:rsidRPr="001629FD" w:rsidRDefault="00F221B3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88125" cy="3105150"/>
            <wp:effectExtent l="19050" t="0" r="3175" b="0"/>
            <wp:docPr id="13" name="Рисунок 13" descr="https://im0-tub-ru.yandex.net/i?id=48e74d3dbc743fb5c793886b15d21174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48e74d3dbc743fb5c793886b15d21174-srl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BD" w:rsidRPr="001A6A2A" w:rsidRDefault="00653D63" w:rsidP="001A6A2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A2A">
        <w:rPr>
          <w:rFonts w:ascii="Times New Roman" w:hAnsi="Times New Roman" w:cs="Times New Roman"/>
          <w:b/>
          <w:sz w:val="24"/>
          <w:szCs w:val="24"/>
          <w:u w:val="single"/>
        </w:rPr>
        <w:t>Закрепление</w:t>
      </w:r>
      <w:r w:rsidR="001A6A2A" w:rsidRPr="001A6A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6A2A" w:rsidRPr="00044658" w:rsidRDefault="001A6A2A" w:rsidP="001A6A2A">
      <w:pPr>
        <w:rPr>
          <w:rFonts w:ascii="Times New Roman" w:hAnsi="Times New Roman" w:cs="Times New Roman"/>
          <w:b/>
        </w:rPr>
      </w:pPr>
      <w:r w:rsidRPr="00044658">
        <w:rPr>
          <w:rFonts w:ascii="Times New Roman" w:hAnsi="Times New Roman" w:cs="Times New Roman"/>
          <w:b/>
        </w:rPr>
        <w:lastRenderedPageBreak/>
        <w:t>Тест по теме «Феодальная раздробленность русских земель»</w:t>
      </w:r>
    </w:p>
    <w:p w:rsidR="001A6A2A" w:rsidRDefault="001A6A2A" w:rsidP="001A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p w:rsidR="001A6A2A" w:rsidRPr="00B27560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27560">
        <w:rPr>
          <w:rFonts w:ascii="Times New Roman" w:hAnsi="Times New Roman" w:cs="Times New Roman"/>
          <w:b/>
        </w:rPr>
        <w:t>Что означало выражение «Пусть каждый держит отчину свою?»</w:t>
      </w:r>
    </w:p>
    <w:p w:rsidR="001A6A2A" w:rsidRDefault="001A6A2A" w:rsidP="001A6A2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76524">
        <w:rPr>
          <w:rFonts w:ascii="Times New Roman" w:hAnsi="Times New Roman" w:cs="Times New Roman"/>
        </w:rPr>
        <w:t xml:space="preserve">рекращение </w:t>
      </w:r>
      <w:r>
        <w:rPr>
          <w:rFonts w:ascii="Times New Roman" w:hAnsi="Times New Roman" w:cs="Times New Roman"/>
        </w:rPr>
        <w:t>междоусобиц</w:t>
      </w:r>
    </w:p>
    <w:p w:rsidR="001A6A2A" w:rsidRDefault="001A6A2A" w:rsidP="001A6A2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князей определять вероисповедание своих подданных</w:t>
      </w:r>
    </w:p>
    <w:p w:rsidR="001A6A2A" w:rsidRDefault="001A6A2A" w:rsidP="001A6A2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прекращение совместных военных действий против половцев</w:t>
      </w:r>
    </w:p>
    <w:p w:rsidR="001A6A2A" w:rsidRDefault="001A6A2A" w:rsidP="001A6A2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периода феодальной раздробленности</w:t>
      </w:r>
    </w:p>
    <w:p w:rsidR="001A6A2A" w:rsidRPr="00B27560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27560">
        <w:rPr>
          <w:rFonts w:ascii="Times New Roman" w:hAnsi="Times New Roman" w:cs="Times New Roman"/>
          <w:b/>
        </w:rPr>
        <w:t>Выражение «Раздрася вся Русская земля» возникло в :</w:t>
      </w:r>
    </w:p>
    <w:p w:rsidR="001A6A2A" w:rsidRPr="00680714" w:rsidRDefault="001A6A2A" w:rsidP="001A6A2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X </w:t>
      </w:r>
      <w:r>
        <w:rPr>
          <w:rFonts w:ascii="Times New Roman" w:hAnsi="Times New Roman" w:cs="Times New Roman"/>
        </w:rPr>
        <w:t>в.</w:t>
      </w:r>
    </w:p>
    <w:p w:rsidR="001A6A2A" w:rsidRPr="00680714" w:rsidRDefault="001A6A2A" w:rsidP="001A6A2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</w:rPr>
        <w:t xml:space="preserve"> в.</w:t>
      </w:r>
    </w:p>
    <w:p w:rsidR="001A6A2A" w:rsidRPr="00680714" w:rsidRDefault="001A6A2A" w:rsidP="001A6A2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XII</w:t>
      </w:r>
      <w:r>
        <w:rPr>
          <w:rFonts w:ascii="Times New Roman" w:hAnsi="Times New Roman" w:cs="Times New Roman"/>
        </w:rPr>
        <w:t xml:space="preserve"> в.</w:t>
      </w:r>
    </w:p>
    <w:p w:rsidR="001A6A2A" w:rsidRDefault="001A6A2A" w:rsidP="001A6A2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XIII </w:t>
      </w:r>
      <w:r>
        <w:rPr>
          <w:rFonts w:ascii="Times New Roman" w:hAnsi="Times New Roman" w:cs="Times New Roman"/>
        </w:rPr>
        <w:t>в.</w:t>
      </w:r>
    </w:p>
    <w:p w:rsidR="001A6A2A" w:rsidRPr="00B27560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27560">
        <w:rPr>
          <w:rFonts w:ascii="Times New Roman" w:hAnsi="Times New Roman" w:cs="Times New Roman"/>
          <w:b/>
        </w:rPr>
        <w:t>Каково было последствие феодальной раздробленности:</w:t>
      </w:r>
    </w:p>
    <w:p w:rsidR="001A6A2A" w:rsidRDefault="001A6A2A" w:rsidP="001A6A2A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хозяйственной и культурной жизни</w:t>
      </w:r>
    </w:p>
    <w:p w:rsidR="001A6A2A" w:rsidRDefault="001A6A2A" w:rsidP="001A6A2A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уничтожение феодальных отношений</w:t>
      </w:r>
    </w:p>
    <w:p w:rsidR="001A6A2A" w:rsidRDefault="001A6A2A" w:rsidP="001A6A2A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ликвидация половецкой опасности</w:t>
      </w:r>
    </w:p>
    <w:p w:rsidR="001A6A2A" w:rsidRDefault="001A6A2A" w:rsidP="001A6A2A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прекращение междоусобных войн</w:t>
      </w:r>
    </w:p>
    <w:p w:rsidR="001A6A2A" w:rsidRPr="00B27560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27560">
        <w:rPr>
          <w:rFonts w:ascii="Times New Roman" w:hAnsi="Times New Roman" w:cs="Times New Roman"/>
          <w:b/>
        </w:rPr>
        <w:t>В отличие от времени княжения Ярослава Мудрого в период феодальной раздробленности:</w:t>
      </w:r>
    </w:p>
    <w:p w:rsidR="001A6A2A" w:rsidRDefault="001A6A2A" w:rsidP="001A6A2A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Руси существовали единые меры длины и веса</w:t>
      </w:r>
    </w:p>
    <w:p w:rsidR="001A6A2A" w:rsidRDefault="001A6A2A" w:rsidP="001A6A2A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княжестве говорили на своем языке</w:t>
      </w:r>
    </w:p>
    <w:p w:rsidR="001A6A2A" w:rsidRDefault="001A6A2A" w:rsidP="001A6A2A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городах возникло летописание</w:t>
      </w:r>
    </w:p>
    <w:p w:rsidR="001A6A2A" w:rsidRDefault="001A6A2A" w:rsidP="001A6A2A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каждое княжество самостоятельно определяло свою внутреннюю политику </w:t>
      </w:r>
    </w:p>
    <w:p w:rsidR="001A6A2A" w:rsidRPr="00B27560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B27560">
        <w:rPr>
          <w:rFonts w:ascii="Times New Roman" w:hAnsi="Times New Roman" w:cs="Times New Roman"/>
          <w:b/>
        </w:rPr>
        <w:t>Какое произведение посвящено неудачному походу на половцев в 1185 г:.</w:t>
      </w:r>
    </w:p>
    <w:p w:rsidR="001A6A2A" w:rsidRDefault="001A6A2A" w:rsidP="001A6A2A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«Повесть временных лет»</w:t>
      </w:r>
    </w:p>
    <w:p w:rsidR="001A6A2A" w:rsidRDefault="001A6A2A" w:rsidP="001A6A2A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«Житие Бориса и Глеба»</w:t>
      </w:r>
    </w:p>
    <w:p w:rsidR="001A6A2A" w:rsidRDefault="001A6A2A" w:rsidP="001A6A2A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«Слово о законе и благодати»</w:t>
      </w:r>
    </w:p>
    <w:p w:rsidR="001A6A2A" w:rsidRDefault="001A6A2A" w:rsidP="001A6A2A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«Слово о полку Игореве»</w:t>
      </w:r>
    </w:p>
    <w:p w:rsidR="001A6A2A" w:rsidRPr="0014267E" w:rsidRDefault="001A6A2A" w:rsidP="001A6A2A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Крупное земельное владение, передаваемое по наследству, называлось_____________________________</w:t>
      </w:r>
    </w:p>
    <w:p w:rsidR="001A6A2A" w:rsidRDefault="001A6A2A" w:rsidP="001A6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2.</w:t>
      </w:r>
    </w:p>
    <w:p w:rsidR="001A6A2A" w:rsidRPr="0014267E" w:rsidRDefault="001A6A2A" w:rsidP="001A6A2A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Что означало выражение «Раздрася вся Русская земля»?</w:t>
      </w:r>
    </w:p>
    <w:p w:rsidR="001A6A2A" w:rsidRDefault="001A6A2A" w:rsidP="001A6A2A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наступление периода феодальной раздробленности</w:t>
      </w:r>
    </w:p>
    <w:p w:rsidR="001A6A2A" w:rsidRDefault="001A6A2A" w:rsidP="001A6A2A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рост крестьянских выступлений </w:t>
      </w:r>
    </w:p>
    <w:p w:rsidR="001A6A2A" w:rsidRDefault="001A6A2A" w:rsidP="001A6A2A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феодального строя</w:t>
      </w:r>
    </w:p>
    <w:p w:rsidR="001A6A2A" w:rsidRDefault="001A6A2A" w:rsidP="001A6A2A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 от родовой общины к соседской</w:t>
      </w:r>
    </w:p>
    <w:p w:rsidR="001A6A2A" w:rsidRPr="0014267E" w:rsidRDefault="001A6A2A" w:rsidP="001A6A2A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На Руси феодальной раздробленности окончательно установилась в:</w:t>
      </w:r>
    </w:p>
    <w:p w:rsidR="001A6A2A" w:rsidRPr="00071F2C" w:rsidRDefault="001A6A2A" w:rsidP="001A6A2A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в.</w:t>
      </w:r>
    </w:p>
    <w:p w:rsidR="001A6A2A" w:rsidRPr="00071F2C" w:rsidRDefault="001A6A2A" w:rsidP="001A6A2A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</w:t>
      </w:r>
      <w:r>
        <w:rPr>
          <w:rFonts w:ascii="Times New Roman" w:hAnsi="Times New Roman" w:cs="Times New Roman"/>
        </w:rPr>
        <w:t xml:space="preserve"> в.</w:t>
      </w:r>
    </w:p>
    <w:p w:rsidR="001A6A2A" w:rsidRPr="00071F2C" w:rsidRDefault="001A6A2A" w:rsidP="001A6A2A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XII</w:t>
      </w:r>
      <w:r>
        <w:rPr>
          <w:rFonts w:ascii="Times New Roman" w:hAnsi="Times New Roman" w:cs="Times New Roman"/>
        </w:rPr>
        <w:t xml:space="preserve"> в.</w:t>
      </w:r>
    </w:p>
    <w:p w:rsidR="001A6A2A" w:rsidRPr="00071F2C" w:rsidRDefault="001A6A2A" w:rsidP="001A6A2A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 xml:space="preserve"> в.</w:t>
      </w:r>
    </w:p>
    <w:p w:rsidR="001A6A2A" w:rsidRPr="0014267E" w:rsidRDefault="001A6A2A" w:rsidP="001A6A2A">
      <w:pPr>
        <w:pStyle w:val="a3"/>
        <w:numPr>
          <w:ilvl w:val="0"/>
          <w:numId w:val="29"/>
        </w:numPr>
        <w:tabs>
          <w:tab w:val="left" w:pos="2685"/>
        </w:tabs>
        <w:ind w:left="360"/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 xml:space="preserve"> Каково было последствие феодальной раздробленности?:</w:t>
      </w:r>
    </w:p>
    <w:p w:rsidR="001A6A2A" w:rsidRDefault="001A6A2A" w:rsidP="001A6A2A">
      <w:pPr>
        <w:pStyle w:val="a3"/>
        <w:numPr>
          <w:ilvl w:val="0"/>
          <w:numId w:val="32"/>
        </w:numPr>
        <w:tabs>
          <w:tab w:val="left" w:pos="2685"/>
        </w:tabs>
        <w:rPr>
          <w:rFonts w:ascii="Times New Roman" w:hAnsi="Times New Roman" w:cs="Times New Roman"/>
        </w:rPr>
      </w:pPr>
      <w:r w:rsidRPr="00530715">
        <w:rPr>
          <w:rFonts w:ascii="Times New Roman" w:hAnsi="Times New Roman" w:cs="Times New Roman"/>
        </w:rPr>
        <w:t>прекращение строительства новых городов</w:t>
      </w:r>
    </w:p>
    <w:p w:rsidR="001A6A2A" w:rsidRDefault="001A6A2A" w:rsidP="001A6A2A">
      <w:pPr>
        <w:pStyle w:val="a3"/>
        <w:numPr>
          <w:ilvl w:val="0"/>
          <w:numId w:val="32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упадок вотчинного землевладения</w:t>
      </w:r>
    </w:p>
    <w:p w:rsidR="001A6A2A" w:rsidRDefault="001A6A2A" w:rsidP="001A6A2A">
      <w:pPr>
        <w:pStyle w:val="a3"/>
        <w:numPr>
          <w:ilvl w:val="0"/>
          <w:numId w:val="32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ликвидация княжеской власти</w:t>
      </w:r>
    </w:p>
    <w:p w:rsidR="001A6A2A" w:rsidRDefault="001A6A2A" w:rsidP="001A6A2A">
      <w:pPr>
        <w:pStyle w:val="a3"/>
        <w:numPr>
          <w:ilvl w:val="0"/>
          <w:numId w:val="32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усиление междоусобиц  </w:t>
      </w:r>
    </w:p>
    <w:p w:rsidR="001A6A2A" w:rsidRPr="0014267E" w:rsidRDefault="001A6A2A" w:rsidP="001A6A2A">
      <w:pPr>
        <w:pStyle w:val="a3"/>
        <w:numPr>
          <w:ilvl w:val="0"/>
          <w:numId w:val="29"/>
        </w:numPr>
        <w:tabs>
          <w:tab w:val="left" w:pos="2685"/>
        </w:tabs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В отличие от времени княжения Ярослава Мудрого в период феодальной раздробленности:</w:t>
      </w:r>
    </w:p>
    <w:p w:rsidR="001A6A2A" w:rsidRDefault="001A6A2A" w:rsidP="001A6A2A">
      <w:pPr>
        <w:pStyle w:val="a3"/>
        <w:numPr>
          <w:ilvl w:val="0"/>
          <w:numId w:val="33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княжество самостоятельно осуществляло свою внешнюю  политику</w:t>
      </w:r>
    </w:p>
    <w:p w:rsidR="001A6A2A" w:rsidRDefault="001A6A2A" w:rsidP="001A6A2A">
      <w:pPr>
        <w:pStyle w:val="a3"/>
        <w:numPr>
          <w:ilvl w:val="0"/>
          <w:numId w:val="33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княжестве существовало свое вероисповедание</w:t>
      </w:r>
    </w:p>
    <w:p w:rsidR="001A6A2A" w:rsidRDefault="001A6A2A" w:rsidP="001A6A2A">
      <w:pPr>
        <w:pStyle w:val="a3"/>
        <w:numPr>
          <w:ilvl w:val="0"/>
          <w:numId w:val="33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прекратились набеги кочевников</w:t>
      </w:r>
    </w:p>
    <w:p w:rsidR="001A6A2A" w:rsidRDefault="001A6A2A" w:rsidP="001A6A2A">
      <w:pPr>
        <w:pStyle w:val="a3"/>
        <w:numPr>
          <w:ilvl w:val="0"/>
          <w:numId w:val="33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перестали судить по законам «Русской Правды» </w:t>
      </w:r>
    </w:p>
    <w:p w:rsidR="001A6A2A" w:rsidRPr="0014267E" w:rsidRDefault="001A6A2A" w:rsidP="001A6A2A">
      <w:pPr>
        <w:pStyle w:val="ad"/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5.В «Слове о полку Игореве» рассказывается о:</w:t>
      </w:r>
    </w:p>
    <w:p w:rsidR="001A6A2A" w:rsidRPr="000752EC" w:rsidRDefault="001A6A2A" w:rsidP="001A6A2A">
      <w:pPr>
        <w:pStyle w:val="ad"/>
        <w:rPr>
          <w:rFonts w:ascii="Times New Roman" w:hAnsi="Times New Roman" w:cs="Times New Roman"/>
        </w:rPr>
      </w:pPr>
      <w:r w:rsidRPr="000752EC">
        <w:rPr>
          <w:rFonts w:ascii="Times New Roman" w:hAnsi="Times New Roman" w:cs="Times New Roman"/>
        </w:rPr>
        <w:t>1)  гибели князя Игоря в 945 г.</w:t>
      </w:r>
      <w:r w:rsidRPr="000752EC">
        <w:rPr>
          <w:rFonts w:ascii="Times New Roman" w:hAnsi="Times New Roman" w:cs="Times New Roman"/>
        </w:rPr>
        <w:tab/>
      </w:r>
    </w:p>
    <w:p w:rsidR="001A6A2A" w:rsidRDefault="001A6A2A" w:rsidP="001A6A2A">
      <w:pPr>
        <w:pStyle w:val="ad"/>
        <w:rPr>
          <w:rFonts w:ascii="Times New Roman" w:hAnsi="Times New Roman" w:cs="Times New Roman"/>
        </w:rPr>
      </w:pPr>
      <w:r w:rsidRPr="000752EC">
        <w:rPr>
          <w:rFonts w:ascii="Times New Roman" w:hAnsi="Times New Roman" w:cs="Times New Roman"/>
        </w:rPr>
        <w:t>2) походе новгород-северского на половцев</w:t>
      </w:r>
    </w:p>
    <w:p w:rsidR="001A6A2A" w:rsidRDefault="001A6A2A" w:rsidP="001A6A2A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взятии города Константинополя русским войском</w:t>
      </w:r>
    </w:p>
    <w:p w:rsidR="001A6A2A" w:rsidRDefault="001A6A2A" w:rsidP="001A6A2A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призвании варягов на Русь</w:t>
      </w:r>
    </w:p>
    <w:p w:rsidR="001A6A2A" w:rsidRPr="0014267E" w:rsidRDefault="001A6A2A" w:rsidP="001A6A2A">
      <w:pPr>
        <w:pStyle w:val="ad"/>
        <w:rPr>
          <w:rFonts w:ascii="Times New Roman" w:hAnsi="Times New Roman" w:cs="Times New Roman"/>
          <w:b/>
        </w:rPr>
      </w:pPr>
      <w:r w:rsidRPr="0014267E">
        <w:rPr>
          <w:rFonts w:ascii="Times New Roman" w:hAnsi="Times New Roman" w:cs="Times New Roman"/>
          <w:b/>
        </w:rPr>
        <w:t>6. Владения младших членов княжеского рода назывались______________________</w:t>
      </w:r>
    </w:p>
    <w:p w:rsidR="001A6A2A" w:rsidRDefault="001A6A2A" w:rsidP="001A6A2A">
      <w:pPr>
        <w:pStyle w:val="ad"/>
        <w:rPr>
          <w:rFonts w:ascii="Times New Roman" w:hAnsi="Times New Roman" w:cs="Times New Roman"/>
        </w:rPr>
      </w:pPr>
    </w:p>
    <w:p w:rsidR="001A6A2A" w:rsidRPr="00C703EC" w:rsidRDefault="001A6A2A" w:rsidP="001A6A2A">
      <w:pPr>
        <w:tabs>
          <w:tab w:val="left" w:pos="2685"/>
        </w:tabs>
        <w:rPr>
          <w:rFonts w:ascii="Times New Roman" w:hAnsi="Times New Roman" w:cs="Times New Roman"/>
          <w:b/>
        </w:rPr>
      </w:pPr>
      <w:r w:rsidRPr="00C703EC">
        <w:rPr>
          <w:rFonts w:ascii="Times New Roman" w:hAnsi="Times New Roman" w:cs="Times New Roman"/>
          <w:b/>
        </w:rPr>
        <w:t>Ключи к тестам.</w:t>
      </w:r>
    </w:p>
    <w:tbl>
      <w:tblPr>
        <w:tblStyle w:val="ab"/>
        <w:tblW w:w="8330" w:type="dxa"/>
        <w:tblLook w:val="04A0"/>
      </w:tblPr>
      <w:tblGrid>
        <w:gridCol w:w="2006"/>
        <w:gridCol w:w="1079"/>
        <w:gridCol w:w="992"/>
        <w:gridCol w:w="851"/>
        <w:gridCol w:w="1134"/>
        <w:gridCol w:w="1134"/>
        <w:gridCol w:w="1134"/>
      </w:tblGrid>
      <w:tr w:rsidR="001A6A2A" w:rsidTr="00C73F47">
        <w:tc>
          <w:tcPr>
            <w:tcW w:w="2006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Варианты/вопросы</w:t>
            </w:r>
          </w:p>
        </w:tc>
        <w:tc>
          <w:tcPr>
            <w:tcW w:w="1079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6A2A" w:rsidTr="00C73F47">
        <w:tc>
          <w:tcPr>
            <w:tcW w:w="2006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вотчина</w:t>
            </w:r>
          </w:p>
        </w:tc>
      </w:tr>
      <w:tr w:rsidR="001A6A2A" w:rsidTr="00C73F47">
        <w:tc>
          <w:tcPr>
            <w:tcW w:w="2006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A6A2A" w:rsidRDefault="001A6A2A" w:rsidP="00C73F47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уделы</w:t>
            </w:r>
          </w:p>
        </w:tc>
      </w:tr>
    </w:tbl>
    <w:p w:rsidR="001A6A2A" w:rsidRDefault="001A6A2A" w:rsidP="001A6A2A">
      <w:pPr>
        <w:tabs>
          <w:tab w:val="left" w:pos="2685"/>
        </w:tabs>
        <w:rPr>
          <w:rFonts w:ascii="Times New Roman" w:hAnsi="Times New Roman" w:cs="Times New Roman"/>
        </w:rPr>
      </w:pPr>
    </w:p>
    <w:p w:rsidR="001A6A2A" w:rsidRPr="00C703EC" w:rsidRDefault="001A6A2A" w:rsidP="001A6A2A">
      <w:pPr>
        <w:pStyle w:val="ad"/>
        <w:rPr>
          <w:rFonts w:ascii="Times New Roman" w:hAnsi="Times New Roman" w:cs="Times New Roman"/>
          <w:b/>
        </w:rPr>
      </w:pPr>
      <w:r w:rsidRPr="00C703EC">
        <w:rPr>
          <w:rFonts w:ascii="Times New Roman" w:hAnsi="Times New Roman" w:cs="Times New Roman"/>
          <w:b/>
        </w:rPr>
        <w:t>Тест повышенной сложности.</w:t>
      </w:r>
    </w:p>
    <w:p w:rsidR="001A6A2A" w:rsidRDefault="001A6A2A" w:rsidP="001A6A2A">
      <w:pPr>
        <w:pStyle w:val="ad"/>
        <w:rPr>
          <w:rFonts w:ascii="Times New Roman" w:hAnsi="Times New Roman" w:cs="Times New Roman"/>
        </w:rPr>
      </w:pPr>
    </w:p>
    <w:p w:rsidR="001A6A2A" w:rsidRDefault="001A6A2A" w:rsidP="001A6A2A">
      <w:pPr>
        <w:pStyle w:val="ad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Была ли феодальная раздробленность закономерным или случайным явлением? Объясните свой ответ.</w:t>
      </w:r>
    </w:p>
    <w:p w:rsidR="001A6A2A" w:rsidRDefault="001A6A2A" w:rsidP="001A6A2A">
      <w:pPr>
        <w:pStyle w:val="a3"/>
        <w:numPr>
          <w:ilvl w:val="0"/>
          <w:numId w:val="34"/>
        </w:numPr>
        <w:tabs>
          <w:tab w:val="left" w:pos="2685"/>
        </w:tabs>
        <w:rPr>
          <w:rFonts w:ascii="Times New Roman" w:hAnsi="Times New Roman" w:cs="Times New Roman"/>
        </w:rPr>
      </w:pPr>
      <w:r w:rsidRPr="00FA187A">
        <w:rPr>
          <w:rFonts w:ascii="Times New Roman" w:hAnsi="Times New Roman" w:cs="Times New Roman"/>
        </w:rPr>
        <w:t xml:space="preserve"> Некоторые </w:t>
      </w:r>
      <w:r>
        <w:rPr>
          <w:rFonts w:ascii="Times New Roman" w:hAnsi="Times New Roman" w:cs="Times New Roman"/>
        </w:rPr>
        <w:t>историки объясняют возникновение феодальной раздробленности жадностью князей. Согласны ли вы с этим утверждением?  Объясните свой ответ.</w:t>
      </w:r>
    </w:p>
    <w:p w:rsidR="001A6A2A" w:rsidRDefault="001A6A2A" w:rsidP="001A6A2A">
      <w:pPr>
        <w:pStyle w:val="a3"/>
        <w:numPr>
          <w:ilvl w:val="0"/>
          <w:numId w:val="34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Выделите общие черты в деятельности князей Юрия Долгорукого и Андрея Боголюбского.</w:t>
      </w:r>
    </w:p>
    <w:p w:rsidR="001A6A2A" w:rsidRDefault="001A6A2A" w:rsidP="001A6A2A">
      <w:pPr>
        <w:pStyle w:val="a3"/>
        <w:numPr>
          <w:ilvl w:val="0"/>
          <w:numId w:val="34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отрывок из сочинения русского историка. Где происходили описываемые события? Приведите доказательства из документа.</w:t>
      </w:r>
    </w:p>
    <w:p w:rsidR="001A6A2A" w:rsidRDefault="001A6A2A" w:rsidP="001A6A2A">
      <w:p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«Ударили в вечевой колокол: настал грозный час суда народного. Со всех сторон бежали к Святой Софии решить судьбу Отечества. Первым определением сего шумного веча было изгнать Ярослава….. вручили князю грамоту обвинительную: «Для чего завладел ты двором Морткинича? Для чего взял серебро с бояр Никифора, Романа и Варфоломея? Для чего выводишь отсюда иноземцев? Да будет ныне конец твоему го</w:t>
      </w:r>
      <w:r w:rsidR="0084164B">
        <w:rPr>
          <w:rFonts w:ascii="Times New Roman" w:hAnsi="Times New Roman" w:cs="Times New Roman"/>
        </w:rPr>
        <w:t>сподству?»</w:t>
      </w:r>
    </w:p>
    <w:p w:rsidR="001A6A2A" w:rsidRDefault="001A6A2A" w:rsidP="001A6A2A">
      <w:pPr>
        <w:pStyle w:val="a3"/>
        <w:numPr>
          <w:ilvl w:val="0"/>
          <w:numId w:val="34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отрывок из сочинения русского историка. Где происходили описываемые события</w:t>
      </w:r>
      <w:r w:rsidR="008F2EF6">
        <w:rPr>
          <w:rFonts w:ascii="Times New Roman" w:hAnsi="Times New Roman" w:cs="Times New Roman"/>
        </w:rPr>
        <w:t>, какими выдержками из текста это подтверждается? Обоснуйте свое мнение.</w:t>
      </w:r>
    </w:p>
    <w:p w:rsidR="001A6A2A" w:rsidRDefault="001A6A2A" w:rsidP="001A6A2A">
      <w:p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«Пользуясь близостью своей к вечевой площади, славяне в доспехах «подсели» на вече и разогнали безоружных заречан Софийской стороны, многих бояр избили……Волховский мост разметали…. Однако много сел у славян пограбили, много и невиновных людей погибло, посадничество дали третьему боярину и на том помирились».</w:t>
      </w:r>
    </w:p>
    <w:p w:rsidR="001A6A2A" w:rsidRDefault="001A6A2A" w:rsidP="001A6A2A">
      <w:pPr>
        <w:tabs>
          <w:tab w:val="left" w:pos="26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</w:t>
      </w:r>
      <w:r w:rsidRPr="00C703EC">
        <w:rPr>
          <w:rFonts w:ascii="Times New Roman" w:hAnsi="Times New Roman" w:cs="Times New Roman"/>
          <w:b/>
        </w:rPr>
        <w:t xml:space="preserve"> к тест</w:t>
      </w:r>
      <w:r>
        <w:rPr>
          <w:rFonts w:ascii="Times New Roman" w:hAnsi="Times New Roman" w:cs="Times New Roman"/>
          <w:b/>
        </w:rPr>
        <w:t>у повышенной сложности.</w:t>
      </w:r>
    </w:p>
    <w:p w:rsidR="001A6A2A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 w:rsidRPr="006605CD">
        <w:rPr>
          <w:rFonts w:ascii="Times New Roman" w:hAnsi="Times New Roman" w:cs="Times New Roman"/>
        </w:rPr>
        <w:t xml:space="preserve">Феодальная </w:t>
      </w:r>
      <w:r>
        <w:rPr>
          <w:rFonts w:ascii="Times New Roman" w:hAnsi="Times New Roman" w:cs="Times New Roman"/>
        </w:rPr>
        <w:t>раздробленность явилась закономерным итогом предыдущего экономического и социально-политического развития. Ее причины: господство натурального хозяйства; упадок торгового пути «из варяг в греки» и падение значения Киева; развитие вотчинного землевладения; отсутствие твердого и определенного порядка наследования; создание и укрепление аппарата д</w:t>
      </w:r>
    </w:p>
    <w:p w:rsidR="001A6A2A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возникновения феодальной раздробленности: господство натурального хозяйства; упадок торгового пути «из варяг в греки» и падение значения Киева; развитие вотчинного землевладения; отсутствие твердого и определенного порядка наследования; создание и укрепление аппарата  доку</w:t>
      </w:r>
    </w:p>
    <w:p w:rsidR="001A6A2A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Князья Юрий Долгорукий и Андрей Боголюбский проводили активную политику, целью которой было укрепление и расширение территории Владимиро-Суздальского княжества. Князья основывали новые города, организовывали военные походы, в том числе против Киева.</w:t>
      </w:r>
    </w:p>
    <w:p w:rsidR="001A6A2A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Юрия Долгорукого целью Андрея Боголюбского никогда не был киевский престол, свое внимание он сосредоточил на возвышении Владимиро-Суздальского княжества и укреплении собственной власти.</w:t>
      </w:r>
    </w:p>
    <w:p w:rsidR="001A6A2A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Доказательством того, что описываемые события происходили в Новгороде, служит упоминание о вече, которое обладало верховной властью, имело право приглашать князей из других земель, заключать с ними договор, предъявлять им обвинения и, в случае нарушения договора, изгонять из Новгорода. Дополнительным подтверждением является упоминание о храме Святой Софии.</w:t>
      </w:r>
    </w:p>
    <w:p w:rsidR="001A6A2A" w:rsidRPr="006605CD" w:rsidRDefault="001A6A2A" w:rsidP="001A6A2A">
      <w:pPr>
        <w:pStyle w:val="a3"/>
        <w:numPr>
          <w:ilvl w:val="0"/>
          <w:numId w:val="35"/>
        </w:num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События, описанные в документе, произошли в Новгороде Великом. Река Волхов делила Новгород на две половины или стороны; первая называлась Торговой, вторая носила название Софийской с тех пор, как в конце X века, по принятии христианства Новгородом, на  этой стороне был построен храм Святой Софии. Обе стороны соединялись мостом через реку Волхов. В документе упомянуто вече. Одной из функций новгородског</w:t>
      </w:r>
      <w:r w:rsidRPr="00961F8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вече, которое обладало верховной властью в Новгороде, был выбор посадника. </w:t>
      </w:r>
    </w:p>
    <w:p w:rsidR="00C606B1" w:rsidRDefault="00C156BD" w:rsidP="0065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56B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A6A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6A2A" w:rsidRPr="001A6A2A">
        <w:rPr>
          <w:rFonts w:ascii="Times New Roman" w:hAnsi="Times New Roman" w:cs="Times New Roman"/>
          <w:sz w:val="24"/>
          <w:szCs w:val="24"/>
        </w:rPr>
        <w:t>п</w:t>
      </w:r>
      <w:r w:rsidRPr="001A6A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раграф </w:t>
      </w:r>
      <w:r w:rsidR="000754AE">
        <w:rPr>
          <w:rFonts w:ascii="Times New Roman" w:hAnsi="Times New Roman" w:cs="Times New Roman"/>
          <w:sz w:val="24"/>
          <w:szCs w:val="24"/>
        </w:rPr>
        <w:t>12</w:t>
      </w:r>
      <w:r w:rsidR="001A6A2A">
        <w:rPr>
          <w:rFonts w:ascii="Times New Roman" w:hAnsi="Times New Roman" w:cs="Times New Roman"/>
          <w:sz w:val="24"/>
          <w:szCs w:val="24"/>
        </w:rPr>
        <w:t xml:space="preserve"> учебника, вопросы и задания на стр. 107</w:t>
      </w:r>
      <w:r w:rsidR="00FE73C1">
        <w:rPr>
          <w:rFonts w:ascii="Times New Roman" w:hAnsi="Times New Roman" w:cs="Times New Roman"/>
          <w:sz w:val="24"/>
          <w:szCs w:val="24"/>
        </w:rPr>
        <w:t>. Задание повышенной сложности: напишите эссе на темы:  «</w:t>
      </w:r>
      <w:r w:rsidR="00E0287E">
        <w:rPr>
          <w:rFonts w:ascii="Times New Roman" w:hAnsi="Times New Roman" w:cs="Times New Roman"/>
          <w:sz w:val="24"/>
          <w:szCs w:val="24"/>
        </w:rPr>
        <w:t>Можно ли было предотвратить наступление феодальной раздробленности на Руси? Свой ответ обоснуйте».</w:t>
      </w:r>
    </w:p>
    <w:p w:rsidR="0061766F" w:rsidRPr="0061766F" w:rsidRDefault="0061766F" w:rsidP="0065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24F" w:rsidRPr="0061766F" w:rsidRDefault="002F524F" w:rsidP="00653D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24F" w:rsidRPr="0061766F" w:rsidSect="009A415B">
      <w:footerReference w:type="default" r:id="rId12"/>
      <w:pgSz w:w="11906" w:h="16838" w:code="9"/>
      <w:pgMar w:top="454" w:right="566" w:bottom="24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0C" w:rsidRDefault="00E14A0C" w:rsidP="005A02DC">
      <w:pPr>
        <w:spacing w:after="0" w:line="240" w:lineRule="auto"/>
      </w:pPr>
      <w:r>
        <w:separator/>
      </w:r>
    </w:p>
  </w:endnote>
  <w:endnote w:type="continuationSeparator" w:id="1">
    <w:p w:rsidR="00E14A0C" w:rsidRDefault="00E14A0C" w:rsidP="005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DC" w:rsidRDefault="005A02DC">
    <w:pPr>
      <w:pStyle w:val="a6"/>
      <w:jc w:val="center"/>
    </w:pPr>
  </w:p>
  <w:p w:rsidR="005A02DC" w:rsidRDefault="005A0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0C" w:rsidRDefault="00E14A0C" w:rsidP="005A02DC">
      <w:pPr>
        <w:spacing w:after="0" w:line="240" w:lineRule="auto"/>
      </w:pPr>
      <w:r>
        <w:separator/>
      </w:r>
    </w:p>
  </w:footnote>
  <w:footnote w:type="continuationSeparator" w:id="1">
    <w:p w:rsidR="00E14A0C" w:rsidRDefault="00E14A0C" w:rsidP="005A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628"/>
    <w:multiLevelType w:val="multilevel"/>
    <w:tmpl w:val="FD94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85D90"/>
    <w:multiLevelType w:val="hybridMultilevel"/>
    <w:tmpl w:val="57804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54B2"/>
    <w:multiLevelType w:val="hybridMultilevel"/>
    <w:tmpl w:val="98E03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D95"/>
    <w:multiLevelType w:val="hybridMultilevel"/>
    <w:tmpl w:val="35BCE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6C68"/>
    <w:multiLevelType w:val="hybridMultilevel"/>
    <w:tmpl w:val="32C2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74B"/>
    <w:multiLevelType w:val="hybridMultilevel"/>
    <w:tmpl w:val="4CF8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5B8"/>
    <w:multiLevelType w:val="hybridMultilevel"/>
    <w:tmpl w:val="E530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2CF"/>
    <w:multiLevelType w:val="hybridMultilevel"/>
    <w:tmpl w:val="D886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6182"/>
    <w:multiLevelType w:val="hybridMultilevel"/>
    <w:tmpl w:val="0804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F6939"/>
    <w:multiLevelType w:val="hybridMultilevel"/>
    <w:tmpl w:val="02D8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66AB4"/>
    <w:multiLevelType w:val="hybridMultilevel"/>
    <w:tmpl w:val="758AC6F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>
    <w:nsid w:val="2F626C4C"/>
    <w:multiLevelType w:val="hybridMultilevel"/>
    <w:tmpl w:val="69E2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702A3"/>
    <w:multiLevelType w:val="hybridMultilevel"/>
    <w:tmpl w:val="9D64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46FC4"/>
    <w:multiLevelType w:val="hybridMultilevel"/>
    <w:tmpl w:val="0590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3400E"/>
    <w:multiLevelType w:val="multilevel"/>
    <w:tmpl w:val="421A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254F3"/>
    <w:multiLevelType w:val="hybridMultilevel"/>
    <w:tmpl w:val="4B94C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02A17"/>
    <w:multiLevelType w:val="hybridMultilevel"/>
    <w:tmpl w:val="FF48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806A5"/>
    <w:multiLevelType w:val="hybridMultilevel"/>
    <w:tmpl w:val="FEA6D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D25"/>
    <w:multiLevelType w:val="hybridMultilevel"/>
    <w:tmpl w:val="94E0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D43A4"/>
    <w:multiLevelType w:val="hybridMultilevel"/>
    <w:tmpl w:val="47248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B590F"/>
    <w:multiLevelType w:val="hybridMultilevel"/>
    <w:tmpl w:val="A1BA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52151"/>
    <w:multiLevelType w:val="hybridMultilevel"/>
    <w:tmpl w:val="BB846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A27A4"/>
    <w:multiLevelType w:val="hybridMultilevel"/>
    <w:tmpl w:val="FB1E7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A0D05"/>
    <w:multiLevelType w:val="hybridMultilevel"/>
    <w:tmpl w:val="4B2E9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86311"/>
    <w:multiLevelType w:val="hybridMultilevel"/>
    <w:tmpl w:val="A5B0D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67CDF"/>
    <w:multiLevelType w:val="hybridMultilevel"/>
    <w:tmpl w:val="A5F29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86761"/>
    <w:multiLevelType w:val="hybridMultilevel"/>
    <w:tmpl w:val="B966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01C3"/>
    <w:multiLevelType w:val="hybridMultilevel"/>
    <w:tmpl w:val="8D8A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A18FE"/>
    <w:multiLevelType w:val="hybridMultilevel"/>
    <w:tmpl w:val="11A6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17BFC"/>
    <w:multiLevelType w:val="hybridMultilevel"/>
    <w:tmpl w:val="DA080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932E7"/>
    <w:multiLevelType w:val="hybridMultilevel"/>
    <w:tmpl w:val="1E668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75E2"/>
    <w:multiLevelType w:val="hybridMultilevel"/>
    <w:tmpl w:val="5CA23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739D9"/>
    <w:multiLevelType w:val="hybridMultilevel"/>
    <w:tmpl w:val="FA58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E111D"/>
    <w:multiLevelType w:val="hybridMultilevel"/>
    <w:tmpl w:val="61F2E9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A16BA"/>
    <w:multiLevelType w:val="hybridMultilevel"/>
    <w:tmpl w:val="FC364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5"/>
  </w:num>
  <w:num w:numId="5">
    <w:abstractNumId w:val="21"/>
  </w:num>
  <w:num w:numId="6">
    <w:abstractNumId w:val="25"/>
  </w:num>
  <w:num w:numId="7">
    <w:abstractNumId w:val="31"/>
  </w:num>
  <w:num w:numId="8">
    <w:abstractNumId w:val="18"/>
  </w:num>
  <w:num w:numId="9">
    <w:abstractNumId w:val="12"/>
  </w:num>
  <w:num w:numId="10">
    <w:abstractNumId w:val="32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0"/>
    <w:lvlOverride w:ilvl="0">
      <w:startOverride w:val="1"/>
    </w:lvlOverride>
  </w:num>
  <w:num w:numId="16">
    <w:abstractNumId w:val="10"/>
  </w:num>
  <w:num w:numId="17">
    <w:abstractNumId w:val="5"/>
  </w:num>
  <w:num w:numId="18">
    <w:abstractNumId w:val="24"/>
  </w:num>
  <w:num w:numId="19">
    <w:abstractNumId w:val="3"/>
  </w:num>
  <w:num w:numId="20">
    <w:abstractNumId w:val="1"/>
  </w:num>
  <w:num w:numId="21">
    <w:abstractNumId w:val="8"/>
  </w:num>
  <w:num w:numId="22">
    <w:abstractNumId w:val="28"/>
  </w:num>
  <w:num w:numId="23">
    <w:abstractNumId w:val="27"/>
  </w:num>
  <w:num w:numId="24">
    <w:abstractNumId w:val="30"/>
  </w:num>
  <w:num w:numId="25">
    <w:abstractNumId w:val="2"/>
  </w:num>
  <w:num w:numId="26">
    <w:abstractNumId w:val="29"/>
  </w:num>
  <w:num w:numId="27">
    <w:abstractNumId w:val="34"/>
  </w:num>
  <w:num w:numId="28">
    <w:abstractNumId w:val="7"/>
  </w:num>
  <w:num w:numId="29">
    <w:abstractNumId w:val="33"/>
  </w:num>
  <w:num w:numId="30">
    <w:abstractNumId w:val="22"/>
  </w:num>
  <w:num w:numId="31">
    <w:abstractNumId w:val="17"/>
  </w:num>
  <w:num w:numId="32">
    <w:abstractNumId w:val="23"/>
  </w:num>
  <w:num w:numId="33">
    <w:abstractNumId w:val="19"/>
  </w:num>
  <w:num w:numId="34">
    <w:abstractNumId w:val="26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5AE"/>
    <w:rsid w:val="00003238"/>
    <w:rsid w:val="00021B50"/>
    <w:rsid w:val="00036E0D"/>
    <w:rsid w:val="000531AB"/>
    <w:rsid w:val="000629F3"/>
    <w:rsid w:val="00072B91"/>
    <w:rsid w:val="000754AE"/>
    <w:rsid w:val="0008731F"/>
    <w:rsid w:val="000B2F50"/>
    <w:rsid w:val="000C2133"/>
    <w:rsid w:val="000D4CD3"/>
    <w:rsid w:val="000E2FC7"/>
    <w:rsid w:val="00145785"/>
    <w:rsid w:val="00151ABB"/>
    <w:rsid w:val="001522C9"/>
    <w:rsid w:val="001629FD"/>
    <w:rsid w:val="001638AC"/>
    <w:rsid w:val="001805A8"/>
    <w:rsid w:val="00180FCE"/>
    <w:rsid w:val="00197D47"/>
    <w:rsid w:val="001A1059"/>
    <w:rsid w:val="001A6A2A"/>
    <w:rsid w:val="001B2037"/>
    <w:rsid w:val="001C6EEC"/>
    <w:rsid w:val="001F3DB8"/>
    <w:rsid w:val="001F6864"/>
    <w:rsid w:val="00202942"/>
    <w:rsid w:val="0022055F"/>
    <w:rsid w:val="002320A9"/>
    <w:rsid w:val="002409D3"/>
    <w:rsid w:val="00242534"/>
    <w:rsid w:val="00254F70"/>
    <w:rsid w:val="00262636"/>
    <w:rsid w:val="0026294A"/>
    <w:rsid w:val="002A26A2"/>
    <w:rsid w:val="002C7DE3"/>
    <w:rsid w:val="002D51FC"/>
    <w:rsid w:val="002E3E88"/>
    <w:rsid w:val="002F4EEF"/>
    <w:rsid w:val="002F524F"/>
    <w:rsid w:val="00303CDC"/>
    <w:rsid w:val="00305DF8"/>
    <w:rsid w:val="00312D7D"/>
    <w:rsid w:val="003166DE"/>
    <w:rsid w:val="00316883"/>
    <w:rsid w:val="00322D6A"/>
    <w:rsid w:val="0033411E"/>
    <w:rsid w:val="00335C77"/>
    <w:rsid w:val="0034395A"/>
    <w:rsid w:val="00344DA2"/>
    <w:rsid w:val="003524BB"/>
    <w:rsid w:val="00365273"/>
    <w:rsid w:val="00373BD0"/>
    <w:rsid w:val="00393352"/>
    <w:rsid w:val="003A4035"/>
    <w:rsid w:val="003C6482"/>
    <w:rsid w:val="003F5B8B"/>
    <w:rsid w:val="003F7AE4"/>
    <w:rsid w:val="0040068A"/>
    <w:rsid w:val="0042489F"/>
    <w:rsid w:val="004434BD"/>
    <w:rsid w:val="00462230"/>
    <w:rsid w:val="00465501"/>
    <w:rsid w:val="00485E6D"/>
    <w:rsid w:val="004905AC"/>
    <w:rsid w:val="004A3C02"/>
    <w:rsid w:val="004A6008"/>
    <w:rsid w:val="004E268F"/>
    <w:rsid w:val="004F64B7"/>
    <w:rsid w:val="00507636"/>
    <w:rsid w:val="005223BD"/>
    <w:rsid w:val="00532A79"/>
    <w:rsid w:val="00543534"/>
    <w:rsid w:val="005A02AC"/>
    <w:rsid w:val="005A02DC"/>
    <w:rsid w:val="005B5894"/>
    <w:rsid w:val="005B65AE"/>
    <w:rsid w:val="005C35CC"/>
    <w:rsid w:val="00605571"/>
    <w:rsid w:val="00605F27"/>
    <w:rsid w:val="00606F05"/>
    <w:rsid w:val="00614380"/>
    <w:rsid w:val="0061766F"/>
    <w:rsid w:val="0062029F"/>
    <w:rsid w:val="00620388"/>
    <w:rsid w:val="00626499"/>
    <w:rsid w:val="00632814"/>
    <w:rsid w:val="006343C7"/>
    <w:rsid w:val="00653D63"/>
    <w:rsid w:val="0068793A"/>
    <w:rsid w:val="00687D81"/>
    <w:rsid w:val="00695011"/>
    <w:rsid w:val="006B25F1"/>
    <w:rsid w:val="006C4402"/>
    <w:rsid w:val="006C5BF4"/>
    <w:rsid w:val="006D75A3"/>
    <w:rsid w:val="006F22AE"/>
    <w:rsid w:val="007031B4"/>
    <w:rsid w:val="00711C80"/>
    <w:rsid w:val="007165E8"/>
    <w:rsid w:val="00726C9B"/>
    <w:rsid w:val="00730805"/>
    <w:rsid w:val="00773FC0"/>
    <w:rsid w:val="0078148B"/>
    <w:rsid w:val="007A0152"/>
    <w:rsid w:val="007A10E8"/>
    <w:rsid w:val="007E0060"/>
    <w:rsid w:val="00806070"/>
    <w:rsid w:val="00810CF1"/>
    <w:rsid w:val="00832531"/>
    <w:rsid w:val="0084164B"/>
    <w:rsid w:val="00843CD4"/>
    <w:rsid w:val="00853B72"/>
    <w:rsid w:val="00860531"/>
    <w:rsid w:val="008658B6"/>
    <w:rsid w:val="00874B49"/>
    <w:rsid w:val="008875E7"/>
    <w:rsid w:val="008B1967"/>
    <w:rsid w:val="008B2206"/>
    <w:rsid w:val="008D293B"/>
    <w:rsid w:val="008F2EF6"/>
    <w:rsid w:val="009008BE"/>
    <w:rsid w:val="00924FC7"/>
    <w:rsid w:val="00926630"/>
    <w:rsid w:val="0092718B"/>
    <w:rsid w:val="00935B95"/>
    <w:rsid w:val="00961AD9"/>
    <w:rsid w:val="00973A6D"/>
    <w:rsid w:val="00974307"/>
    <w:rsid w:val="009A415B"/>
    <w:rsid w:val="009B36A2"/>
    <w:rsid w:val="009B3948"/>
    <w:rsid w:val="009F1075"/>
    <w:rsid w:val="00A07400"/>
    <w:rsid w:val="00A12D96"/>
    <w:rsid w:val="00A3290D"/>
    <w:rsid w:val="00A34BAD"/>
    <w:rsid w:val="00A36D73"/>
    <w:rsid w:val="00A95553"/>
    <w:rsid w:val="00AB5BD2"/>
    <w:rsid w:val="00AB729C"/>
    <w:rsid w:val="00AE0023"/>
    <w:rsid w:val="00AF67F4"/>
    <w:rsid w:val="00B1748B"/>
    <w:rsid w:val="00B27AA8"/>
    <w:rsid w:val="00B65F05"/>
    <w:rsid w:val="00B67169"/>
    <w:rsid w:val="00B72744"/>
    <w:rsid w:val="00B7355B"/>
    <w:rsid w:val="00B85CAD"/>
    <w:rsid w:val="00BA6FD7"/>
    <w:rsid w:val="00BC2DFF"/>
    <w:rsid w:val="00BD6B52"/>
    <w:rsid w:val="00BF38CC"/>
    <w:rsid w:val="00C122E8"/>
    <w:rsid w:val="00C13277"/>
    <w:rsid w:val="00C136FE"/>
    <w:rsid w:val="00C15301"/>
    <w:rsid w:val="00C156BD"/>
    <w:rsid w:val="00C229FD"/>
    <w:rsid w:val="00C36728"/>
    <w:rsid w:val="00C4170A"/>
    <w:rsid w:val="00C606B1"/>
    <w:rsid w:val="00C63E27"/>
    <w:rsid w:val="00C73056"/>
    <w:rsid w:val="00C73D7A"/>
    <w:rsid w:val="00C84922"/>
    <w:rsid w:val="00CC292F"/>
    <w:rsid w:val="00CC6896"/>
    <w:rsid w:val="00CE3168"/>
    <w:rsid w:val="00CE4886"/>
    <w:rsid w:val="00CE7BEF"/>
    <w:rsid w:val="00CF344E"/>
    <w:rsid w:val="00D10B9C"/>
    <w:rsid w:val="00D22EA9"/>
    <w:rsid w:val="00D45A54"/>
    <w:rsid w:val="00D45DD0"/>
    <w:rsid w:val="00D63B9E"/>
    <w:rsid w:val="00D6694F"/>
    <w:rsid w:val="00D75F79"/>
    <w:rsid w:val="00D85C9C"/>
    <w:rsid w:val="00D92C93"/>
    <w:rsid w:val="00D96080"/>
    <w:rsid w:val="00DA616F"/>
    <w:rsid w:val="00DC0F6D"/>
    <w:rsid w:val="00DC4207"/>
    <w:rsid w:val="00DE11FF"/>
    <w:rsid w:val="00DE38AD"/>
    <w:rsid w:val="00DE44E0"/>
    <w:rsid w:val="00DF7E3D"/>
    <w:rsid w:val="00E0287E"/>
    <w:rsid w:val="00E03C3B"/>
    <w:rsid w:val="00E05EE0"/>
    <w:rsid w:val="00E0709E"/>
    <w:rsid w:val="00E13976"/>
    <w:rsid w:val="00E14A0C"/>
    <w:rsid w:val="00E20C55"/>
    <w:rsid w:val="00E52651"/>
    <w:rsid w:val="00E53BE5"/>
    <w:rsid w:val="00E74D1D"/>
    <w:rsid w:val="00E77062"/>
    <w:rsid w:val="00E84E6B"/>
    <w:rsid w:val="00E86DC1"/>
    <w:rsid w:val="00EF77B3"/>
    <w:rsid w:val="00F04141"/>
    <w:rsid w:val="00F10138"/>
    <w:rsid w:val="00F159DF"/>
    <w:rsid w:val="00F221B3"/>
    <w:rsid w:val="00F3069A"/>
    <w:rsid w:val="00F54E4F"/>
    <w:rsid w:val="00F61670"/>
    <w:rsid w:val="00F76431"/>
    <w:rsid w:val="00F805B1"/>
    <w:rsid w:val="00F9255A"/>
    <w:rsid w:val="00F971AC"/>
    <w:rsid w:val="00FA1ED1"/>
    <w:rsid w:val="00FA226D"/>
    <w:rsid w:val="00FA301C"/>
    <w:rsid w:val="00FC00A1"/>
    <w:rsid w:val="00FE73C1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82"/>
  </w:style>
  <w:style w:type="paragraph" w:styleId="3">
    <w:name w:val="heading 3"/>
    <w:basedOn w:val="a"/>
    <w:link w:val="30"/>
    <w:uiPriority w:val="9"/>
    <w:qFormat/>
    <w:rsid w:val="00485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2DC"/>
  </w:style>
  <w:style w:type="paragraph" w:styleId="a6">
    <w:name w:val="footer"/>
    <w:basedOn w:val="a"/>
    <w:link w:val="a7"/>
    <w:uiPriority w:val="99"/>
    <w:unhideWhenUsed/>
    <w:rsid w:val="005A0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2DC"/>
  </w:style>
  <w:style w:type="character" w:customStyle="1" w:styleId="30">
    <w:name w:val="Заголовок 3 Знак"/>
    <w:basedOn w:val="a0"/>
    <w:link w:val="3"/>
    <w:uiPriority w:val="9"/>
    <w:rsid w:val="00485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48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E6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03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E0023"/>
    <w:rPr>
      <w:color w:val="0000FF"/>
      <w:u w:val="single"/>
    </w:rPr>
  </w:style>
  <w:style w:type="paragraph" w:styleId="ad">
    <w:name w:val="No Spacing"/>
    <w:uiPriority w:val="1"/>
    <w:qFormat/>
    <w:rsid w:val="00AE0023"/>
    <w:pPr>
      <w:spacing w:after="0" w:line="240" w:lineRule="auto"/>
    </w:pPr>
  </w:style>
  <w:style w:type="character" w:customStyle="1" w:styleId="extended-textshort">
    <w:name w:val="extended-text__short"/>
    <w:basedOn w:val="a0"/>
    <w:rsid w:val="00C15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2C73-2D6E-4865-95BF-E6BCC923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2260</Words>
  <Characters>15510</Characters>
  <Application>Microsoft Office Word</Application>
  <DocSecurity>0</DocSecurity>
  <Lines>310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Пользователь</cp:lastModifiedBy>
  <cp:revision>7</cp:revision>
  <cp:lastPrinted>2019-03-22T06:39:00Z</cp:lastPrinted>
  <dcterms:created xsi:type="dcterms:W3CDTF">2019-03-22T09:09:00Z</dcterms:created>
  <dcterms:modified xsi:type="dcterms:W3CDTF">2019-04-13T13:30:00Z</dcterms:modified>
</cp:coreProperties>
</file>