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33" w:rsidRDefault="00C12233" w:rsidP="00283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8C718F" w:rsidRPr="002833B3" w:rsidRDefault="008C718F" w:rsidP="00283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B3">
        <w:rPr>
          <w:rFonts w:ascii="Times New Roman" w:hAnsi="Times New Roman" w:cs="Times New Roman"/>
          <w:b/>
          <w:sz w:val="28"/>
          <w:szCs w:val="28"/>
        </w:rPr>
        <w:t>Дидактические игры д</w:t>
      </w:r>
      <w:bookmarkStart w:id="0" w:name="_GoBack"/>
      <w:bookmarkEnd w:id="0"/>
      <w:r w:rsidRPr="002833B3">
        <w:rPr>
          <w:rFonts w:ascii="Times New Roman" w:hAnsi="Times New Roman" w:cs="Times New Roman"/>
          <w:b/>
          <w:sz w:val="28"/>
          <w:szCs w:val="28"/>
        </w:rPr>
        <w:t>ля детей ОВЗ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Дидактическая игра дает возможность решать различные педагогические задачи в игровой форме, наиболее доступной для дошкольников. Ценность дидактических игр заключается в том, что они создаются в обучающих целях. Благодаря их использованию можно добиться более прочных и осознанных знаний, умений и навыков. Дидактическая игра будит детское воображение.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Роль дидактической игры в процессе обучения детей с ОВЗ.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Дидактическая игра является одной из форм обучения детей. В дидактической игре содержатся все структурные элементы, характерные для игровой деятельности детей: замысел, содержания, игровые действия, правила, результат. Наличие дидактической задачи подчеркивает обучающий характер игры направленность ее содержания на развитие познавательной деятельности детей. Важное значение дидактической игры состоит в том, что она развивает самостоятельность и активность мышления и речи детей.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 xml:space="preserve">При использовании дидактических игр необходимо учитывать характер зрительной патологии; уровень </w:t>
      </w:r>
      <w:proofErr w:type="spellStart"/>
      <w:r w:rsidRPr="002833B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833B3">
        <w:rPr>
          <w:rFonts w:ascii="Times New Roman" w:hAnsi="Times New Roman" w:cs="Times New Roman"/>
          <w:sz w:val="28"/>
          <w:szCs w:val="28"/>
        </w:rPr>
        <w:t xml:space="preserve"> зрительного восприятия и зрительно-моторной координации; индивидуально-психологических особенностей личности ребенка.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Коррекционные задачи, решаемые в представленных ниже дидактических играх, связаны с повышением зрительно-двигательной активности детей, развитием их зрительных функций. Большое значение придается формированию у детей познавательных процессов: зрительного внимания и памяти, мышления, речи и воображения.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Примерный перечень игр:</w:t>
      </w:r>
    </w:p>
    <w:p w:rsidR="008C718F" w:rsidRPr="002833B3" w:rsidRDefault="008C718F" w:rsidP="008C718F">
      <w:pPr>
        <w:rPr>
          <w:rFonts w:ascii="Times New Roman" w:hAnsi="Times New Roman" w:cs="Times New Roman"/>
          <w:b/>
          <w:sz w:val="28"/>
          <w:szCs w:val="28"/>
        </w:rPr>
      </w:pPr>
      <w:r w:rsidRPr="002833B3">
        <w:rPr>
          <w:rFonts w:ascii="Times New Roman" w:hAnsi="Times New Roman" w:cs="Times New Roman"/>
          <w:b/>
          <w:sz w:val="28"/>
          <w:szCs w:val="28"/>
        </w:rPr>
        <w:t>«Что слышат наши ушки?»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Цель: учить детей безопасному движению в пространстве с опорой на зрение и сохранные анализаторы.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Ход: предложить детям услышать в какой части группы звучит негромкая мелодия, приблизиться к этому месту и по инструкции воспитателя: «Наши ушки слышат, где играет музыка, там мы будем танцевать!» пофантазировать свой танец.</w:t>
      </w:r>
    </w:p>
    <w:p w:rsidR="008C718F" w:rsidRPr="002833B3" w:rsidRDefault="008C718F" w:rsidP="008C718F">
      <w:pPr>
        <w:rPr>
          <w:rFonts w:ascii="Times New Roman" w:hAnsi="Times New Roman" w:cs="Times New Roman"/>
          <w:b/>
          <w:sz w:val="28"/>
          <w:szCs w:val="28"/>
        </w:rPr>
      </w:pPr>
      <w:r w:rsidRPr="002833B3">
        <w:rPr>
          <w:rFonts w:ascii="Times New Roman" w:hAnsi="Times New Roman" w:cs="Times New Roman"/>
          <w:b/>
          <w:sz w:val="28"/>
          <w:szCs w:val="28"/>
        </w:rPr>
        <w:t>«Маленькие ножки»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Цель: упражнять детей в познании свойств своего тела.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lastRenderedPageBreak/>
        <w:t>Ход: предложить детям пропеть веселую песенку про ножки и выполнить движения, о которых в ней говорится.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Маленькие ножки бег на месте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Бежали по дорожке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Бежали лесочком прыжки на двух ногах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Прыгали по кочкам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Прыг-скок, прыг-скок,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Прибежали на лужок поставить ногу на пятку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Потеряли сапожок</w:t>
      </w:r>
    </w:p>
    <w:p w:rsidR="008C718F" w:rsidRPr="002833B3" w:rsidRDefault="008C718F" w:rsidP="008C71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3B3">
        <w:rPr>
          <w:rFonts w:ascii="Times New Roman" w:hAnsi="Times New Roman" w:cs="Times New Roman"/>
          <w:b/>
          <w:sz w:val="28"/>
          <w:szCs w:val="28"/>
          <w:u w:val="single"/>
        </w:rPr>
        <w:t>Развитие зрительного восприятия:</w:t>
      </w:r>
    </w:p>
    <w:p w:rsidR="008C718F" w:rsidRPr="002833B3" w:rsidRDefault="008C718F" w:rsidP="008C718F">
      <w:pPr>
        <w:rPr>
          <w:rFonts w:ascii="Times New Roman" w:hAnsi="Times New Roman" w:cs="Times New Roman"/>
          <w:b/>
          <w:sz w:val="28"/>
          <w:szCs w:val="28"/>
        </w:rPr>
      </w:pPr>
      <w:r w:rsidRPr="002833B3">
        <w:rPr>
          <w:rFonts w:ascii="Times New Roman" w:hAnsi="Times New Roman" w:cs="Times New Roman"/>
          <w:b/>
          <w:sz w:val="28"/>
          <w:szCs w:val="28"/>
        </w:rPr>
        <w:t>«Собери целое»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Цель: развивать целостное восприятие, мышление, внимание, память. Закрепить знания о строении тела домашних животных, расширять социально-бытовую ориентировку.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Ход: предложить ребенку рассмотреть чудо-книжку (домашние и дикие животные в разрезной книжке). Найти половинки от одного животного, назвать его, закрепив понятия «дикие», «домашние»</w:t>
      </w:r>
    </w:p>
    <w:p w:rsidR="008C718F" w:rsidRPr="002833B3" w:rsidRDefault="008C718F" w:rsidP="008C718F">
      <w:pPr>
        <w:rPr>
          <w:rFonts w:ascii="Times New Roman" w:hAnsi="Times New Roman" w:cs="Times New Roman"/>
          <w:b/>
          <w:sz w:val="28"/>
          <w:szCs w:val="28"/>
        </w:rPr>
      </w:pPr>
      <w:r w:rsidRPr="002833B3">
        <w:rPr>
          <w:rFonts w:ascii="Times New Roman" w:hAnsi="Times New Roman" w:cs="Times New Roman"/>
          <w:b/>
          <w:sz w:val="28"/>
          <w:szCs w:val="28"/>
        </w:rPr>
        <w:t>«Найди пару»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Цель: активизировать зрительное восприятие, развивать произвольное внимание, зрительную память, мышление, закреплять понятия «большой – маленький»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Ход: рассмотреть карты с изображением живой и неживой природы, предложить подобрать соответствующую картинку из маленьких карт.</w:t>
      </w:r>
    </w:p>
    <w:p w:rsidR="008C718F" w:rsidRPr="002833B3" w:rsidRDefault="008C718F" w:rsidP="008C718F">
      <w:pPr>
        <w:rPr>
          <w:rFonts w:ascii="Times New Roman" w:hAnsi="Times New Roman" w:cs="Times New Roman"/>
          <w:b/>
          <w:sz w:val="28"/>
          <w:szCs w:val="28"/>
        </w:rPr>
      </w:pPr>
      <w:r w:rsidRPr="002833B3">
        <w:rPr>
          <w:rFonts w:ascii="Times New Roman" w:hAnsi="Times New Roman" w:cs="Times New Roman"/>
          <w:b/>
          <w:sz w:val="28"/>
          <w:szCs w:val="28"/>
        </w:rPr>
        <w:t>«Зоркий глаз»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Цель: развивать зрительное восприятие, прослеживающую функцию глаза.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Ход: предложить рассмотреть наложенные друг на друга контуры предметов (геометрических фигур, животных); обвести пальцем или через кальку копировать фломастером, узнавая кто (что) спрятался в картинке</w:t>
      </w:r>
    </w:p>
    <w:p w:rsidR="008C718F" w:rsidRPr="002833B3" w:rsidRDefault="008C718F" w:rsidP="008C718F">
      <w:pPr>
        <w:rPr>
          <w:rFonts w:ascii="Times New Roman" w:hAnsi="Times New Roman" w:cs="Times New Roman"/>
          <w:b/>
          <w:sz w:val="28"/>
          <w:szCs w:val="28"/>
        </w:rPr>
      </w:pPr>
      <w:r w:rsidRPr="002833B3">
        <w:rPr>
          <w:rFonts w:ascii="Times New Roman" w:hAnsi="Times New Roman" w:cs="Times New Roman"/>
          <w:b/>
          <w:sz w:val="28"/>
          <w:szCs w:val="28"/>
        </w:rPr>
        <w:t>«Отгадай загадку»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Цель: развивать зрительное восприятие, активизировать зрительные функции при обследовании силуэтного изображения.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lastRenderedPageBreak/>
        <w:t>Ход: предложить детям рассмотреть силуэтные изображения животных (овощей, фруктов, деревьев), узнать и назвать их. Обвести внешний контур силуэтов, дорисовать их по желанию.</w:t>
      </w:r>
    </w:p>
    <w:p w:rsidR="008C718F" w:rsidRPr="002833B3" w:rsidRDefault="008C718F" w:rsidP="008C718F">
      <w:pPr>
        <w:rPr>
          <w:rFonts w:ascii="Times New Roman" w:hAnsi="Times New Roman" w:cs="Times New Roman"/>
          <w:b/>
          <w:sz w:val="28"/>
          <w:szCs w:val="28"/>
        </w:rPr>
      </w:pPr>
      <w:r w:rsidRPr="002833B3">
        <w:rPr>
          <w:rFonts w:ascii="Times New Roman" w:hAnsi="Times New Roman" w:cs="Times New Roman"/>
          <w:b/>
          <w:sz w:val="28"/>
          <w:szCs w:val="28"/>
        </w:rPr>
        <w:t>«Что забыл художник?»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Цель: развивать зрительное восприятие, развивать зрительную функцию: прослеживание при штриховке вправо-влево контурного изображения.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Ход: загадать загадку: «стоит Антошка на одной ножке, что это?» вот и художник нарисовал грибы, но очень спешил, поэтому оставил половину изображения не нарисованной. Предложить закончить изображение, пользуясь трафаретами по теме «Грибы».</w:t>
      </w:r>
    </w:p>
    <w:p w:rsidR="008C718F" w:rsidRPr="002833B3" w:rsidRDefault="008C718F" w:rsidP="008C718F">
      <w:pPr>
        <w:rPr>
          <w:rFonts w:ascii="Times New Roman" w:hAnsi="Times New Roman" w:cs="Times New Roman"/>
          <w:b/>
          <w:sz w:val="28"/>
          <w:szCs w:val="28"/>
        </w:rPr>
      </w:pPr>
      <w:r w:rsidRPr="002833B3">
        <w:rPr>
          <w:rFonts w:ascii="Times New Roman" w:hAnsi="Times New Roman" w:cs="Times New Roman"/>
          <w:b/>
          <w:sz w:val="28"/>
          <w:szCs w:val="28"/>
        </w:rPr>
        <w:t>«Кто (что) спрятался в картинке?»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Цель: развивать зрительное восприятие, закреплять умения зрительного обследования и умение анализировать, классифицировать предметы по признаку формы.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Ход: предложить подобрать к загадочной картинке (трафаретному изображению) силуэтное изображение, которое с ней совпадет по форме, по силуэтному изображению узнать и назвать объект.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</w:p>
    <w:p w:rsidR="008C718F" w:rsidRPr="002833B3" w:rsidRDefault="008C718F" w:rsidP="008C71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3B3">
        <w:rPr>
          <w:rFonts w:ascii="Times New Roman" w:hAnsi="Times New Roman" w:cs="Times New Roman"/>
          <w:b/>
          <w:sz w:val="28"/>
          <w:szCs w:val="28"/>
          <w:u w:val="single"/>
        </w:rPr>
        <w:t>Развитие мелкой моторики:</w:t>
      </w:r>
    </w:p>
    <w:p w:rsidR="008C718F" w:rsidRPr="002833B3" w:rsidRDefault="008C718F" w:rsidP="008C718F">
      <w:pPr>
        <w:rPr>
          <w:rFonts w:ascii="Times New Roman" w:hAnsi="Times New Roman" w:cs="Times New Roman"/>
          <w:b/>
          <w:sz w:val="28"/>
          <w:szCs w:val="28"/>
        </w:rPr>
      </w:pPr>
      <w:r w:rsidRPr="002833B3">
        <w:rPr>
          <w:rFonts w:ascii="Times New Roman" w:hAnsi="Times New Roman" w:cs="Times New Roman"/>
          <w:b/>
          <w:sz w:val="28"/>
          <w:szCs w:val="28"/>
        </w:rPr>
        <w:t>«Самолет»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Цель: развивать мелкую моторику, логическое мышление, произвольное внимание, связную речь.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Ход: предложить ребенку путешествие по зеленой лужайке, где живут интересные животные и насекомые. Решить проблему: найти недостающие детали картинок. Рассказать сказку о веселом путешествии.</w:t>
      </w:r>
    </w:p>
    <w:p w:rsidR="008C718F" w:rsidRPr="002833B3" w:rsidRDefault="008C718F" w:rsidP="008C718F">
      <w:pPr>
        <w:rPr>
          <w:rFonts w:ascii="Times New Roman" w:hAnsi="Times New Roman" w:cs="Times New Roman"/>
          <w:b/>
          <w:sz w:val="28"/>
          <w:szCs w:val="28"/>
        </w:rPr>
      </w:pPr>
      <w:r w:rsidRPr="002833B3">
        <w:rPr>
          <w:rFonts w:ascii="Times New Roman" w:hAnsi="Times New Roman" w:cs="Times New Roman"/>
          <w:b/>
          <w:sz w:val="28"/>
          <w:szCs w:val="28"/>
        </w:rPr>
        <w:t>Шнуровка «Ежик» и др.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Цель: развивать мелкую моторику, закреплять знания о жизни диких животных (ежа), его повадках, способах подготовки к зиме.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 xml:space="preserve">Ход: рассказать сказку о ежике, которому хочется покушать: «Шел ежик по дорожке и нашел… яблоко. Но как же ему донести? Помогут нам веселые </w:t>
      </w:r>
      <w:proofErr w:type="spellStart"/>
      <w:r w:rsidRPr="002833B3"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 w:rsidRPr="002833B3">
        <w:rPr>
          <w:rFonts w:ascii="Times New Roman" w:hAnsi="Times New Roman" w:cs="Times New Roman"/>
          <w:sz w:val="28"/>
          <w:szCs w:val="28"/>
        </w:rPr>
        <w:t>. Показать детям способы шнурования плоскостных изображений грибов, яблок, листочков.</w:t>
      </w:r>
    </w:p>
    <w:p w:rsidR="008C718F" w:rsidRPr="002833B3" w:rsidRDefault="008C718F" w:rsidP="008C71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3B3">
        <w:rPr>
          <w:rFonts w:ascii="Times New Roman" w:hAnsi="Times New Roman" w:cs="Times New Roman"/>
          <w:b/>
          <w:sz w:val="28"/>
          <w:szCs w:val="28"/>
          <w:u w:val="single"/>
        </w:rPr>
        <w:t>Ориентировка в пространстве:</w:t>
      </w:r>
    </w:p>
    <w:p w:rsidR="008C718F" w:rsidRPr="002833B3" w:rsidRDefault="008C718F" w:rsidP="008C718F">
      <w:pPr>
        <w:rPr>
          <w:rFonts w:ascii="Times New Roman" w:hAnsi="Times New Roman" w:cs="Times New Roman"/>
          <w:b/>
          <w:sz w:val="28"/>
          <w:szCs w:val="28"/>
        </w:rPr>
      </w:pPr>
      <w:r w:rsidRPr="002833B3">
        <w:rPr>
          <w:rFonts w:ascii="Times New Roman" w:hAnsi="Times New Roman" w:cs="Times New Roman"/>
          <w:b/>
          <w:sz w:val="28"/>
          <w:szCs w:val="28"/>
        </w:rPr>
        <w:t>«Самолет»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lastRenderedPageBreak/>
        <w:t>Цель: развивать ориентировку в пространстве группы; закреплять понятия: лево, право, поворот, разворот; навыки направленного взгляда.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Ход: предложить детям превратиться в самолеты и выполнить движения по тексту.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Текст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Действия детей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Пролетает самолет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Смотрят вверх и водят пальцем за пролетающим самолетом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С ним собрался я в полет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Правое крыло отвел, посмотрел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Левое крыло отвел, поглядел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Отводят руки попеременно и прослеживают взглядом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Я моторы завожу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И внимательно гляжу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 xml:space="preserve">Как пропеллеры: </w:t>
      </w:r>
      <w:proofErr w:type="spellStart"/>
      <w:r w:rsidRPr="002833B3">
        <w:rPr>
          <w:rFonts w:ascii="Times New Roman" w:hAnsi="Times New Roman" w:cs="Times New Roman"/>
          <w:sz w:val="28"/>
          <w:szCs w:val="28"/>
        </w:rPr>
        <w:t>жу-жу</w:t>
      </w:r>
      <w:proofErr w:type="spellEnd"/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Вращают руки в локтевых суставах, поворачивают голову влево-вправо, взгляда пропеллеры (вращение рук)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Поднимаюсь в высь, лечу.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Встают на носочки, руки в стороны, начинают движение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 xml:space="preserve">Ж-ж, </w:t>
      </w:r>
      <w:proofErr w:type="spellStart"/>
      <w:r w:rsidRPr="002833B3">
        <w:rPr>
          <w:rFonts w:ascii="Times New Roman" w:hAnsi="Times New Roman" w:cs="Times New Roman"/>
          <w:sz w:val="28"/>
          <w:szCs w:val="28"/>
        </w:rPr>
        <w:t>зз</w:t>
      </w:r>
      <w:proofErr w:type="spellEnd"/>
      <w:r w:rsidRPr="002833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33B3">
        <w:rPr>
          <w:rFonts w:ascii="Times New Roman" w:hAnsi="Times New Roman" w:cs="Times New Roman"/>
          <w:sz w:val="28"/>
          <w:szCs w:val="28"/>
        </w:rPr>
        <w:t>жз</w:t>
      </w:r>
      <w:proofErr w:type="spellEnd"/>
      <w:r w:rsidRPr="002833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33B3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Pr="002833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33B3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833B3">
        <w:rPr>
          <w:rFonts w:ascii="Times New Roman" w:hAnsi="Times New Roman" w:cs="Times New Roman"/>
          <w:sz w:val="28"/>
          <w:szCs w:val="28"/>
        </w:rPr>
        <w:t>-у-у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Летают, как самолеты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Поворот, разворот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 xml:space="preserve">Ж-ж, </w:t>
      </w:r>
      <w:proofErr w:type="spellStart"/>
      <w:r w:rsidRPr="002833B3">
        <w:rPr>
          <w:rFonts w:ascii="Times New Roman" w:hAnsi="Times New Roman" w:cs="Times New Roman"/>
          <w:sz w:val="28"/>
          <w:szCs w:val="28"/>
        </w:rPr>
        <w:t>зз</w:t>
      </w:r>
      <w:proofErr w:type="spellEnd"/>
      <w:r w:rsidRPr="002833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33B3">
        <w:rPr>
          <w:rFonts w:ascii="Times New Roman" w:hAnsi="Times New Roman" w:cs="Times New Roman"/>
          <w:sz w:val="28"/>
          <w:szCs w:val="28"/>
        </w:rPr>
        <w:t>жз</w:t>
      </w:r>
      <w:proofErr w:type="spellEnd"/>
      <w:r w:rsidRPr="002833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33B3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Pr="002833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33B3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833B3">
        <w:rPr>
          <w:rFonts w:ascii="Times New Roman" w:hAnsi="Times New Roman" w:cs="Times New Roman"/>
          <w:sz w:val="28"/>
          <w:szCs w:val="28"/>
        </w:rPr>
        <w:t>-у-у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Движение с наклоном туловища при повороте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Я лечу над городами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Пролетаю над полями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Продолжение полета, повороты головы, взгляд чередуется влево, вправо, вниз, вверх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Над лесами я кружусь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Знаю скоро приземлюсь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lastRenderedPageBreak/>
        <w:t>Кружение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Вижу свой аэродром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Руками изображают бинокль, выбирают место посадки.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Отдохну-ка я на нем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Приседание</w:t>
      </w:r>
    </w:p>
    <w:p w:rsidR="008C718F" w:rsidRPr="002833B3" w:rsidRDefault="008C718F" w:rsidP="008C718F">
      <w:pPr>
        <w:rPr>
          <w:rFonts w:ascii="Times New Roman" w:hAnsi="Times New Roman" w:cs="Times New Roman"/>
          <w:b/>
          <w:sz w:val="28"/>
          <w:szCs w:val="28"/>
        </w:rPr>
      </w:pPr>
      <w:r w:rsidRPr="002833B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833B3">
        <w:rPr>
          <w:rFonts w:ascii="Times New Roman" w:hAnsi="Times New Roman" w:cs="Times New Roman"/>
          <w:b/>
          <w:sz w:val="28"/>
          <w:szCs w:val="28"/>
        </w:rPr>
        <w:t>Стрелоплан</w:t>
      </w:r>
      <w:proofErr w:type="spellEnd"/>
      <w:r w:rsidRPr="002833B3">
        <w:rPr>
          <w:rFonts w:ascii="Times New Roman" w:hAnsi="Times New Roman" w:cs="Times New Roman"/>
          <w:b/>
          <w:sz w:val="28"/>
          <w:szCs w:val="28"/>
        </w:rPr>
        <w:t xml:space="preserve"> «Шоссе» (аэродром)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Цель: развивать прослеживающую функцию взора, умение ориентироваться на листе, развивать способность к сведению и разведению зрительных осей глаз.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Ход: предложить ребенку повторить движение самолета (машинки) взглядом, ориентируясь на стрелки, нарисованные посередине полосы. Педагог говорит: наш самолет (машина) движется по взлетной полосе (шоссе), мы взором скользим по правой стороне до конца полосы. Затем поворачиваем налево, делаем разворот, вернемся обратно, но по правилам дорожного движения – по левой стороне. Снова движемся вперед и вернемся назад. А теперь постарайтесь увеличить скорость и скользить взглядом быстрее.</w:t>
      </w:r>
    </w:p>
    <w:p w:rsidR="008C718F" w:rsidRPr="002833B3" w:rsidRDefault="008C718F" w:rsidP="008C718F">
      <w:pPr>
        <w:rPr>
          <w:rFonts w:ascii="Times New Roman" w:hAnsi="Times New Roman" w:cs="Times New Roman"/>
          <w:b/>
          <w:sz w:val="28"/>
          <w:szCs w:val="28"/>
        </w:rPr>
      </w:pPr>
      <w:r w:rsidRPr="002833B3">
        <w:rPr>
          <w:rFonts w:ascii="Times New Roman" w:hAnsi="Times New Roman" w:cs="Times New Roman"/>
          <w:b/>
          <w:sz w:val="28"/>
          <w:szCs w:val="28"/>
        </w:rPr>
        <w:t>«Разведчики»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 xml:space="preserve">Цель: развивать умение ориентировки в </w:t>
      </w:r>
      <w:proofErr w:type="spellStart"/>
      <w:r w:rsidRPr="002833B3">
        <w:rPr>
          <w:rFonts w:ascii="Times New Roman" w:hAnsi="Times New Roman" w:cs="Times New Roman"/>
          <w:sz w:val="28"/>
          <w:szCs w:val="28"/>
        </w:rPr>
        <w:t>макропространстве</w:t>
      </w:r>
      <w:proofErr w:type="spellEnd"/>
      <w:r w:rsidRPr="002833B3">
        <w:rPr>
          <w:rFonts w:ascii="Times New Roman" w:hAnsi="Times New Roman" w:cs="Times New Roman"/>
          <w:sz w:val="28"/>
          <w:szCs w:val="28"/>
        </w:rPr>
        <w:t xml:space="preserve"> (группе), учить находить предмет, опираясь на план группы.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 xml:space="preserve">Ход: предложить поиграть в разведчиков. Нас ждет важное задание: обнаружить донесение. У противника похищен план, где донесение спрятано. Предложить ознакомиться с планом и найти </w:t>
      </w:r>
      <w:proofErr w:type="gramStart"/>
      <w:r w:rsidRPr="002833B3">
        <w:rPr>
          <w:rFonts w:ascii="Times New Roman" w:hAnsi="Times New Roman" w:cs="Times New Roman"/>
          <w:sz w:val="28"/>
          <w:szCs w:val="28"/>
        </w:rPr>
        <w:t>донесение</w:t>
      </w:r>
      <w:proofErr w:type="gramEnd"/>
      <w:r w:rsidRPr="002833B3">
        <w:rPr>
          <w:rFonts w:ascii="Times New Roman" w:hAnsi="Times New Roman" w:cs="Times New Roman"/>
          <w:sz w:val="28"/>
          <w:szCs w:val="28"/>
        </w:rPr>
        <w:t xml:space="preserve"> помеченное крестиком.</w:t>
      </w:r>
    </w:p>
    <w:p w:rsidR="008C718F" w:rsidRPr="002833B3" w:rsidRDefault="008C718F" w:rsidP="008C71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3B3">
        <w:rPr>
          <w:rFonts w:ascii="Times New Roman" w:hAnsi="Times New Roman" w:cs="Times New Roman"/>
          <w:b/>
          <w:sz w:val="28"/>
          <w:szCs w:val="28"/>
          <w:u w:val="single"/>
        </w:rPr>
        <w:t>Развитие компенсаторных функций:</w:t>
      </w:r>
    </w:p>
    <w:p w:rsidR="008C718F" w:rsidRPr="002833B3" w:rsidRDefault="008C718F" w:rsidP="008C718F">
      <w:pPr>
        <w:rPr>
          <w:rFonts w:ascii="Times New Roman" w:hAnsi="Times New Roman" w:cs="Times New Roman"/>
          <w:b/>
          <w:sz w:val="28"/>
          <w:szCs w:val="28"/>
        </w:rPr>
      </w:pPr>
      <w:r w:rsidRPr="002833B3">
        <w:rPr>
          <w:rFonts w:ascii="Times New Roman" w:hAnsi="Times New Roman" w:cs="Times New Roman"/>
          <w:b/>
          <w:sz w:val="28"/>
          <w:szCs w:val="28"/>
        </w:rPr>
        <w:t>«Шумящие коробочки»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Цель: развивать компенсаторные функции (слух); учить классифицировать звуки в коробочках парами по общему звучанию.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Ход: предложить рассмотреть коробочки в которых живет шум (горох, камушки, крупа и т.д.), позвучать ими и найти коробочки-подружки с одинаковым звучанием.</w:t>
      </w:r>
    </w:p>
    <w:p w:rsidR="008C718F" w:rsidRPr="002833B3" w:rsidRDefault="008C718F" w:rsidP="008C718F">
      <w:pPr>
        <w:rPr>
          <w:rFonts w:ascii="Times New Roman" w:hAnsi="Times New Roman" w:cs="Times New Roman"/>
          <w:b/>
          <w:sz w:val="28"/>
          <w:szCs w:val="28"/>
        </w:rPr>
      </w:pPr>
    </w:p>
    <w:p w:rsidR="008C718F" w:rsidRPr="002833B3" w:rsidRDefault="008C718F" w:rsidP="008C718F">
      <w:pPr>
        <w:rPr>
          <w:rFonts w:ascii="Times New Roman" w:hAnsi="Times New Roman" w:cs="Times New Roman"/>
          <w:b/>
          <w:sz w:val="28"/>
          <w:szCs w:val="28"/>
        </w:rPr>
      </w:pPr>
    </w:p>
    <w:p w:rsidR="008C718F" w:rsidRPr="002833B3" w:rsidRDefault="008C718F" w:rsidP="008C718F">
      <w:pPr>
        <w:rPr>
          <w:rFonts w:ascii="Times New Roman" w:hAnsi="Times New Roman" w:cs="Times New Roman"/>
          <w:b/>
          <w:sz w:val="28"/>
          <w:szCs w:val="28"/>
        </w:rPr>
      </w:pPr>
      <w:r w:rsidRPr="002833B3">
        <w:rPr>
          <w:rFonts w:ascii="Times New Roman" w:hAnsi="Times New Roman" w:cs="Times New Roman"/>
          <w:b/>
          <w:sz w:val="28"/>
          <w:szCs w:val="28"/>
        </w:rPr>
        <w:t>«Назови фрукты и овощи»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lastRenderedPageBreak/>
        <w:t>Цель: развивать компенсаторные функции (осязание), учить узнавать и называть фрукты и овощи в плоскостном изображении, развивать мелкую моторику.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Ход: предложить карточки с плоскостным изображением фруктов и овощей, выполненные из наждачной бумаги. Предложить с закрытыми глазами ощупать и назвать фрукт.</w:t>
      </w:r>
    </w:p>
    <w:p w:rsidR="008C718F" w:rsidRPr="002833B3" w:rsidRDefault="008C718F" w:rsidP="008C718F">
      <w:pPr>
        <w:rPr>
          <w:rFonts w:ascii="Times New Roman" w:hAnsi="Times New Roman" w:cs="Times New Roman"/>
          <w:b/>
          <w:sz w:val="28"/>
          <w:szCs w:val="28"/>
        </w:rPr>
      </w:pPr>
      <w:r w:rsidRPr="002833B3">
        <w:rPr>
          <w:rFonts w:ascii="Times New Roman" w:hAnsi="Times New Roman" w:cs="Times New Roman"/>
          <w:b/>
          <w:sz w:val="28"/>
          <w:szCs w:val="28"/>
        </w:rPr>
        <w:t>«Веселые запахи»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Цель: развивать компенсаторные функции (обоняние), учить по запаху определять помещение, в котором ребенок находится.</w:t>
      </w:r>
    </w:p>
    <w:p w:rsidR="008C718F" w:rsidRPr="002833B3" w:rsidRDefault="008C718F" w:rsidP="008C718F">
      <w:pPr>
        <w:rPr>
          <w:rFonts w:ascii="Times New Roman" w:hAnsi="Times New Roman" w:cs="Times New Roman"/>
          <w:sz w:val="28"/>
          <w:szCs w:val="28"/>
        </w:rPr>
      </w:pPr>
      <w:r w:rsidRPr="002833B3">
        <w:rPr>
          <w:rFonts w:ascii="Times New Roman" w:hAnsi="Times New Roman" w:cs="Times New Roman"/>
          <w:sz w:val="28"/>
          <w:szCs w:val="28"/>
        </w:rPr>
        <w:t>Ход: рассказать детям, что в мире много запахов и однажды они расшалились и разбрелись по свету. Некоторые попали в наш дет. сад. Провести экскурсию в мед. кабинет, кухню и т.д. и выяснить какие запахи там прячутся.</w:t>
      </w:r>
    </w:p>
    <w:p w:rsidR="00947628" w:rsidRPr="002833B3" w:rsidRDefault="00947628">
      <w:pPr>
        <w:rPr>
          <w:rFonts w:ascii="Times New Roman" w:hAnsi="Times New Roman" w:cs="Times New Roman"/>
          <w:sz w:val="28"/>
          <w:szCs w:val="28"/>
        </w:rPr>
      </w:pPr>
    </w:p>
    <w:sectPr w:rsidR="00947628" w:rsidRPr="0028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E2"/>
    <w:rsid w:val="002833B3"/>
    <w:rsid w:val="008C718F"/>
    <w:rsid w:val="009311E2"/>
    <w:rsid w:val="00947628"/>
    <w:rsid w:val="00C1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2E1B2-B928-4443-8922-CA01EEE3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508">
          <w:marLeft w:val="10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7478">
                      <w:marLeft w:val="105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1204</Words>
  <Characters>6869</Characters>
  <Application>Microsoft Office Word</Application>
  <DocSecurity>0</DocSecurity>
  <Lines>57</Lines>
  <Paragraphs>16</Paragraphs>
  <ScaleCrop>false</ScaleCrop>
  <Company>HP</Company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7</cp:revision>
  <dcterms:created xsi:type="dcterms:W3CDTF">2018-12-20T12:54:00Z</dcterms:created>
  <dcterms:modified xsi:type="dcterms:W3CDTF">2018-12-30T13:56:00Z</dcterms:modified>
</cp:coreProperties>
</file>