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ED" w:rsidRDefault="00325F01">
      <w:r w:rsidRPr="00325F01">
        <w:t>Ды</w:t>
      </w:r>
      <w:r w:rsidR="00CA4856">
        <w:t>хательные упражнения при запуске</w:t>
      </w:r>
      <w:r w:rsidRPr="00325F01">
        <w:t xml:space="preserve"> речи у неговорящих детей</w:t>
      </w:r>
      <w:r w:rsidR="00BF0B00">
        <w:t>.</w:t>
      </w:r>
    </w:p>
    <w:p w:rsidR="0061363E" w:rsidRDefault="0061363E"/>
    <w:p w:rsidR="0061363E" w:rsidRDefault="0061363E" w:rsidP="0061363E">
      <w:pPr>
        <w:jc w:val="both"/>
      </w:pPr>
      <w:r w:rsidRPr="0061363E">
        <w:t>Важно при запуске речи у неговорящих детей отработать правильное дыхание. Слабый выдох не позволяет ребенку правильно произнести звук.</w:t>
      </w:r>
      <w:bookmarkStart w:id="0" w:name="_GoBack"/>
      <w:bookmarkEnd w:id="0"/>
    </w:p>
    <w:p w:rsidR="00BF0B00" w:rsidRDefault="00BF0B00"/>
    <w:p w:rsidR="00BF0B00" w:rsidRDefault="00BF0B00" w:rsidP="00BF0B00">
      <w:pPr>
        <w:jc w:val="both"/>
      </w:pPr>
      <w:r>
        <w:t>Солнышко выглянуло- солнышко спряталось</w:t>
      </w:r>
    </w:p>
    <w:p w:rsidR="00BF0B00" w:rsidRDefault="00BF0B00" w:rsidP="00BF0B00">
      <w:pPr>
        <w:jc w:val="both"/>
      </w:pPr>
      <w:r w:rsidRPr="00BF0B00">
        <w:t xml:space="preserve">Стоя прямо, на вдохе ребенок встает на цыпочки, тянется вверх руками, </w:t>
      </w:r>
      <w:r>
        <w:t xml:space="preserve">как лучики у солнышка.  </w:t>
      </w:r>
      <w:r w:rsidRPr="00BF0B00">
        <w:t>Зафиксировать это положение на несколько секунд. На выдохе ребенок должен опустить руки вниз, затем присесть, обхватив руками кол</w:t>
      </w:r>
      <w:r w:rsidR="00EF5395">
        <w:t>ени и одновременно произнеся "а-а-а</w:t>
      </w:r>
      <w:r w:rsidRPr="00BF0B00">
        <w:t>", спрятать голов</w:t>
      </w:r>
      <w:r>
        <w:t>у за коленями - показывая, как солнышко спряталось</w:t>
      </w:r>
      <w:r w:rsidRPr="00BF0B00">
        <w:t>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Ветер</w:t>
      </w:r>
    </w:p>
    <w:p w:rsidR="00BF0B00" w:rsidRDefault="00BF0B00" w:rsidP="00BF0B00">
      <w:pPr>
        <w:jc w:val="both"/>
      </w:pPr>
      <w:r>
        <w:t>Медленно и плавно ходите по комнате, взмахивая руками. Руки на вдохе поднимать, на выдохе опускать, произнося "у-у-у". Повторите с ребенком восемь-десять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Заблудились</w:t>
      </w:r>
    </w:p>
    <w:p w:rsidR="00BF0B00" w:rsidRDefault="00BF0B00" w:rsidP="00BF0B00">
      <w:pPr>
        <w:jc w:val="both"/>
      </w:pPr>
      <w: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Паровоз</w:t>
      </w:r>
    </w:p>
    <w:p w:rsidR="00BF0B00" w:rsidRDefault="00BF0B00" w:rsidP="00BF0B00">
      <w:pPr>
        <w:jc w:val="both"/>
      </w:pPr>
      <w:r>
        <w:t>Ходите по комнате, имитируя согнутыми руками движения колес паровоза, произнося при этом "ух-ух" и изменяя скорость движения, громкость и частоту произношения. Повторите с ребенком пять-шесть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Аист</w:t>
      </w:r>
    </w:p>
    <w:p w:rsidR="00BF0B00" w:rsidRDefault="00BF0B00" w:rsidP="00BF0B00">
      <w:pPr>
        <w:jc w:val="both"/>
      </w:pPr>
      <w: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"с-с-с-с". Повторите с ребенком шесть-семь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Дровосек</w:t>
      </w:r>
    </w:p>
    <w:p w:rsidR="00BF0B00" w:rsidRDefault="00BF0B00" w:rsidP="00BF0B00">
      <w:pPr>
        <w:jc w:val="both"/>
      </w:pPr>
      <w: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"ба". Повторите с ребенком шесть-восемь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Мельница</w:t>
      </w:r>
    </w:p>
    <w:p w:rsidR="00BF0B00" w:rsidRDefault="00BF0B00" w:rsidP="00BF0B00">
      <w:pPr>
        <w:jc w:val="both"/>
      </w:pPr>
      <w:r>
        <w:t>Встаньте: ноги вместе, руки вверх. Медленно вращайте прямыми руками, произнося на выдохе "ш-ш-ш". Когда движения ускоряются, звуки становятся громче. Повторите с ребенком семь-восемь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lastRenderedPageBreak/>
        <w:t>Сердитый ежик</w:t>
      </w:r>
    </w:p>
    <w:p w:rsidR="00BF0B00" w:rsidRDefault="00BF0B00" w:rsidP="00BF0B00">
      <w:pPr>
        <w:jc w:val="both"/>
      </w:pPr>
      <w: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"ф-ф-ф" - звук, издаваемый сердитым ежиком, затем "п-п-п" - а это уже довольный ежик. Повторите с ребенком три-пять раз.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Пчелка</w:t>
      </w:r>
    </w:p>
    <w:p w:rsidR="00BF0B00" w:rsidRDefault="00BF0B00" w:rsidP="00BF0B00">
      <w:pPr>
        <w:jc w:val="both"/>
      </w:pPr>
      <w:r>
        <w:t>На выдохе произнесите "з-з-з". Представьте, что пчелка села на нос (звук и взгляд направить к носу), на руку, на ногу. Таким образом, ребенок учится направлять внимание на определенный участок тела.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  <w:r>
        <w:t>Бабочка на цветке</w:t>
      </w:r>
    </w:p>
    <w:p w:rsidR="00BF0B00" w:rsidRDefault="00BF0B00" w:rsidP="00BF0B00">
      <w:pPr>
        <w:jc w:val="both"/>
      </w:pPr>
      <w:r>
        <w:t>Сядьте на пол, сложив ноги перед собой ступня к ступне. Руки положите на внутренние стороны коленей, которые прижаты к полу. Наберите полную грудь воздуха, плечи расправьте, голову гордо поднимите в</w:t>
      </w:r>
      <w:r w:rsidR="00EF5395">
        <w:t>верх, на выдохе опуститесь вниз, произнося с-с-с. Бабочка опускается на цветок-</w:t>
      </w:r>
      <w:r>
        <w:t xml:space="preserve"> прижмитесь головой к ступням.</w:t>
      </w:r>
      <w:r w:rsidR="00EF5395">
        <w:t xml:space="preserve"> </w:t>
      </w:r>
    </w:p>
    <w:p w:rsidR="00BF0B00" w:rsidRDefault="00BF0B00" w:rsidP="00BF0B00">
      <w:pPr>
        <w:jc w:val="both"/>
      </w:pPr>
    </w:p>
    <w:p w:rsidR="00BF0B00" w:rsidRDefault="00BF0B00" w:rsidP="00BF0B00">
      <w:pPr>
        <w:jc w:val="both"/>
      </w:pPr>
    </w:p>
    <w:sectPr w:rsidR="00BF0B00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23"/>
    <w:rsid w:val="001200ED"/>
    <w:rsid w:val="00235940"/>
    <w:rsid w:val="00325F01"/>
    <w:rsid w:val="0061363E"/>
    <w:rsid w:val="00732F26"/>
    <w:rsid w:val="00B71623"/>
    <w:rsid w:val="00BF0B00"/>
    <w:rsid w:val="00CA4856"/>
    <w:rsid w:val="00E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84B4-E2A5-4EFE-81CB-A4B7B250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2018-09-19T02:14:00Z</dcterms:created>
  <dcterms:modified xsi:type="dcterms:W3CDTF">2018-09-19T02:41:00Z</dcterms:modified>
</cp:coreProperties>
</file>