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D88" w:rsidRPr="00032D88" w:rsidRDefault="00032D88" w:rsidP="00032D88">
      <w:pPr>
        <w:jc w:val="center"/>
        <w:rPr>
          <w:rFonts w:ascii="Times New Roman" w:hAnsi="Times New Roman" w:cs="Times New Roman"/>
          <w:sz w:val="28"/>
          <w:szCs w:val="28"/>
        </w:rPr>
      </w:pPr>
      <w:r w:rsidRPr="00032D88">
        <w:rPr>
          <w:rFonts w:ascii="Times New Roman" w:hAnsi="Times New Roman" w:cs="Times New Roman"/>
          <w:sz w:val="28"/>
          <w:szCs w:val="28"/>
        </w:rPr>
        <w:t>Выступление на методическом объединении учителей естественно- математического цикла</w:t>
      </w:r>
      <w:r>
        <w:rPr>
          <w:rFonts w:ascii="Times New Roman" w:hAnsi="Times New Roman" w:cs="Times New Roman"/>
          <w:sz w:val="28"/>
          <w:szCs w:val="28"/>
        </w:rPr>
        <w:t xml:space="preserve"> по теме </w:t>
      </w:r>
    </w:p>
    <w:p w:rsidR="00032D88" w:rsidRPr="00032D88" w:rsidRDefault="00032D88" w:rsidP="00032D8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«Методические приёмы подготовки учащихся к сдаче ОГЭ»</w:t>
      </w:r>
    </w:p>
    <w:p w:rsidR="00155FD3" w:rsidRPr="00F80738" w:rsidRDefault="00155FD3" w:rsidP="00032D88">
      <w:pPr>
        <w:pStyle w:val="a3"/>
        <w:shd w:val="clear" w:color="auto" w:fill="FFFFFF"/>
        <w:spacing w:before="0" w:beforeAutospacing="0" w:after="133" w:afterAutospacing="0" w:line="360" w:lineRule="auto"/>
        <w:ind w:firstLine="708"/>
        <w:rPr>
          <w:color w:val="000000"/>
          <w:sz w:val="28"/>
          <w:szCs w:val="28"/>
        </w:rPr>
      </w:pPr>
      <w:r w:rsidRPr="00F80738">
        <w:rPr>
          <w:color w:val="000000"/>
          <w:sz w:val="28"/>
          <w:szCs w:val="28"/>
        </w:rPr>
        <w:t xml:space="preserve">Географию, как </w:t>
      </w:r>
      <w:r w:rsidR="008D4EAD" w:rsidRPr="00F80738">
        <w:rPr>
          <w:color w:val="000000"/>
          <w:sz w:val="28"/>
          <w:szCs w:val="28"/>
        </w:rPr>
        <w:t>правило, выбирают большинство уча</w:t>
      </w:r>
      <w:r w:rsidRPr="00F80738">
        <w:rPr>
          <w:color w:val="000000"/>
          <w:sz w:val="28"/>
          <w:szCs w:val="28"/>
        </w:rPr>
        <w:t>щихся 9 класса, потому что считают, что этот предмет легч</w:t>
      </w:r>
      <w:r w:rsidR="008D4EAD" w:rsidRPr="00F80738">
        <w:rPr>
          <w:color w:val="000000"/>
          <w:sz w:val="28"/>
          <w:szCs w:val="28"/>
        </w:rPr>
        <w:t>е сдать, чем остальные предметы, т.к. есть возможность пользоваться атласами.</w:t>
      </w:r>
    </w:p>
    <w:p w:rsidR="00155FD3" w:rsidRPr="00F80738" w:rsidRDefault="008D4EAD" w:rsidP="00032D88">
      <w:pPr>
        <w:pStyle w:val="a3"/>
        <w:shd w:val="clear" w:color="auto" w:fill="FFFFFF"/>
        <w:spacing w:before="0" w:beforeAutospacing="0" w:after="133" w:afterAutospacing="0" w:line="360" w:lineRule="auto"/>
        <w:rPr>
          <w:color w:val="000000"/>
          <w:sz w:val="28"/>
          <w:szCs w:val="28"/>
        </w:rPr>
      </w:pPr>
      <w:r w:rsidRPr="00F80738">
        <w:rPr>
          <w:color w:val="000000"/>
          <w:sz w:val="28"/>
          <w:szCs w:val="28"/>
        </w:rPr>
        <w:t>Хотя</w:t>
      </w:r>
      <w:r w:rsidR="00155FD3" w:rsidRPr="00F80738">
        <w:rPr>
          <w:color w:val="000000"/>
          <w:sz w:val="28"/>
          <w:szCs w:val="28"/>
        </w:rPr>
        <w:t xml:space="preserve"> я</w:t>
      </w:r>
      <w:r w:rsidRPr="00F80738">
        <w:rPr>
          <w:color w:val="000000"/>
          <w:sz w:val="28"/>
          <w:szCs w:val="28"/>
        </w:rPr>
        <w:t xml:space="preserve"> так не считаю</w:t>
      </w:r>
      <w:r w:rsidR="00155FD3" w:rsidRPr="00F80738">
        <w:rPr>
          <w:color w:val="000000"/>
          <w:sz w:val="28"/>
          <w:szCs w:val="28"/>
        </w:rPr>
        <w:t>.</w:t>
      </w:r>
      <w:r w:rsidRPr="00F80738">
        <w:rPr>
          <w:color w:val="000000"/>
          <w:sz w:val="28"/>
          <w:szCs w:val="28"/>
        </w:rPr>
        <w:t xml:space="preserve"> Да, возможность пользоваться атласами есть, но нужно научиться использовать эту возможность.</w:t>
      </w:r>
    </w:p>
    <w:p w:rsidR="00155FD3" w:rsidRPr="00F80738" w:rsidRDefault="00155FD3" w:rsidP="00032D88">
      <w:pPr>
        <w:pStyle w:val="a3"/>
        <w:shd w:val="clear" w:color="auto" w:fill="FFFFFF"/>
        <w:spacing w:before="0" w:beforeAutospacing="0" w:after="133" w:afterAutospacing="0" w:line="360" w:lineRule="auto"/>
        <w:rPr>
          <w:color w:val="000000"/>
          <w:sz w:val="28"/>
          <w:szCs w:val="28"/>
        </w:rPr>
      </w:pPr>
      <w:r w:rsidRPr="00F80738">
        <w:rPr>
          <w:color w:val="000000"/>
          <w:sz w:val="28"/>
          <w:szCs w:val="28"/>
        </w:rPr>
        <w:t xml:space="preserve">Фундаментом географической подготовки я считаю работу с географической картой. </w:t>
      </w:r>
      <w:r w:rsidR="008D4EAD" w:rsidRPr="00F80738">
        <w:rPr>
          <w:color w:val="000000"/>
          <w:sz w:val="28"/>
          <w:szCs w:val="28"/>
        </w:rPr>
        <w:t>Ч</w:t>
      </w:r>
      <w:r w:rsidRPr="00F80738">
        <w:rPr>
          <w:color w:val="000000"/>
          <w:sz w:val="28"/>
          <w:szCs w:val="28"/>
        </w:rPr>
        <w:t xml:space="preserve">тобы </w:t>
      </w:r>
      <w:r w:rsidR="008D4EAD" w:rsidRPr="00F80738">
        <w:rPr>
          <w:color w:val="000000"/>
          <w:sz w:val="28"/>
          <w:szCs w:val="28"/>
        </w:rPr>
        <w:t>атласы</w:t>
      </w:r>
      <w:r w:rsidRPr="00F80738">
        <w:rPr>
          <w:color w:val="000000"/>
          <w:sz w:val="28"/>
          <w:szCs w:val="28"/>
        </w:rPr>
        <w:t xml:space="preserve"> стали по</w:t>
      </w:r>
      <w:r w:rsidR="008D4EAD" w:rsidRPr="00F80738">
        <w:rPr>
          <w:color w:val="000000"/>
          <w:sz w:val="28"/>
          <w:szCs w:val="28"/>
        </w:rPr>
        <w:t>мощниками, необходимо научить уча</w:t>
      </w:r>
      <w:r w:rsidRPr="00F80738">
        <w:rPr>
          <w:color w:val="000000"/>
          <w:sz w:val="28"/>
          <w:szCs w:val="28"/>
        </w:rPr>
        <w:t>щихся с ними работать, научить читать карты. Потому знание номенклатуры и умение читать карты разного содержания, представление о положении на карте географических объектов –</w:t>
      </w:r>
      <w:r w:rsidR="008D4EAD" w:rsidRPr="00F80738">
        <w:rPr>
          <w:color w:val="000000"/>
          <w:sz w:val="28"/>
          <w:szCs w:val="28"/>
        </w:rPr>
        <w:t xml:space="preserve"> это моё главное требование к уча</w:t>
      </w:r>
      <w:r w:rsidRPr="00F80738">
        <w:rPr>
          <w:color w:val="000000"/>
          <w:sz w:val="28"/>
          <w:szCs w:val="28"/>
        </w:rPr>
        <w:t>щимся на протяжении изучения всего курса географии.</w:t>
      </w:r>
    </w:p>
    <w:p w:rsidR="00155FD3" w:rsidRPr="00F80738" w:rsidRDefault="00155FD3" w:rsidP="00032D88">
      <w:pPr>
        <w:pStyle w:val="a3"/>
        <w:shd w:val="clear" w:color="auto" w:fill="FFFFFF"/>
        <w:spacing w:before="0" w:beforeAutospacing="0" w:after="133" w:afterAutospacing="0" w:line="360" w:lineRule="auto"/>
        <w:rPr>
          <w:color w:val="000000"/>
          <w:sz w:val="28"/>
          <w:szCs w:val="28"/>
        </w:rPr>
      </w:pPr>
      <w:r w:rsidRPr="00F80738">
        <w:rPr>
          <w:color w:val="000000"/>
          <w:sz w:val="28"/>
          <w:szCs w:val="28"/>
        </w:rPr>
        <w:t xml:space="preserve"> Начиная с 5 класса мы работаем с географической номеклатурой. </w:t>
      </w:r>
      <w:r w:rsidR="008D4EAD" w:rsidRPr="00F80738">
        <w:rPr>
          <w:color w:val="000000"/>
          <w:sz w:val="28"/>
          <w:szCs w:val="28"/>
        </w:rPr>
        <w:t xml:space="preserve"> </w:t>
      </w:r>
      <w:r w:rsidRPr="00F80738">
        <w:rPr>
          <w:color w:val="000000"/>
          <w:sz w:val="28"/>
          <w:szCs w:val="28"/>
        </w:rPr>
        <w:t xml:space="preserve">Ребята сдают зачёты на знание географической номенклатуры на протяжении всего </w:t>
      </w:r>
      <w:r w:rsidR="00EA40F5">
        <w:rPr>
          <w:color w:val="000000"/>
          <w:sz w:val="28"/>
          <w:szCs w:val="28"/>
        </w:rPr>
        <w:t>курса географии,</w:t>
      </w:r>
      <w:r w:rsidR="001013A0" w:rsidRPr="00F80738">
        <w:rPr>
          <w:color w:val="000000"/>
          <w:sz w:val="28"/>
          <w:szCs w:val="28"/>
        </w:rPr>
        <w:t xml:space="preserve"> на настенных </w:t>
      </w:r>
      <w:r w:rsidRPr="00F80738">
        <w:rPr>
          <w:color w:val="000000"/>
          <w:sz w:val="28"/>
          <w:szCs w:val="28"/>
        </w:rPr>
        <w:t>картах показывают географические объекты. Очень важна работа на контурной карте, она закрепляет не только знание географической номенклатуры, но и</w:t>
      </w:r>
      <w:r w:rsidR="00EA40F5">
        <w:rPr>
          <w:color w:val="000000"/>
          <w:sz w:val="28"/>
          <w:szCs w:val="28"/>
        </w:rPr>
        <w:t xml:space="preserve"> тренирует зрительную память, уча</w:t>
      </w:r>
      <w:r w:rsidRPr="00F80738">
        <w:rPr>
          <w:color w:val="000000"/>
          <w:sz w:val="28"/>
          <w:szCs w:val="28"/>
        </w:rPr>
        <w:t>щиеся запоминают местонахождение географических объектов.</w:t>
      </w:r>
    </w:p>
    <w:p w:rsidR="00155FD3" w:rsidRPr="00F80738" w:rsidRDefault="00155FD3" w:rsidP="00032D88">
      <w:pPr>
        <w:pStyle w:val="a3"/>
        <w:shd w:val="clear" w:color="auto" w:fill="FFFFFF"/>
        <w:spacing w:before="0" w:beforeAutospacing="0" w:after="133" w:afterAutospacing="0" w:line="360" w:lineRule="auto"/>
        <w:rPr>
          <w:color w:val="000000"/>
          <w:sz w:val="28"/>
          <w:szCs w:val="28"/>
        </w:rPr>
      </w:pPr>
      <w:r w:rsidRPr="00F80738">
        <w:rPr>
          <w:color w:val="000000"/>
          <w:sz w:val="28"/>
          <w:szCs w:val="28"/>
        </w:rPr>
        <w:t xml:space="preserve">Свою работу по подготовке к ОГЭ начинаю с того, что знакомлю </w:t>
      </w:r>
      <w:r w:rsidR="008D4EAD" w:rsidRPr="00F80738">
        <w:rPr>
          <w:color w:val="000000"/>
          <w:sz w:val="28"/>
          <w:szCs w:val="28"/>
        </w:rPr>
        <w:t>учащихся</w:t>
      </w:r>
      <w:r w:rsidRPr="00F80738">
        <w:rPr>
          <w:color w:val="000000"/>
          <w:sz w:val="28"/>
          <w:szCs w:val="28"/>
        </w:rPr>
        <w:t xml:space="preserve"> с особенностями проведения экзамена, с системой оценивания экзаменационной работы, со спецификацией и кодификатором КИМ. Они должны чётко знать, что от них требуется на экзамене и что они должны сделать, чтобы получить как можно больше баллов.</w:t>
      </w:r>
    </w:p>
    <w:p w:rsidR="00155FD3" w:rsidRPr="00F80738" w:rsidRDefault="00EA40F5" w:rsidP="00032D88">
      <w:pPr>
        <w:pStyle w:val="a3"/>
        <w:shd w:val="clear" w:color="auto" w:fill="FFFFFF"/>
        <w:spacing w:before="0" w:beforeAutospacing="0" w:after="133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Затем уча</w:t>
      </w:r>
      <w:r w:rsidR="00155FD3" w:rsidRPr="00F80738">
        <w:rPr>
          <w:color w:val="000000"/>
          <w:sz w:val="28"/>
          <w:szCs w:val="28"/>
        </w:rPr>
        <w:t>щиеся выполняют пробную версию ОГЭ. Эта работа даёт возможность определить каков уровень знаний ученика, выявить область «знания/</w:t>
      </w:r>
      <w:r w:rsidR="008D4EAD" w:rsidRPr="00F80738">
        <w:rPr>
          <w:color w:val="000000"/>
          <w:sz w:val="28"/>
          <w:szCs w:val="28"/>
        </w:rPr>
        <w:t>не знания». Понять, что умеет уча</w:t>
      </w:r>
      <w:r w:rsidR="00155FD3" w:rsidRPr="00F80738">
        <w:rPr>
          <w:color w:val="000000"/>
          <w:sz w:val="28"/>
          <w:szCs w:val="28"/>
        </w:rPr>
        <w:t>щийся, какие пробелы в знаниях есть, на какие задания обратить особенное внимание.</w:t>
      </w:r>
    </w:p>
    <w:p w:rsidR="00155FD3" w:rsidRPr="00F80738" w:rsidRDefault="00155FD3" w:rsidP="00032D88">
      <w:pPr>
        <w:pStyle w:val="a3"/>
        <w:shd w:val="clear" w:color="auto" w:fill="FFFFFF"/>
        <w:spacing w:before="0" w:beforeAutospacing="0" w:after="133" w:afterAutospacing="0" w:line="360" w:lineRule="auto"/>
        <w:rPr>
          <w:color w:val="000000"/>
          <w:sz w:val="28"/>
          <w:szCs w:val="28"/>
        </w:rPr>
      </w:pPr>
      <w:r w:rsidRPr="00F80738">
        <w:rPr>
          <w:color w:val="000000"/>
          <w:sz w:val="28"/>
          <w:szCs w:val="28"/>
        </w:rPr>
        <w:lastRenderedPageBreak/>
        <w:t>Проанализировав контрольно-измер</w:t>
      </w:r>
      <w:r w:rsidR="008D4EAD" w:rsidRPr="00F80738">
        <w:rPr>
          <w:color w:val="000000"/>
          <w:sz w:val="28"/>
          <w:szCs w:val="28"/>
        </w:rPr>
        <w:t>ительные материалы, я для себя делаю</w:t>
      </w:r>
      <w:r w:rsidRPr="00F80738">
        <w:rPr>
          <w:color w:val="000000"/>
          <w:sz w:val="28"/>
          <w:szCs w:val="28"/>
        </w:rPr>
        <w:t xml:space="preserve"> вывод, на что нужно обратить внимание при подготовке к ОГЭ, какие темы являются самыми сложными для </w:t>
      </w:r>
      <w:r w:rsidR="008D4EAD" w:rsidRPr="00F80738">
        <w:rPr>
          <w:color w:val="000000"/>
          <w:sz w:val="28"/>
          <w:szCs w:val="28"/>
        </w:rPr>
        <w:t>учащихся</w:t>
      </w:r>
      <w:r w:rsidRPr="00F80738">
        <w:rPr>
          <w:color w:val="000000"/>
          <w:sz w:val="28"/>
          <w:szCs w:val="28"/>
        </w:rPr>
        <w:t>, и требуют дополнительной работы с ними.</w:t>
      </w:r>
    </w:p>
    <w:p w:rsidR="00155FD3" w:rsidRPr="00F80738" w:rsidRDefault="00155FD3" w:rsidP="00032D88">
      <w:pPr>
        <w:pStyle w:val="a3"/>
        <w:shd w:val="clear" w:color="auto" w:fill="FFFFFF"/>
        <w:spacing w:before="0" w:beforeAutospacing="0" w:after="133" w:afterAutospacing="0" w:line="360" w:lineRule="auto"/>
        <w:rPr>
          <w:color w:val="000000"/>
          <w:sz w:val="28"/>
          <w:szCs w:val="28"/>
        </w:rPr>
      </w:pPr>
      <w:r w:rsidRPr="00F80738">
        <w:rPr>
          <w:color w:val="000000"/>
          <w:sz w:val="28"/>
          <w:szCs w:val="28"/>
        </w:rPr>
        <w:t xml:space="preserve">Сначала я показываю образец выполнения заданий и образец рассуждений при выполнении задания, а затем требую этого от </w:t>
      </w:r>
      <w:r w:rsidR="008D4EAD" w:rsidRPr="00F80738">
        <w:rPr>
          <w:color w:val="000000"/>
          <w:sz w:val="28"/>
          <w:szCs w:val="28"/>
        </w:rPr>
        <w:t>учащихся</w:t>
      </w:r>
      <w:r w:rsidRPr="00F80738">
        <w:rPr>
          <w:color w:val="000000"/>
          <w:sz w:val="28"/>
          <w:szCs w:val="28"/>
        </w:rPr>
        <w:t>.</w:t>
      </w:r>
    </w:p>
    <w:p w:rsidR="00155FD3" w:rsidRPr="00F80738" w:rsidRDefault="00155FD3" w:rsidP="00032D88">
      <w:pPr>
        <w:pStyle w:val="a3"/>
        <w:shd w:val="clear" w:color="auto" w:fill="FFFFFF"/>
        <w:spacing w:before="0" w:beforeAutospacing="0" w:after="133" w:afterAutospacing="0" w:line="360" w:lineRule="auto"/>
        <w:rPr>
          <w:color w:val="000000"/>
          <w:sz w:val="28"/>
          <w:szCs w:val="28"/>
        </w:rPr>
      </w:pPr>
      <w:r w:rsidRPr="00F80738">
        <w:rPr>
          <w:color w:val="000000"/>
          <w:sz w:val="28"/>
          <w:szCs w:val="28"/>
        </w:rPr>
        <w:t>Для работы над пробными вариантами предлагаю инструкции решения типовых тестовых заданий по разным темам.</w:t>
      </w:r>
    </w:p>
    <w:p w:rsidR="00155FD3" w:rsidRPr="00F80738" w:rsidRDefault="00155FD3" w:rsidP="00032D88">
      <w:pPr>
        <w:pStyle w:val="a3"/>
        <w:shd w:val="clear" w:color="auto" w:fill="FFFFFF"/>
        <w:spacing w:before="0" w:beforeAutospacing="0" w:after="133" w:afterAutospacing="0" w:line="360" w:lineRule="auto"/>
        <w:rPr>
          <w:color w:val="000000"/>
          <w:sz w:val="28"/>
          <w:szCs w:val="28"/>
        </w:rPr>
      </w:pPr>
      <w:r w:rsidRPr="00F80738">
        <w:rPr>
          <w:color w:val="000000"/>
          <w:sz w:val="28"/>
          <w:szCs w:val="28"/>
        </w:rPr>
        <w:t xml:space="preserve">Я всегда говорю своим </w:t>
      </w:r>
      <w:r w:rsidR="00EA40F5">
        <w:rPr>
          <w:color w:val="000000"/>
          <w:sz w:val="28"/>
          <w:szCs w:val="28"/>
        </w:rPr>
        <w:t>ученикам</w:t>
      </w:r>
      <w:r w:rsidRPr="00F80738">
        <w:rPr>
          <w:color w:val="000000"/>
          <w:sz w:val="28"/>
          <w:szCs w:val="28"/>
        </w:rPr>
        <w:t>, что хорошо сдать ОГЭ можно</w:t>
      </w:r>
      <w:r w:rsidR="00EA40F5">
        <w:rPr>
          <w:color w:val="000000"/>
          <w:sz w:val="28"/>
          <w:szCs w:val="28"/>
        </w:rPr>
        <w:t xml:space="preserve"> по любому предмету, но для этого необходимо заниматься.</w:t>
      </w:r>
      <w:r w:rsidRPr="00F80738">
        <w:rPr>
          <w:color w:val="000000"/>
          <w:sz w:val="28"/>
          <w:szCs w:val="28"/>
        </w:rPr>
        <w:t xml:space="preserve"> </w:t>
      </w:r>
      <w:r w:rsidR="00EA40F5">
        <w:rPr>
          <w:color w:val="000000"/>
          <w:sz w:val="28"/>
          <w:szCs w:val="28"/>
        </w:rPr>
        <w:t>Чем больше тренировочных вариантов прорешает ученик, тем выше у него шанс на успешную сдачу ОГЭ</w:t>
      </w:r>
      <w:r w:rsidRPr="00F80738">
        <w:rPr>
          <w:color w:val="000000"/>
          <w:sz w:val="28"/>
          <w:szCs w:val="28"/>
        </w:rPr>
        <w:t>.</w:t>
      </w:r>
    </w:p>
    <w:p w:rsidR="00155FD3" w:rsidRPr="00F80738" w:rsidRDefault="00155FD3" w:rsidP="00032D88">
      <w:pPr>
        <w:pStyle w:val="a3"/>
        <w:shd w:val="clear" w:color="auto" w:fill="FFFFFF"/>
        <w:spacing w:before="0" w:beforeAutospacing="0" w:after="133" w:afterAutospacing="0" w:line="360" w:lineRule="auto"/>
        <w:rPr>
          <w:color w:val="000000"/>
          <w:sz w:val="28"/>
          <w:szCs w:val="28"/>
        </w:rPr>
      </w:pPr>
      <w:r w:rsidRPr="00F80738">
        <w:rPr>
          <w:color w:val="000000"/>
          <w:sz w:val="28"/>
          <w:szCs w:val="28"/>
        </w:rPr>
        <w:t xml:space="preserve">Для этого мы используем разные сайты в интернете, прежде всего сайт </w:t>
      </w:r>
      <w:r w:rsidR="008D4EAD" w:rsidRPr="00F80738">
        <w:rPr>
          <w:color w:val="000000"/>
          <w:sz w:val="28"/>
          <w:szCs w:val="28"/>
        </w:rPr>
        <w:t>ФИПИ, также сайты «Решу ОГЭ</w:t>
      </w:r>
      <w:r w:rsidRPr="00F80738">
        <w:rPr>
          <w:color w:val="000000"/>
          <w:sz w:val="28"/>
          <w:szCs w:val="28"/>
        </w:rPr>
        <w:t>», другие сайты, где можно решать задания онлайн, с последующей проверкой правильности выполнения работы.</w:t>
      </w:r>
    </w:p>
    <w:p w:rsidR="00155FD3" w:rsidRPr="00F80738" w:rsidRDefault="00155FD3" w:rsidP="00032D88">
      <w:pPr>
        <w:pStyle w:val="a3"/>
        <w:shd w:val="clear" w:color="auto" w:fill="FFFFFF"/>
        <w:spacing w:before="0" w:beforeAutospacing="0" w:after="133" w:afterAutospacing="0" w:line="360" w:lineRule="auto"/>
        <w:rPr>
          <w:color w:val="000000"/>
          <w:sz w:val="28"/>
          <w:szCs w:val="28"/>
        </w:rPr>
      </w:pPr>
      <w:r w:rsidRPr="00F80738">
        <w:rPr>
          <w:color w:val="000000"/>
          <w:sz w:val="28"/>
          <w:szCs w:val="28"/>
        </w:rPr>
        <w:t>  </w:t>
      </w:r>
    </w:p>
    <w:p w:rsidR="00155FD3" w:rsidRPr="00F80738" w:rsidRDefault="00155FD3" w:rsidP="00032D88">
      <w:pPr>
        <w:pStyle w:val="a3"/>
        <w:shd w:val="clear" w:color="auto" w:fill="FFFFFF"/>
        <w:spacing w:before="0" w:beforeAutospacing="0" w:after="133" w:afterAutospacing="0" w:line="360" w:lineRule="auto"/>
        <w:rPr>
          <w:color w:val="000000"/>
          <w:sz w:val="28"/>
          <w:szCs w:val="28"/>
        </w:rPr>
      </w:pPr>
      <w:r w:rsidRPr="00F80738">
        <w:rPr>
          <w:color w:val="000000"/>
          <w:sz w:val="28"/>
          <w:szCs w:val="28"/>
        </w:rPr>
        <w:t>  </w:t>
      </w:r>
    </w:p>
    <w:p w:rsidR="00420535" w:rsidRPr="00F80738" w:rsidRDefault="00420535" w:rsidP="00032D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420535" w:rsidRPr="00F80738" w:rsidSect="001013A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33062"/>
    <w:multiLevelType w:val="multilevel"/>
    <w:tmpl w:val="5DF04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155FD3"/>
    <w:rsid w:val="00032D88"/>
    <w:rsid w:val="001013A0"/>
    <w:rsid w:val="00155FD3"/>
    <w:rsid w:val="00420535"/>
    <w:rsid w:val="004D5AD9"/>
    <w:rsid w:val="0076441A"/>
    <w:rsid w:val="00884C08"/>
    <w:rsid w:val="008D4EAD"/>
    <w:rsid w:val="00D217E0"/>
    <w:rsid w:val="00EA40F5"/>
    <w:rsid w:val="00F80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5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5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F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География</cp:lastModifiedBy>
  <cp:revision>9</cp:revision>
  <cp:lastPrinted>2021-03-24T05:14:00Z</cp:lastPrinted>
  <dcterms:created xsi:type="dcterms:W3CDTF">2021-03-23T17:17:00Z</dcterms:created>
  <dcterms:modified xsi:type="dcterms:W3CDTF">2021-08-19T05:44:00Z</dcterms:modified>
</cp:coreProperties>
</file>