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173" w:rsidRPr="00263173" w:rsidRDefault="00263173" w:rsidP="00754127">
      <w:pPr>
        <w:spacing w:before="100" w:beforeAutospacing="1" w:after="100" w:afterAutospacing="1" w:line="312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41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Методы и приемы поддержания дисциплины у дошкольник</w:t>
      </w:r>
      <w:r w:rsidR="00C062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ов</w:t>
      </w:r>
    </w:p>
    <w:p w:rsidR="00263173" w:rsidRPr="00263173" w:rsidRDefault="00263173" w:rsidP="00263173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Проведенный нами, анализ трудов отечественных и зарубежных педагогов и психологов показали, что проблемой дисциплины детей — дошкольников занимались Макаренко А.С., И. Ю. Кулагина, В.Н. </w:t>
      </w:r>
      <w:proofErr w:type="spellStart"/>
      <w:r w:rsidRPr="0026317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Колюцкий</w:t>
      </w:r>
      <w:proofErr w:type="spellEnd"/>
      <w:r w:rsidRPr="00263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631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 </w:t>
      </w:r>
      <w:proofErr w:type="gramEnd"/>
      <w:r w:rsidRPr="002631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«Возрастная психология»</w:t>
      </w:r>
      <w:r w:rsidRPr="002631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  <w:r w:rsidRPr="00263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Б.С. Волков, Н.В. Волкова </w:t>
      </w:r>
      <w:r w:rsidRPr="002631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 </w:t>
      </w:r>
      <w:r w:rsidRPr="002631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«Психология общения в детском возрасте»</w:t>
      </w:r>
      <w:r w:rsidRPr="002631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  <w:r w:rsidRPr="00263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А. Кравцова </w:t>
      </w:r>
      <w:r w:rsidRPr="002631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 </w:t>
      </w:r>
      <w:r w:rsidRPr="002631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«Непослушные детки»</w:t>
      </w:r>
      <w:r w:rsidRPr="002631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  <w:r w:rsidRPr="00263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Ю.Б. </w:t>
      </w:r>
      <w:proofErr w:type="spellStart"/>
      <w:r w:rsidRPr="00263173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Гиппенрейтер</w:t>
      </w:r>
      <w:proofErr w:type="spellEnd"/>
      <w:r w:rsidRPr="00263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31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 </w:t>
      </w:r>
      <w:r w:rsidRPr="002631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«Как быть ребенком»</w:t>
      </w:r>
      <w:r w:rsidRPr="002631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  <w:r w:rsidRPr="00263173">
        <w:rPr>
          <w:rFonts w:ascii="Times New Roman" w:eastAsia="Times New Roman" w:hAnsi="Times New Roman" w:cs="Times New Roman"/>
          <w:sz w:val="24"/>
          <w:szCs w:val="24"/>
          <w:lang w:eastAsia="ru-RU"/>
        </w:rPr>
        <w:t>. Все они в той или иной мере подчеркивают, что дисциплинированность – обязательное и сознательное подчинение своего поведения установленным нормам общественного порядка.</w:t>
      </w:r>
    </w:p>
    <w:p w:rsidR="00263173" w:rsidRPr="00263173" w:rsidRDefault="00263173" w:rsidP="00263173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173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Наличие дисциплины необходимо для организации любой деятельности, особенно в условиях коллектива. Проявляя дисциплинированность, человек выражает этим и свое уважение к правилам поведения в обществе, к людям, с которыми вместе трудится, живет, отдыхает. Дисциплина играет важную роль в формировании личности, помогая воспитывать такие ее стороны, как способность подчиняться общим требованиям коллектива, выполнять установленные правила жизни в нем, сдерживаться от неразумных желаний, идущих в разрез с общими интересами или возможностями для их выполнения, организованность поведения, послушание, самоконтроль. И потому дисциплина должна рассматриваться как результат всей воспитательной работы. Это положение особенно подчеркивает А.С. Макаренко.</w:t>
      </w:r>
    </w:p>
    <w:p w:rsidR="00263173" w:rsidRPr="00263173" w:rsidRDefault="00263173" w:rsidP="00263173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протяжении дошкольного детства при правильно организованных условиях воспитания происходит значительный рост дисциплинированности детей. Так, уже в младшей группе они под влиянием интереса к специально созданной педагогом ситуации проявляют сдержанность, организованность </w:t>
      </w:r>
      <w:r w:rsidRPr="002631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(осторожно встают со стульчиков и убирают игрушки перед сбором на прогулку, чтобы не разбудить куклу, стараются самостоятельно, не отвлекаясь, одеться, чтобы порадовать Петрушку, и т.д.)</w:t>
      </w:r>
      <w:r w:rsidRPr="00263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Способствуя накоплению детьми опыта поступков, соответствующих правилам поведения, педагог добивается, чтобы эти необходимые способы поведения закреплялись, становились более осознанными, устойчивыми, проявлялись как под его наблюдением, так и произвольно. Старшие дошкольники в результате формирования дисциплинированного поведения способны к выбору нужного действия, к таким рассуждениям, как </w:t>
      </w:r>
      <w:r w:rsidRPr="002631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«Хочу, но нельзя, и потому должен отказаться от своего желания»</w:t>
      </w:r>
      <w:r w:rsidRPr="00263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2631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«Не хочу, но надо, и потому должен выполнить порученное дело»</w:t>
      </w:r>
      <w:r w:rsidRPr="0026317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63173" w:rsidRPr="00263173" w:rsidRDefault="00263173" w:rsidP="00263173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Наиболее важным условием воспитания дисциплинированности у детей являются авторитет и культура воспитателя и родителей. Культура педагога, характер его общения с детьми, стиль взаимоотношений имеют первостепенное значение в формировании их дисциплинированности. Умение воспитателя использовать вместо замечаний совет, а порой шутку, тактично исправить допущенное нарушение, интерес к детским начинаниям, стремление их поддержать, доверие и ласка- все это непременные условия того, чтобы у детей росло доверие к нему, желание с ним общаться, подчиняться его распоряжениям, с готовностью откликаться на каждую просьбу. Такой педагог пользуется большим авторитетом у детей. Они стремятся получить его одобрение, а более холодное обращение, некоторая строгость во взгляде в ответ на нарушение дисциплины заставляют виновника ощутить не обиду, а недовольство собой, побуждают поскорее исправить допущенную оплошность, попросить извинения за проступок. Дети подражают </w:t>
      </w:r>
      <w:r w:rsidRPr="0026317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авторитетному воспитателю, переносят во взаимоотношения со сверстниками его ласковый тон, тактичность.</w:t>
      </w:r>
    </w:p>
    <w:p w:rsidR="00263173" w:rsidRPr="00263173" w:rsidRDefault="00263173" w:rsidP="00263173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17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Немаловажным условием формирования и поддержания дисциплины в группе является четкое осуществление режима. Правильный режим дня позволяет поддерживать у дошкольников уравновешенное состояние, своевременно переключать их от одной деятельности к другой, не допуская переутомления, чередовать часы активной деятельности и отдыха. Находясь в уравновешенном состоянии, дети спокойнее реагируют на вмешательство сверстников в их деятельность, положительно воспринимают советы, а порой и замечания педагога, исправляют допущенные ошибки, легко переносят обиду, быстрее успокаиваются, т.е. четкое проведение режимных моментов, в т.ч. систематическая и последовательная организация НОД, дисциплинирует ребенка. Четкий режим позволяет формировать стереотип поведения. Дети постепенно усваивают последовательность и относительную продолжительность режимных отрезков, организуют самостоятельную деятельность, учитывая время, а также следующий режимный момент. Так, между занятиями организуют подвижные игры, а после дневного сна – продолжительные творческие коллективные игры, труд.</w:t>
      </w:r>
    </w:p>
    <w:p w:rsidR="00263173" w:rsidRPr="00263173" w:rsidRDefault="00263173" w:rsidP="00263173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Особое внимание педагог должен уделить тому, чтобы в группе сохранялась атмосфера доброжелательности, разнообразной и активной содержательной деятельности детей. Этому способствует правильная организация развивающей предметно-пространственной среды, в которой находятся дети. </w:t>
      </w:r>
      <w:proofErr w:type="gramStart"/>
      <w:r w:rsidRPr="0026317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Подбор игрушек, разнообразных материалов, пособий и оборудования для труда, соответствующих возрасту детей, их интересам и содержанию накопленных знаний, умений и представлений об окружающем, удобная расстановка мебели, продуманный порядок размещения игрового материала, наличие игрушек, способствующих объединению детей в коллектив — все это создает условия для развертывания разнообразной деятельности, увлекает дошкольников, позволяет им играть, трудиться, находить занятия по интересам и тем самым предупреждает</w:t>
      </w:r>
      <w:proofErr w:type="gramEnd"/>
      <w:r w:rsidRPr="00263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срывы в поведении. Это воспитывает у детей стремление к постоянной занятости, организует их жизнь, положительно отражается на формировании у них дисциплины.</w:t>
      </w:r>
    </w:p>
    <w:p w:rsidR="00263173" w:rsidRPr="00263173" w:rsidRDefault="00263173" w:rsidP="00263173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одним из следующих методов формирования и поддержания дисциплины у дошкольников можно </w:t>
      </w:r>
      <w:r w:rsidRPr="002631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отнести четкую формулировку правил поведения</w:t>
      </w:r>
      <w:r w:rsidRPr="00263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Поведение детей в детском саду регулируется правилами, соответствующими моральным нормам нашего общества. В силу конкретности мышления дошкольнику доступны лишь такие правила, которые предполагают определенные, конкретные поступки. Например: </w:t>
      </w:r>
      <w:r w:rsidRPr="002631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«Любую вещь, которой пользовался, надо класть на место»</w:t>
      </w:r>
      <w:r w:rsidRPr="00263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631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«Входя в групповую комнату, надо поздороваться со всеми присутствующими в ней»</w:t>
      </w:r>
      <w:r w:rsidRPr="00263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631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«Надо вежливо обращаться с просьбой, благодарить за услугу»</w:t>
      </w:r>
      <w:r w:rsidRPr="00263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т.д. Все правила, которые даются детям, должны быть сформулированы четко, доступно для их понимания, в форме указаний, а не запретов. Следует помнить, что каждое новое правило требует времени для его усвоения детьми. Воспитатель разъясняет им правило, обучает его выполнению, напоминает о нем, предупреждая возможные нарушения. Например, перед входом в</w:t>
      </w:r>
      <w:r w:rsidR="00D53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приемную</w:t>
      </w:r>
      <w:r w:rsidRPr="00263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 говорит малышам: </w:t>
      </w:r>
      <w:r w:rsidRPr="002631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«Когда будете входить в комнату, не забудьте вытереть ноги. Наша </w:t>
      </w:r>
      <w:r w:rsidR="00D53A7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Марина Ивановна</w:t>
      </w:r>
      <w:r w:rsidRPr="002631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чисто вымыла пол, постараемся не испачкать его»</w:t>
      </w:r>
      <w:r w:rsidRPr="00263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Или </w:t>
      </w:r>
      <w:r w:rsidRPr="002631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«Машенька первая вошла в </w:t>
      </w:r>
      <w:r w:rsidR="00BF384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приемную</w:t>
      </w:r>
      <w:r w:rsidRPr="002631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и не забыла чисто вытереть ноги. Я уверена, что все ребятки тоже так поступят»</w:t>
      </w:r>
      <w:r w:rsidRPr="00263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Детям среднего дошкольного возраста тоже </w:t>
      </w:r>
      <w:r w:rsidRPr="0026317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следует неоднократно напоминать новое правило, так как у них слабо развит самоконтроль. Организуя опыт поведения детей, соответствующий принятым правилам, важно обеспечить </w:t>
      </w:r>
      <w:r w:rsidRPr="002631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единство педагогических требований</w:t>
      </w:r>
      <w:r w:rsidRPr="00263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Недопустимо такое положение, когда один воспитатель постоянно требует от детей точного и своевременного выполнения правил, добивается осознания необходимости поступать в соответствии с ними, а другой уделяет этому недостаточное внимание. В этом случае возникает опасность формирования у детей умения приспосабливаться к особенностям взрослых. Воспитывая дисциплинированность, педагог постоянно усложняет требования к поведению детей, при этом он учитывает их опыт, уровень усвоения правил, а также способность сознательно регулировать свое поведение. В младших группах, приучая детей к правильному поведению, воспитатель должен быть в меру требователен к ним, ибо для малышей регуляция собственного поведения представляет достаточную трудность. В то же время он последовательно и терпеливо работает над тем, чтобы добиться послушания, некоторой самостоятельности детей в выполнении элементарных правил поведения. В средней группе дети уже освоили первые правила, и поэтому воспитатель постоянно следит за самостоятельными, их выполнениями, а в случае нарушения добивается своевременного исправления ошибки. В этом возрасте дошкольники уже обладают большими возможностями в регулировании своего поведения. Но у них может проявляться расхождение между знанием правил и поступками. Ребенок нередко поступает вразрез с требованием взрослых, потом осознает неправильность своего поступка, искренне раскаивается в нем. Поэтому важной задачей педагога является </w:t>
      </w:r>
      <w:r w:rsidRPr="002631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предупреждение возможных нарушений</w:t>
      </w:r>
      <w:r w:rsidRPr="00263173">
        <w:rPr>
          <w:rFonts w:ascii="Times New Roman" w:eastAsia="Times New Roman" w:hAnsi="Times New Roman" w:cs="Times New Roman"/>
          <w:sz w:val="24"/>
          <w:szCs w:val="24"/>
          <w:lang w:eastAsia="ru-RU"/>
        </w:rPr>
        <w:t>, чему способствует напоминание правил, предваряющая оценка. К концу пребывания в средней группе от детей уже можно добиться сравнительно высокой дисциплинированности. В старшем дошкольном возрасте должны быть сформированы достаточно устойчивые навыки дисциплины. На этом этапе резко возрастает способность к произвольному поведению, что позволяет детям сдерживаться от нежелательных поступков, сознательно следовать установленным правилам. Одновременно формируются и мотивы поведения, желание поступать правильно не потому, что этого требует воспитатель, а в силу осознания справедливости установленных правил.</w:t>
      </w:r>
    </w:p>
    <w:p w:rsidR="00263173" w:rsidRPr="00263173" w:rsidRDefault="00263173" w:rsidP="00263173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Исходя из вышеизложенного, нам бы хотелось выделить главные принципы общения с ребенком — </w:t>
      </w:r>
      <w:r w:rsidRPr="002631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принять, понять, поддержать.</w:t>
      </w:r>
    </w:p>
    <w:p w:rsidR="00263173" w:rsidRPr="00263173" w:rsidRDefault="00263173" w:rsidP="00263173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Психологами доказано, что </w:t>
      </w:r>
      <w:r w:rsidRPr="002631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потребность в</w:t>
      </w:r>
      <w:r w:rsidRPr="00263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31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признании, внимании</w:t>
      </w:r>
      <w:r w:rsidRPr="00263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одна из фундаментальных человеческих потребностей. Ее удовлетворение</w:t>
      </w:r>
      <w:r w:rsidR="00E04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3173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необходимое условие нормального развития ребенка. Эта потребность удовлетворяется, когда ребенок понимает, что вы уважаете его, цените, что он вам интересен, если вы сообщаете ему это в приветливых взглядах, в выражении заинтересованности, в доброжелательной интонации. Ребенку подобные знаки принятия нужны как пища растущему организму. Они его питают эмоционально, помогая психологически развиваться. Если же ребенок не получает знаков внимания ни дома, ни в детском саду, то у него появляются эмоциональные проблемы, отклонения в поведении, различные заболевания.</w:t>
      </w:r>
    </w:p>
    <w:p w:rsidR="00E04785" w:rsidRDefault="00263173" w:rsidP="00263173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Принятие – </w:t>
      </w:r>
      <w:proofErr w:type="gramStart"/>
      <w:r w:rsidRPr="00263173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безусловно</w:t>
      </w:r>
      <w:proofErr w:type="gramEnd"/>
      <w:r w:rsidRPr="00263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положительное отношение к ребенку, к его индивидуальности, признание его уникальности независимо от того, радует он в данный момент взрослых </w:t>
      </w:r>
      <w:r w:rsidRPr="0026317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или нет. </w:t>
      </w:r>
      <w:proofErr w:type="gramStart"/>
      <w:r w:rsidRPr="00263173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Безусловно</w:t>
      </w:r>
      <w:proofErr w:type="gramEnd"/>
      <w:r w:rsidRPr="00263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принимать ребенка – значит ценить его не за то, что он красивый, умный, способный, помощник и так далее, а просто </w:t>
      </w:r>
      <w:r w:rsidR="00E0478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так, просто за то, что, он есть.</w:t>
      </w:r>
    </w:p>
    <w:tbl>
      <w:tblPr>
        <w:tblStyle w:val="a7"/>
        <w:tblW w:w="0" w:type="auto"/>
        <w:tblLook w:val="04A0"/>
      </w:tblPr>
      <w:tblGrid>
        <w:gridCol w:w="4785"/>
        <w:gridCol w:w="4786"/>
      </w:tblGrid>
      <w:tr w:rsidR="00263173" w:rsidTr="00263173">
        <w:tc>
          <w:tcPr>
            <w:tcW w:w="4785" w:type="dxa"/>
          </w:tcPr>
          <w:p w:rsidR="00263173" w:rsidRPr="00E04785" w:rsidRDefault="00263173" w:rsidP="00D53A7C">
            <w:pPr>
              <w:spacing w:line="312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31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Язык принятия</w:t>
            </w:r>
          </w:p>
        </w:tc>
        <w:tc>
          <w:tcPr>
            <w:tcW w:w="4786" w:type="dxa"/>
          </w:tcPr>
          <w:p w:rsidR="00263173" w:rsidRPr="00D53A7C" w:rsidRDefault="00263173" w:rsidP="00D53A7C">
            <w:pPr>
              <w:spacing w:line="312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31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Язык непринятия</w:t>
            </w:r>
          </w:p>
        </w:tc>
      </w:tr>
      <w:tr w:rsidR="00263173" w:rsidTr="00263173">
        <w:tc>
          <w:tcPr>
            <w:tcW w:w="4785" w:type="dxa"/>
          </w:tcPr>
          <w:p w:rsidR="00263173" w:rsidRDefault="00263173" w:rsidP="00D53A7C">
            <w:pPr>
              <w:spacing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 глаз, приветливый взгляд</w:t>
            </w:r>
          </w:p>
        </w:tc>
        <w:tc>
          <w:tcPr>
            <w:tcW w:w="4786" w:type="dxa"/>
          </w:tcPr>
          <w:p w:rsidR="00263173" w:rsidRDefault="00263173" w:rsidP="00D53A7C">
            <w:pPr>
              <w:spacing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Игнорирование, строгий взгляд</w:t>
            </w:r>
          </w:p>
        </w:tc>
      </w:tr>
      <w:tr w:rsidR="00263173" w:rsidTr="00263173">
        <w:tc>
          <w:tcPr>
            <w:tcW w:w="4785" w:type="dxa"/>
          </w:tcPr>
          <w:p w:rsidR="00263173" w:rsidRPr="00263173" w:rsidRDefault="00263173" w:rsidP="00D53A7C">
            <w:pPr>
              <w:spacing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Позитивные телесные контакты </w:t>
            </w:r>
            <w:r w:rsidRPr="0026317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(поглаживание, прикосновение)</w:t>
            </w:r>
          </w:p>
        </w:tc>
        <w:tc>
          <w:tcPr>
            <w:tcW w:w="4786" w:type="dxa"/>
          </w:tcPr>
          <w:p w:rsidR="00263173" w:rsidRPr="00263173" w:rsidRDefault="00263173" w:rsidP="00D53A7C">
            <w:pPr>
              <w:spacing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Негативные телесные контакты </w:t>
            </w:r>
            <w:r w:rsidRPr="0026317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(отталкивание, одергивание, физические наказания, угрожающие или игнорирующие позы)</w:t>
            </w:r>
          </w:p>
        </w:tc>
      </w:tr>
      <w:tr w:rsidR="00263173" w:rsidTr="00263173">
        <w:tc>
          <w:tcPr>
            <w:tcW w:w="4785" w:type="dxa"/>
          </w:tcPr>
          <w:p w:rsidR="00263173" w:rsidRPr="00263173" w:rsidRDefault="00263173" w:rsidP="00D53A7C">
            <w:pPr>
              <w:spacing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Доброжелательные, приветливые интонации</w:t>
            </w:r>
          </w:p>
        </w:tc>
        <w:tc>
          <w:tcPr>
            <w:tcW w:w="4786" w:type="dxa"/>
          </w:tcPr>
          <w:p w:rsidR="00263173" w:rsidRPr="00263173" w:rsidRDefault="00263173" w:rsidP="00D53A7C">
            <w:pPr>
              <w:spacing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Негативные, грубые, нравоучительные интонации, окрик</w:t>
            </w:r>
          </w:p>
        </w:tc>
      </w:tr>
      <w:tr w:rsidR="00263173" w:rsidTr="00263173">
        <w:tc>
          <w:tcPr>
            <w:tcW w:w="4785" w:type="dxa"/>
          </w:tcPr>
          <w:p w:rsidR="00263173" w:rsidRPr="00263173" w:rsidRDefault="00263173" w:rsidP="00D53A7C">
            <w:pPr>
              <w:spacing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Приглашение к совместной деятельности, выражение заинтересованности</w:t>
            </w:r>
          </w:p>
        </w:tc>
        <w:tc>
          <w:tcPr>
            <w:tcW w:w="4786" w:type="dxa"/>
          </w:tcPr>
          <w:p w:rsidR="00263173" w:rsidRPr="00263173" w:rsidRDefault="00263173" w:rsidP="00D53A7C">
            <w:pPr>
              <w:spacing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от общения и совместной деятельности, игнорирование, равнодушие</w:t>
            </w:r>
          </w:p>
        </w:tc>
      </w:tr>
      <w:tr w:rsidR="00263173" w:rsidTr="00263173">
        <w:tc>
          <w:tcPr>
            <w:tcW w:w="4785" w:type="dxa"/>
          </w:tcPr>
          <w:p w:rsidR="00263173" w:rsidRPr="00263173" w:rsidRDefault="00263173" w:rsidP="00D53A7C">
            <w:pPr>
              <w:spacing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Улыбка</w:t>
            </w:r>
          </w:p>
        </w:tc>
        <w:tc>
          <w:tcPr>
            <w:tcW w:w="4786" w:type="dxa"/>
          </w:tcPr>
          <w:p w:rsidR="00263173" w:rsidRPr="00263173" w:rsidRDefault="00263173" w:rsidP="00D53A7C">
            <w:pPr>
              <w:spacing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Жесткая мимика</w:t>
            </w:r>
          </w:p>
        </w:tc>
      </w:tr>
      <w:tr w:rsidR="00263173" w:rsidTr="00263173">
        <w:tc>
          <w:tcPr>
            <w:tcW w:w="4785" w:type="dxa"/>
          </w:tcPr>
          <w:p w:rsidR="00263173" w:rsidRPr="00263173" w:rsidRDefault="00263173" w:rsidP="00D53A7C">
            <w:pPr>
              <w:spacing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Одобрение, похвала, комплимент</w:t>
            </w:r>
          </w:p>
        </w:tc>
        <w:tc>
          <w:tcPr>
            <w:tcW w:w="4786" w:type="dxa"/>
          </w:tcPr>
          <w:p w:rsidR="00263173" w:rsidRPr="00263173" w:rsidRDefault="00263173" w:rsidP="00D53A7C">
            <w:pPr>
              <w:spacing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Негативные оценки, подчеркивание неудачи</w:t>
            </w:r>
          </w:p>
        </w:tc>
      </w:tr>
      <w:tr w:rsidR="00263173" w:rsidTr="00263173">
        <w:tc>
          <w:tcPr>
            <w:tcW w:w="4785" w:type="dxa"/>
          </w:tcPr>
          <w:p w:rsidR="00263173" w:rsidRPr="00263173" w:rsidRDefault="00263173" w:rsidP="00D53A7C">
            <w:pPr>
              <w:spacing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Позиция </w:t>
            </w:r>
            <w:r w:rsidRPr="002631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«рядом»</w:t>
            </w:r>
            <w:r w:rsidRPr="00263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631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«вместе»</w:t>
            </w:r>
            <w:r w:rsidRPr="00263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ребенком</w:t>
            </w:r>
          </w:p>
        </w:tc>
        <w:tc>
          <w:tcPr>
            <w:tcW w:w="4786" w:type="dxa"/>
          </w:tcPr>
          <w:p w:rsidR="00263173" w:rsidRPr="00263173" w:rsidRDefault="00263173" w:rsidP="00D53A7C">
            <w:pPr>
              <w:spacing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Позиция </w:t>
            </w:r>
            <w:r w:rsidRPr="002631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«над»</w:t>
            </w:r>
            <w:r w:rsidRPr="00263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ребенком</w:t>
            </w:r>
          </w:p>
        </w:tc>
      </w:tr>
      <w:tr w:rsidR="00263173" w:rsidTr="00263173">
        <w:tc>
          <w:tcPr>
            <w:tcW w:w="4785" w:type="dxa"/>
          </w:tcPr>
          <w:p w:rsidR="00263173" w:rsidRPr="00263173" w:rsidRDefault="00263173" w:rsidP="00D53A7C">
            <w:pPr>
              <w:spacing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в трудной ситуации</w:t>
            </w:r>
          </w:p>
        </w:tc>
        <w:tc>
          <w:tcPr>
            <w:tcW w:w="4786" w:type="dxa"/>
          </w:tcPr>
          <w:p w:rsidR="00263173" w:rsidRPr="00263173" w:rsidRDefault="00263173" w:rsidP="00D53A7C">
            <w:pPr>
              <w:spacing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Критика, подчеркивание неудач, высмеивание</w:t>
            </w:r>
          </w:p>
        </w:tc>
      </w:tr>
      <w:tr w:rsidR="00263173" w:rsidTr="00263173">
        <w:tc>
          <w:tcPr>
            <w:tcW w:w="4785" w:type="dxa"/>
          </w:tcPr>
          <w:p w:rsidR="00263173" w:rsidRPr="00263173" w:rsidRDefault="00263173" w:rsidP="00D53A7C">
            <w:pPr>
              <w:spacing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поступка </w:t>
            </w:r>
            <w:r w:rsidRPr="002631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«Мне жаль, что ты не захотел поделиться игрушками»</w:t>
            </w:r>
          </w:p>
        </w:tc>
        <w:tc>
          <w:tcPr>
            <w:tcW w:w="4786" w:type="dxa"/>
          </w:tcPr>
          <w:p w:rsidR="00263173" w:rsidRPr="00263173" w:rsidRDefault="00263173" w:rsidP="00D53A7C">
            <w:pPr>
              <w:spacing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Негативная оценка </w:t>
            </w:r>
            <w:r w:rsidRPr="002631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«Ты очень жадный мальчик»</w:t>
            </w:r>
          </w:p>
        </w:tc>
      </w:tr>
      <w:tr w:rsidR="00263173" w:rsidTr="00263173">
        <w:tc>
          <w:tcPr>
            <w:tcW w:w="4785" w:type="dxa"/>
          </w:tcPr>
          <w:p w:rsidR="00263173" w:rsidRPr="00263173" w:rsidRDefault="00E04785" w:rsidP="00D53A7C">
            <w:pPr>
              <w:spacing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1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«Временный язык»</w:t>
            </w:r>
            <w:r w:rsidRPr="00263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6317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</w:t>
            </w:r>
            <w:r w:rsidRPr="002631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«Сегодня у тебя это задание не получилось»</w:t>
            </w:r>
            <w:r w:rsidRPr="0026317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786" w:type="dxa"/>
          </w:tcPr>
          <w:p w:rsidR="00263173" w:rsidRPr="00263173" w:rsidRDefault="00E04785" w:rsidP="00D53A7C">
            <w:pPr>
              <w:spacing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1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«Постоянный язык»</w:t>
            </w:r>
            <w:r w:rsidRPr="00263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6317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2631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«У тебя никогда ничего не получается как следует»</w:t>
            </w:r>
            <w:r w:rsidRPr="0026317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)</w:t>
            </w:r>
          </w:p>
        </w:tc>
      </w:tr>
      <w:tr w:rsidR="00E04785" w:rsidTr="00263173">
        <w:tc>
          <w:tcPr>
            <w:tcW w:w="4785" w:type="dxa"/>
          </w:tcPr>
          <w:p w:rsidR="00E04785" w:rsidRPr="00263173" w:rsidRDefault="00E04785" w:rsidP="00D53A7C">
            <w:pPr>
              <w:spacing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ребенка с самим собой, положительные оценки</w:t>
            </w:r>
          </w:p>
          <w:p w:rsidR="00E04785" w:rsidRPr="00263173" w:rsidRDefault="00E04785" w:rsidP="00D53A7C">
            <w:pPr>
              <w:spacing w:line="312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E04785" w:rsidRPr="00D53A7C" w:rsidRDefault="00E04785" w:rsidP="00D53A7C">
            <w:pPr>
              <w:spacing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ребенка с другими детьми, обсуждение поведения ребенка в присутствии других, негативные оценки.</w:t>
            </w:r>
          </w:p>
        </w:tc>
      </w:tr>
      <w:tr w:rsidR="00E04785" w:rsidTr="00263173">
        <w:tc>
          <w:tcPr>
            <w:tcW w:w="4785" w:type="dxa"/>
          </w:tcPr>
          <w:p w:rsidR="00E04785" w:rsidRPr="00263173" w:rsidRDefault="00E04785" w:rsidP="00D53A7C">
            <w:pPr>
              <w:spacing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Ласковые слова</w:t>
            </w:r>
          </w:p>
        </w:tc>
        <w:tc>
          <w:tcPr>
            <w:tcW w:w="4786" w:type="dxa"/>
          </w:tcPr>
          <w:p w:rsidR="00E04785" w:rsidRPr="00263173" w:rsidRDefault="00E04785" w:rsidP="00D53A7C">
            <w:pPr>
              <w:spacing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Оскорбления, насмешки, упреки, негативные высказывания.</w:t>
            </w:r>
          </w:p>
        </w:tc>
      </w:tr>
      <w:tr w:rsidR="00E04785" w:rsidTr="00263173">
        <w:tc>
          <w:tcPr>
            <w:tcW w:w="4785" w:type="dxa"/>
          </w:tcPr>
          <w:p w:rsidR="00E04785" w:rsidRPr="00263173" w:rsidRDefault="00E04785" w:rsidP="00D53A7C">
            <w:pPr>
              <w:spacing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Просьба</w:t>
            </w:r>
          </w:p>
        </w:tc>
        <w:tc>
          <w:tcPr>
            <w:tcW w:w="4786" w:type="dxa"/>
          </w:tcPr>
          <w:p w:rsidR="00E04785" w:rsidRPr="00263173" w:rsidRDefault="00E04785" w:rsidP="00D53A7C">
            <w:pPr>
              <w:spacing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Команды, приказы</w:t>
            </w:r>
          </w:p>
        </w:tc>
      </w:tr>
      <w:tr w:rsidR="00E04785" w:rsidTr="00263173">
        <w:tc>
          <w:tcPr>
            <w:tcW w:w="4785" w:type="dxa"/>
          </w:tcPr>
          <w:p w:rsidR="00E04785" w:rsidRPr="00263173" w:rsidRDefault="00E04785" w:rsidP="00D53A7C">
            <w:pPr>
              <w:spacing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Обращение по имени, использование ласковых форм имени</w:t>
            </w:r>
          </w:p>
        </w:tc>
        <w:tc>
          <w:tcPr>
            <w:tcW w:w="4786" w:type="dxa"/>
          </w:tcPr>
          <w:p w:rsidR="00E04785" w:rsidRPr="00263173" w:rsidRDefault="00E04785" w:rsidP="00D53A7C">
            <w:pPr>
              <w:spacing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Обращение по фамилии, придумывание </w:t>
            </w:r>
            <w:r w:rsidRPr="002631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«прозвищ»</w:t>
            </w:r>
          </w:p>
        </w:tc>
      </w:tr>
      <w:tr w:rsidR="00E04785" w:rsidTr="00263173">
        <w:tc>
          <w:tcPr>
            <w:tcW w:w="4785" w:type="dxa"/>
          </w:tcPr>
          <w:p w:rsidR="00E04785" w:rsidRPr="00263173" w:rsidRDefault="00E04785" w:rsidP="00D53A7C">
            <w:pPr>
              <w:spacing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Опоры на сильные стороны ребенка</w:t>
            </w:r>
          </w:p>
        </w:tc>
        <w:tc>
          <w:tcPr>
            <w:tcW w:w="4786" w:type="dxa"/>
          </w:tcPr>
          <w:p w:rsidR="00E04785" w:rsidRPr="00263173" w:rsidRDefault="00E04785" w:rsidP="00D53A7C">
            <w:pPr>
              <w:spacing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Подчеркивание </w:t>
            </w:r>
            <w:r w:rsidRPr="002631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«промахов»</w:t>
            </w:r>
            <w:r w:rsidRPr="00263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ребенка</w:t>
            </w:r>
          </w:p>
        </w:tc>
      </w:tr>
    </w:tbl>
    <w:p w:rsidR="00263173" w:rsidRPr="00263173" w:rsidRDefault="00263173" w:rsidP="00D53A7C">
      <w:pPr>
        <w:spacing w:after="0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3173" w:rsidRPr="00263173" w:rsidRDefault="00263173" w:rsidP="00263173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Иногда взрослые говорят: </w:t>
      </w:r>
      <w:r w:rsidRPr="002631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«Как я могу принимать этого ребенка таким, какой он есть, если он дерется, хулиганит, не слушается? Сначала дисциплина, а потом уже добрые отношения»</w:t>
      </w:r>
      <w:r w:rsidRPr="00263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Естественно, чем послушнее дети, тем легче их любить. Любое неадекватное поведение ребенка – это защита от нелюбви. Энергетика ребенка слаба, она требует подпитки в виде внимания, признания, и, если этого не хватает, он </w:t>
      </w:r>
      <w:r w:rsidRPr="002631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«добирает»</w:t>
      </w:r>
      <w:r w:rsidRPr="00263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внимание к себе другими способами.</w:t>
      </w:r>
    </w:p>
    <w:p w:rsidR="00263173" w:rsidRPr="00263173" w:rsidRDefault="00263173" w:rsidP="00263173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1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Следующий принцип — понимание.</w:t>
      </w:r>
      <w:r w:rsidRPr="00263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представить процесс формирования личности ребенка в виде строящегося дома, то его фундаментом будет уважение взрослого, основанного на понимании. У ребенка в силу его возраста ограниченный запас средств выражения своих чувств, мыслей, желаний. Поэтому очень важно уметь понимать ребенка, не только слышать то, что он говорит, но и чувствовать его состояние.</w:t>
      </w:r>
    </w:p>
    <w:p w:rsidR="00263173" w:rsidRPr="00263173" w:rsidRDefault="00263173" w:rsidP="00263173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1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Следующий принцип – поддержка. В поддержке ребенок нуждается постоянно, даже когда у него все получается. Поддержка – это процесс, в котором:</w:t>
      </w:r>
    </w:p>
    <w:p w:rsidR="00263173" w:rsidRPr="00263173" w:rsidRDefault="00263173" w:rsidP="00263173">
      <w:pPr>
        <w:numPr>
          <w:ilvl w:val="0"/>
          <w:numId w:val="1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173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взрослый сосредоточивается на позитивных сторонах и преимуществах ребенка с целью укрепления его самооценки,</w:t>
      </w:r>
    </w:p>
    <w:p w:rsidR="00263173" w:rsidRPr="00263173" w:rsidRDefault="00263173" w:rsidP="00263173">
      <w:pPr>
        <w:numPr>
          <w:ilvl w:val="0"/>
          <w:numId w:val="1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17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помогает ребенку поверить в себя и свои способности,</w:t>
      </w:r>
    </w:p>
    <w:p w:rsidR="00263173" w:rsidRPr="00263173" w:rsidRDefault="00263173" w:rsidP="00263173">
      <w:pPr>
        <w:numPr>
          <w:ilvl w:val="0"/>
          <w:numId w:val="1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17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помогает ребенку избежать ошибок, поддерживает ребенка при неудачах.</w:t>
      </w:r>
    </w:p>
    <w:p w:rsidR="00263173" w:rsidRPr="00263173" w:rsidRDefault="00263173" w:rsidP="00E04785">
      <w:pPr>
        <w:spacing w:after="0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1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Хотелось бы отметить методы эффективного общения с ребенком:</w:t>
      </w:r>
    </w:p>
    <w:p w:rsidR="00263173" w:rsidRPr="00263173" w:rsidRDefault="00263173" w:rsidP="00E04785">
      <w:pPr>
        <w:numPr>
          <w:ilvl w:val="0"/>
          <w:numId w:val="2"/>
        </w:numPr>
        <w:spacing w:after="0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1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«Язык принятия»</w:t>
      </w:r>
    </w:p>
    <w:p w:rsidR="00263173" w:rsidRPr="00263173" w:rsidRDefault="00263173" w:rsidP="00E04785">
      <w:pPr>
        <w:numPr>
          <w:ilvl w:val="0"/>
          <w:numId w:val="2"/>
        </w:numPr>
        <w:tabs>
          <w:tab w:val="clear" w:pos="720"/>
          <w:tab w:val="num" w:pos="0"/>
        </w:tabs>
        <w:spacing w:after="0" w:line="312" w:lineRule="atLeast"/>
        <w:ind w:left="0"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31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 отражения чувств ребенка</w:t>
      </w:r>
      <w:r w:rsidR="00E04785" w:rsidRPr="001F37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631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проговаривание чувства, которое испытывает ребенок.</w:t>
      </w:r>
    </w:p>
    <w:p w:rsidR="00263173" w:rsidRPr="00263173" w:rsidRDefault="00263173" w:rsidP="00E04785">
      <w:pPr>
        <w:spacing w:after="0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1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«Мне кажется, ты обижен»</w:t>
      </w:r>
      <w:r w:rsidRPr="0026317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263173" w:rsidRPr="00263173" w:rsidRDefault="00263173" w:rsidP="00E04785">
      <w:pPr>
        <w:spacing w:after="0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1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«Вероятно, ты чувствуешь себя расстроенным»</w:t>
      </w:r>
      <w:r w:rsidRPr="0026317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263173" w:rsidRPr="00263173" w:rsidRDefault="00263173" w:rsidP="00E04785">
      <w:pPr>
        <w:spacing w:after="0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1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«Ты боишься, что у тебя не получится»</w:t>
      </w:r>
      <w:r w:rsidRPr="0026317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263173" w:rsidRPr="00263173" w:rsidRDefault="00263173" w:rsidP="00E04785">
      <w:pPr>
        <w:spacing w:after="0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1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«Ты злишься на меня. Наверное, я тебя чем-то обидела»</w:t>
      </w:r>
      <w:r w:rsidRPr="0026317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63173" w:rsidRPr="00263173" w:rsidRDefault="00263173" w:rsidP="00E04785">
      <w:pPr>
        <w:spacing w:after="0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173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 метода: мы помогаем ребенку осознать свое эмоциональное состояние и рассказать о нем. Дети будут меньше бояться негативных чувств. Они видят, что взрослые их понимают.</w:t>
      </w:r>
    </w:p>
    <w:p w:rsidR="00263173" w:rsidRPr="00263173" w:rsidRDefault="00263173" w:rsidP="00263173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31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Метод выражения своих чувств в необидной для ребенка форме.</w:t>
      </w:r>
    </w:p>
    <w:p w:rsidR="00263173" w:rsidRPr="00263173" w:rsidRDefault="00263173" w:rsidP="00E04785">
      <w:pPr>
        <w:spacing w:after="0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17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Полностью подавить свои эмоции нельзя, и ребенок всегда знает, сердиты мы или нет. Делиться с ребенком своими чувствами, значит доверять ему.</w:t>
      </w:r>
    </w:p>
    <w:p w:rsidR="00263173" w:rsidRPr="00263173" w:rsidRDefault="00263173" w:rsidP="00E04785">
      <w:pPr>
        <w:spacing w:after="0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1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Здесь следует придерживаться следующего правила:</w:t>
      </w:r>
    </w:p>
    <w:p w:rsidR="00263173" w:rsidRPr="00263173" w:rsidRDefault="00263173" w:rsidP="00E04785">
      <w:pPr>
        <w:spacing w:after="0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17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вы говорите о своих чувствах ребенку, говорите от первого лица. Сообщите о себе, о своем переживании, а не о ребенке, не о его поведении.</w:t>
      </w:r>
    </w:p>
    <w:p w:rsidR="00263173" w:rsidRPr="00263173" w:rsidRDefault="00263173" w:rsidP="00E04785">
      <w:pPr>
        <w:spacing w:after="0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1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«Меня это очень огорчает»</w:t>
      </w:r>
      <w:r w:rsidRPr="0026317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263173" w:rsidRPr="00263173" w:rsidRDefault="00263173" w:rsidP="00E04785">
      <w:pPr>
        <w:spacing w:after="0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1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«Я начинаю сердиться, когда приходится повторять одно и то же»</w:t>
      </w:r>
      <w:r w:rsidRPr="0026317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263173" w:rsidRPr="00263173" w:rsidRDefault="00263173" w:rsidP="00E04785">
      <w:pPr>
        <w:spacing w:after="0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1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«Я рада, что у тебя так хорошо получилось»</w:t>
      </w:r>
      <w:r w:rsidRPr="0026317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63173" w:rsidRPr="00263173" w:rsidRDefault="00263173" w:rsidP="001F37AA">
      <w:pPr>
        <w:spacing w:after="0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Этот метод дает возможность детям ближе узнать нас, взрослых. Нередко мы закрываемся от детей броней </w:t>
      </w:r>
      <w:r w:rsidRPr="002631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«авторитета»</w:t>
      </w:r>
      <w:r w:rsidRPr="00263173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который стараемся поддержать, во что бы то ни стало. Когда мы открыты и искренни в выражении своих чувств, дети становятся искреннее в выражении своих. Дети начинают чувствовать: взрослые им доверяют, и им тоже можно доверять.</w:t>
      </w:r>
    </w:p>
    <w:p w:rsidR="00263173" w:rsidRPr="00263173" w:rsidRDefault="00263173" w:rsidP="001F37AA">
      <w:pPr>
        <w:spacing w:after="100" w:afterAutospacing="1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173">
        <w:rPr>
          <w:rFonts w:ascii="Times New Roman" w:eastAsia="Times New Roman" w:hAnsi="Times New Roman" w:cs="Times New Roman"/>
          <w:sz w:val="24"/>
          <w:szCs w:val="24"/>
          <w:lang w:eastAsia="ru-RU"/>
        </w:rPr>
        <w:t>И тогда они начинают учитывать наши желания и переживания.</w:t>
      </w:r>
    </w:p>
    <w:p w:rsidR="00263173" w:rsidRPr="00263173" w:rsidRDefault="00263173" w:rsidP="001F37AA">
      <w:pPr>
        <w:spacing w:after="100" w:afterAutospacing="1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Метод </w:t>
      </w:r>
      <w:r w:rsidRPr="002631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«смещения негативной оценки»</w:t>
      </w:r>
    </w:p>
    <w:p w:rsidR="00263173" w:rsidRDefault="00263173" w:rsidP="00263173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173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самого себя</w:t>
      </w:r>
    </w:p>
    <w:p w:rsidR="001F37AA" w:rsidRDefault="001F37AA" w:rsidP="00263173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173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Сравните:</w:t>
      </w:r>
    </w:p>
    <w:tbl>
      <w:tblPr>
        <w:tblStyle w:val="a7"/>
        <w:tblW w:w="0" w:type="auto"/>
        <w:tblLook w:val="04A0"/>
      </w:tblPr>
      <w:tblGrid>
        <w:gridCol w:w="4785"/>
        <w:gridCol w:w="4786"/>
      </w:tblGrid>
      <w:tr w:rsidR="001F37AA" w:rsidTr="001F37AA">
        <w:tc>
          <w:tcPr>
            <w:tcW w:w="4785" w:type="dxa"/>
          </w:tcPr>
          <w:p w:rsidR="001F37AA" w:rsidRDefault="001F37AA" w:rsidP="00D53A7C">
            <w:pPr>
              <w:spacing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1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«Опять ты все перепачкал!»</w:t>
            </w:r>
          </w:p>
        </w:tc>
        <w:tc>
          <w:tcPr>
            <w:tcW w:w="4786" w:type="dxa"/>
          </w:tcPr>
          <w:p w:rsidR="001F37AA" w:rsidRDefault="001F37AA" w:rsidP="00D53A7C">
            <w:pPr>
              <w:spacing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1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«Мне обидно, когда не уважают мой труд. Вымой, пожалуйста, руки»</w:t>
            </w:r>
            <w:r w:rsidRPr="00263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F37AA" w:rsidTr="001F37AA">
        <w:tc>
          <w:tcPr>
            <w:tcW w:w="4785" w:type="dxa"/>
          </w:tcPr>
          <w:p w:rsidR="001F37AA" w:rsidRDefault="001F37AA" w:rsidP="00D53A7C">
            <w:pPr>
              <w:spacing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1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«Не умеешь вести себя как все нормальные дети!»</w:t>
            </w:r>
          </w:p>
        </w:tc>
        <w:tc>
          <w:tcPr>
            <w:tcW w:w="4786" w:type="dxa"/>
          </w:tcPr>
          <w:p w:rsidR="001F37AA" w:rsidRPr="00263173" w:rsidRDefault="001F37AA" w:rsidP="00D53A7C">
            <w:pPr>
              <w:spacing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1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«Мне неприятно такое поведение»</w:t>
            </w:r>
            <w:r w:rsidRPr="00263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F37AA" w:rsidRDefault="001F37AA" w:rsidP="00D53A7C">
            <w:pPr>
              <w:spacing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37AA" w:rsidTr="001F37AA">
        <w:tc>
          <w:tcPr>
            <w:tcW w:w="4785" w:type="dxa"/>
          </w:tcPr>
          <w:p w:rsidR="001F37AA" w:rsidRPr="00263173" w:rsidRDefault="001F37AA" w:rsidP="00D53A7C">
            <w:pPr>
              <w:spacing w:line="312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631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«Опять подрались. Будете оба наказаны»</w:t>
            </w:r>
          </w:p>
        </w:tc>
        <w:tc>
          <w:tcPr>
            <w:tcW w:w="4786" w:type="dxa"/>
          </w:tcPr>
          <w:p w:rsidR="001F37AA" w:rsidRPr="00D53A7C" w:rsidRDefault="001F37AA" w:rsidP="00D53A7C">
            <w:pPr>
              <w:spacing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1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«Мне грустно видеть, когда вы ссоритесь»</w:t>
            </w:r>
            <w:r w:rsidRPr="00263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631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«Я удивлена, что вы не смогли договориться. Я уверена, что вы сможете найти общий язык, если постараетесь»</w:t>
            </w:r>
            <w:r w:rsidRPr="00263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F37AA" w:rsidTr="001F37AA">
        <w:tc>
          <w:tcPr>
            <w:tcW w:w="4785" w:type="dxa"/>
          </w:tcPr>
          <w:p w:rsidR="001F37AA" w:rsidRPr="00263173" w:rsidRDefault="001F37AA" w:rsidP="00D53A7C">
            <w:pPr>
              <w:spacing w:line="312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631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«Да сколько же можно повторить!»</w:t>
            </w:r>
          </w:p>
        </w:tc>
        <w:tc>
          <w:tcPr>
            <w:tcW w:w="4786" w:type="dxa"/>
          </w:tcPr>
          <w:p w:rsidR="001F37AA" w:rsidRPr="00D53A7C" w:rsidRDefault="001F37AA" w:rsidP="00D53A7C">
            <w:pPr>
              <w:spacing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1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«Я начинаю сердиться, когда приходится повторить одно и то же»</w:t>
            </w:r>
            <w:r w:rsidRPr="00263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263173" w:rsidRPr="00263173" w:rsidRDefault="00263173" w:rsidP="00263173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173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третье лицо</w:t>
      </w:r>
    </w:p>
    <w:p w:rsidR="001F37AA" w:rsidRDefault="00263173" w:rsidP="00263173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Сравните: </w:t>
      </w:r>
    </w:p>
    <w:tbl>
      <w:tblPr>
        <w:tblStyle w:val="a7"/>
        <w:tblW w:w="0" w:type="auto"/>
        <w:tblLook w:val="04A0"/>
      </w:tblPr>
      <w:tblGrid>
        <w:gridCol w:w="4785"/>
        <w:gridCol w:w="4786"/>
      </w:tblGrid>
      <w:tr w:rsidR="001F37AA" w:rsidTr="001F37AA">
        <w:tc>
          <w:tcPr>
            <w:tcW w:w="4785" w:type="dxa"/>
          </w:tcPr>
          <w:p w:rsidR="001F37AA" w:rsidRDefault="001F37AA" w:rsidP="00D53A7C">
            <w:pPr>
              <w:spacing w:line="312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631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«Не смей трогать чужие вещи!»</w:t>
            </w:r>
          </w:p>
        </w:tc>
        <w:tc>
          <w:tcPr>
            <w:tcW w:w="4786" w:type="dxa"/>
          </w:tcPr>
          <w:p w:rsidR="001F37AA" w:rsidRPr="00D53A7C" w:rsidRDefault="001F37AA" w:rsidP="00D53A7C">
            <w:pPr>
              <w:spacing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1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«Маше не нравится, когда ее вещи берут без спроса. Если ты хочешь поиграть ее куклой, нужно спросить разрешения»</w:t>
            </w:r>
            <w:r w:rsidRPr="00263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F37AA" w:rsidTr="001F37AA">
        <w:tc>
          <w:tcPr>
            <w:tcW w:w="4785" w:type="dxa"/>
          </w:tcPr>
          <w:p w:rsidR="001F37AA" w:rsidRDefault="001F37AA" w:rsidP="00D53A7C">
            <w:pPr>
              <w:spacing w:line="312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631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«Ты достал всех сегодня на физкультуре!»</w:t>
            </w:r>
          </w:p>
        </w:tc>
        <w:tc>
          <w:tcPr>
            <w:tcW w:w="4786" w:type="dxa"/>
          </w:tcPr>
          <w:p w:rsidR="001F37AA" w:rsidRPr="00263173" w:rsidRDefault="001F37AA" w:rsidP="00D53A7C">
            <w:pPr>
              <w:spacing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1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«Ребята могут на тебя обидеться»</w:t>
            </w:r>
            <w:r w:rsidRPr="00263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F37AA" w:rsidRDefault="001F37AA" w:rsidP="00D53A7C">
            <w:pPr>
              <w:spacing w:line="312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</w:tbl>
    <w:p w:rsidR="00263173" w:rsidRPr="00263173" w:rsidRDefault="00263173" w:rsidP="00D53A7C">
      <w:pPr>
        <w:spacing w:after="0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173">
        <w:rPr>
          <w:rFonts w:ascii="Times New Roman" w:eastAsia="Times New Roman" w:hAnsi="Times New Roman" w:cs="Times New Roman"/>
          <w:sz w:val="24"/>
          <w:szCs w:val="24"/>
          <w:lang w:eastAsia="ru-RU"/>
        </w:rPr>
        <w:t>-на объективные последствия нежелательных слов, действий, поступков</w:t>
      </w:r>
    </w:p>
    <w:p w:rsidR="001F37AA" w:rsidRDefault="00263173" w:rsidP="00263173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173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Сравните:</w:t>
      </w:r>
    </w:p>
    <w:tbl>
      <w:tblPr>
        <w:tblStyle w:val="a7"/>
        <w:tblW w:w="0" w:type="auto"/>
        <w:tblLook w:val="04A0"/>
      </w:tblPr>
      <w:tblGrid>
        <w:gridCol w:w="4785"/>
        <w:gridCol w:w="4786"/>
      </w:tblGrid>
      <w:tr w:rsidR="001F37AA" w:rsidTr="001F37AA">
        <w:tc>
          <w:tcPr>
            <w:tcW w:w="4785" w:type="dxa"/>
          </w:tcPr>
          <w:p w:rsidR="001F37AA" w:rsidRDefault="001F37AA" w:rsidP="00D53A7C">
            <w:pPr>
              <w:spacing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1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«Сколько раз можно напоминать про грязные кисточки!»</w:t>
            </w:r>
          </w:p>
        </w:tc>
        <w:tc>
          <w:tcPr>
            <w:tcW w:w="4786" w:type="dxa"/>
          </w:tcPr>
          <w:p w:rsidR="001F37AA" w:rsidRDefault="001F37AA" w:rsidP="00D53A7C">
            <w:pPr>
              <w:spacing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1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«Если не вымыть кисточки сразу, потом это сделать будет гораздо труднее»</w:t>
            </w:r>
            <w:r w:rsidRPr="00263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F37AA" w:rsidTr="001F37AA">
        <w:tc>
          <w:tcPr>
            <w:tcW w:w="4785" w:type="dxa"/>
          </w:tcPr>
          <w:p w:rsidR="001F37AA" w:rsidRDefault="001F37AA" w:rsidP="00D53A7C">
            <w:pPr>
              <w:spacing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1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«Вечно разбросаешь все игрушки, а убирать их потом не хочешь!»</w:t>
            </w:r>
          </w:p>
        </w:tc>
        <w:tc>
          <w:tcPr>
            <w:tcW w:w="4786" w:type="dxa"/>
          </w:tcPr>
          <w:p w:rsidR="001F37AA" w:rsidRDefault="001F37AA" w:rsidP="00D53A7C">
            <w:pPr>
              <w:spacing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1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«Об игрушки на полу можно споткнуться»</w:t>
            </w:r>
            <w:r w:rsidRPr="00263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263173" w:rsidRPr="00263173" w:rsidRDefault="00263173" w:rsidP="00D53A7C">
      <w:pPr>
        <w:spacing w:after="0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Метод </w:t>
      </w:r>
      <w:r w:rsidRPr="002631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«временного языка»</w:t>
      </w:r>
    </w:p>
    <w:p w:rsidR="001F37AA" w:rsidRDefault="00263173" w:rsidP="00263173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Сравните: </w:t>
      </w:r>
    </w:p>
    <w:tbl>
      <w:tblPr>
        <w:tblStyle w:val="a7"/>
        <w:tblW w:w="0" w:type="auto"/>
        <w:tblLook w:val="04A0"/>
      </w:tblPr>
      <w:tblGrid>
        <w:gridCol w:w="4785"/>
        <w:gridCol w:w="4786"/>
      </w:tblGrid>
      <w:tr w:rsidR="001F37AA" w:rsidTr="001F37AA">
        <w:tc>
          <w:tcPr>
            <w:tcW w:w="4785" w:type="dxa"/>
          </w:tcPr>
          <w:p w:rsidR="001F37AA" w:rsidRDefault="001F37AA" w:rsidP="00D53A7C">
            <w:pPr>
              <w:spacing w:line="312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631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«Постоянный»</w:t>
            </w:r>
            <w:r w:rsidRPr="00263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язык </w:t>
            </w:r>
            <w:r w:rsidRPr="0026317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</w:t>
            </w:r>
            <w:r w:rsidRPr="002631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«У тебя никогда ничего не получается как следует!»</w:t>
            </w:r>
            <w:r w:rsidRPr="0026317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786" w:type="dxa"/>
          </w:tcPr>
          <w:p w:rsidR="001F37AA" w:rsidRPr="00D53A7C" w:rsidRDefault="001F37AA" w:rsidP="00D53A7C">
            <w:pPr>
              <w:spacing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631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«Временный»</w:t>
            </w:r>
            <w:r w:rsidRPr="00263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язык </w:t>
            </w:r>
            <w:r w:rsidRPr="0026317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</w:t>
            </w:r>
            <w:r w:rsidRPr="002631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«Сегодня у тебя это задание не получилось.</w:t>
            </w:r>
            <w:proofErr w:type="gramEnd"/>
            <w:r w:rsidRPr="002631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631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Я верю, что завтра ты постараешься, и у тебя все получится»</w:t>
            </w:r>
            <w:r w:rsidRPr="0026317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)</w:t>
            </w:r>
            <w:r w:rsidRPr="00263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</w:tc>
      </w:tr>
    </w:tbl>
    <w:p w:rsidR="00263173" w:rsidRPr="00263173" w:rsidRDefault="00263173" w:rsidP="00D53A7C">
      <w:pPr>
        <w:spacing w:after="0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Метод проецирования положительных качеств и поведенческих реакций. Зная </w:t>
      </w:r>
      <w:r w:rsidRPr="002631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«сильные»</w:t>
      </w:r>
      <w:r w:rsidRPr="00263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стороны ребенка, педагог в определенной ситуации озвучивает их.</w:t>
      </w:r>
    </w:p>
    <w:p w:rsidR="00263173" w:rsidRPr="00263173" w:rsidRDefault="00263173" w:rsidP="00263173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Напоминание: </w:t>
      </w:r>
      <w:r w:rsidRPr="002631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«Ты же умная, терпеливая, способная девочка»</w:t>
      </w:r>
      <w:r w:rsidRPr="0026317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63173" w:rsidRPr="00263173" w:rsidRDefault="00263173" w:rsidP="00263173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Выражение удивления, сопоставление достоинств ребенка с его негативным поведением: </w:t>
      </w:r>
      <w:r w:rsidRPr="002631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«Неужели это говорит Миша? Ну, Миша, не ожидала от тебя такого»</w:t>
      </w:r>
      <w:r w:rsidRPr="0026317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63173" w:rsidRPr="00263173" w:rsidRDefault="00263173" w:rsidP="00263173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Прием смены ролей — моделирование ситуации, в которой </w:t>
      </w:r>
      <w:r w:rsidRPr="002631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«нарушитель порядка»</w:t>
      </w:r>
      <w:r w:rsidRPr="00263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оказался на месте другого человека. </w:t>
      </w:r>
      <w:r w:rsidRPr="002631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«Представь себе, что ты оказался на месте Миши, которого ты обидел»</w:t>
      </w:r>
      <w:r w:rsidRPr="00263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631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«А тебе самому было бы приятно слышать слова, которые ты сказал Тане?»</w:t>
      </w:r>
      <w:r w:rsidRPr="0026317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63173" w:rsidRPr="00263173" w:rsidRDefault="00263173" w:rsidP="00263173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17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8. Метод оценки действия. Можно выражать свое недовольство отдельными действиями ребенка, но не ребенком в целом. </w:t>
      </w:r>
      <w:r w:rsidRPr="002631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 </w:t>
      </w:r>
      <w:r w:rsidRPr="002631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«Ребенок хорош, плох его поступок»</w:t>
      </w:r>
      <w:r w:rsidRPr="002631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</w:p>
    <w:p w:rsidR="007F015E" w:rsidRDefault="00263173" w:rsidP="00263173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173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Сравните:</w:t>
      </w:r>
    </w:p>
    <w:tbl>
      <w:tblPr>
        <w:tblStyle w:val="a7"/>
        <w:tblW w:w="0" w:type="auto"/>
        <w:tblLook w:val="04A0"/>
      </w:tblPr>
      <w:tblGrid>
        <w:gridCol w:w="4785"/>
        <w:gridCol w:w="4786"/>
      </w:tblGrid>
      <w:tr w:rsidR="007F015E" w:rsidTr="007F015E">
        <w:tc>
          <w:tcPr>
            <w:tcW w:w="4785" w:type="dxa"/>
          </w:tcPr>
          <w:p w:rsidR="007F015E" w:rsidRDefault="007F015E" w:rsidP="00D53A7C">
            <w:pPr>
              <w:spacing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1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«Ты злой и невоспитанный мальчик»</w:t>
            </w:r>
          </w:p>
        </w:tc>
        <w:tc>
          <w:tcPr>
            <w:tcW w:w="4786" w:type="dxa"/>
          </w:tcPr>
          <w:p w:rsidR="007F015E" w:rsidRDefault="007F015E" w:rsidP="00D53A7C">
            <w:pPr>
              <w:spacing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1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«Я очень недовольна тем, что ты ударил девочку»</w:t>
            </w:r>
            <w:r w:rsidRPr="00263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263173" w:rsidRPr="00263173" w:rsidRDefault="00263173" w:rsidP="00D53A7C">
      <w:pPr>
        <w:spacing w:after="0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Можно осуждать действия ребенка, но не его чувства, какими бы нежелательными или </w:t>
      </w:r>
      <w:r w:rsidRPr="002631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«непозволительными»</w:t>
      </w:r>
      <w:r w:rsidRPr="00263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они не были, раз они у него возникли, значит, для этого есть основания. Недовольство действиями ребенка не должно быть систематическим, иначе оно перерастает в непринятие его.</w:t>
      </w:r>
    </w:p>
    <w:p w:rsidR="00263173" w:rsidRPr="00263173" w:rsidRDefault="00263173" w:rsidP="00263173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1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 не </w:t>
      </w:r>
      <w:proofErr w:type="gramStart"/>
      <w:r w:rsidRPr="002631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менее</w:t>
      </w:r>
      <w:proofErr w:type="gramEnd"/>
      <w:r w:rsidRPr="002631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повседневной жизни группы могут возникать случаи конфликтов между детьми, нарушение дисциплины, неподчинение правилам. Причины этого различны. Одной из основных является:</w:t>
      </w:r>
    </w:p>
    <w:p w:rsidR="00263173" w:rsidRPr="00263173" w:rsidRDefault="00263173" w:rsidP="00D53A7C">
      <w:pPr>
        <w:numPr>
          <w:ilvl w:val="0"/>
          <w:numId w:val="3"/>
        </w:numPr>
        <w:tabs>
          <w:tab w:val="clear" w:pos="720"/>
          <w:tab w:val="num" w:pos="0"/>
        </w:tabs>
        <w:spacing w:before="100" w:beforeAutospacing="1" w:after="100" w:afterAutospacing="1" w:line="312" w:lineRule="atLeast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1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несогласованность требований</w:t>
      </w:r>
      <w:r w:rsidRPr="00263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ребенку в детском саду и семье, отсутствие единства методов воздействия на него. Так, если кто- либо из родителей часто прибегает к угрозам, окрикам в случае непослушания ребенка или непоследователен в требованиях к нему </w:t>
      </w:r>
      <w:r w:rsidRPr="002631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(например, сегодня надо обязательно самому убрать постель, а завтра это делает бабушка и т.д</w:t>
      </w:r>
      <w:r w:rsidR="00D53A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Pr="002631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  <w:r w:rsidRPr="00263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воспитателю довольно сложно добиться положительного результата. Тут необходима неукоснительная требовательность, сочетаемая с поощрением ребенка, постоянный </w:t>
      </w:r>
      <w:proofErr w:type="gramStart"/>
      <w:r w:rsidRPr="0026317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263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поведением;</w:t>
      </w:r>
    </w:p>
    <w:p w:rsidR="00263173" w:rsidRPr="00263173" w:rsidRDefault="00263173" w:rsidP="00D53A7C">
      <w:pPr>
        <w:numPr>
          <w:ilvl w:val="0"/>
          <w:numId w:val="3"/>
        </w:numPr>
        <w:tabs>
          <w:tab w:val="clear" w:pos="720"/>
          <w:tab w:val="num" w:pos="0"/>
        </w:tabs>
        <w:spacing w:before="100" w:beforeAutospacing="1" w:after="100" w:afterAutospacing="1" w:line="312" w:lineRule="atLeast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нарушение дисциплины может происходить </w:t>
      </w:r>
      <w:r w:rsidRPr="002631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целью привлечения к себе внимания</w:t>
      </w:r>
      <w:r w:rsidRPr="0026317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53A7C" w:rsidRDefault="00263173" w:rsidP="00263173">
      <w:pPr>
        <w:numPr>
          <w:ilvl w:val="0"/>
          <w:numId w:val="3"/>
        </w:numPr>
        <w:tabs>
          <w:tab w:val="clear" w:pos="720"/>
          <w:tab w:val="num" w:pos="0"/>
        </w:tabs>
        <w:spacing w:before="100" w:beforeAutospacing="1" w:after="100" w:afterAutospacing="1" w:line="312" w:lineRule="atLeast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нарушение дисциплины </w:t>
      </w:r>
      <w:r w:rsidRPr="002631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 целью показать свою </w:t>
      </w:r>
      <w:r w:rsidRPr="00D53A7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«власть»</w:t>
      </w:r>
      <w:r w:rsidRPr="002631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над воспитателем</w:t>
      </w:r>
      <w:r w:rsidRPr="00263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31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«Вы мне все равно ничего не сделаете»</w:t>
      </w:r>
      <w:r w:rsidRPr="0026317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53A7C" w:rsidRDefault="00263173" w:rsidP="00263173">
      <w:pPr>
        <w:numPr>
          <w:ilvl w:val="0"/>
          <w:numId w:val="3"/>
        </w:numPr>
        <w:tabs>
          <w:tab w:val="clear" w:pos="720"/>
          <w:tab w:val="num" w:pos="0"/>
        </w:tabs>
        <w:spacing w:before="100" w:beforeAutospacing="1" w:after="100" w:afterAutospacing="1" w:line="312" w:lineRule="atLeast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нарушают дисциплину и </w:t>
      </w:r>
      <w:r w:rsidRPr="002631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случае утомления</w:t>
      </w:r>
      <w:r w:rsidRPr="00263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длительных ожиданий, в начальный </w:t>
      </w:r>
      <w:r w:rsidRPr="00D53A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(скрытый)</w:t>
      </w:r>
      <w:r w:rsidRPr="00263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 заболевания, поэтому педагогу необходимо учитывать состояние детей, своевременно переводить их от одной деятельности к другой;</w:t>
      </w:r>
    </w:p>
    <w:p w:rsidR="00263173" w:rsidRPr="00263173" w:rsidRDefault="00263173" w:rsidP="00263173">
      <w:pPr>
        <w:numPr>
          <w:ilvl w:val="0"/>
          <w:numId w:val="3"/>
        </w:numPr>
        <w:tabs>
          <w:tab w:val="clear" w:pos="720"/>
          <w:tab w:val="num" w:pos="0"/>
        </w:tabs>
        <w:spacing w:before="100" w:beforeAutospacing="1" w:after="100" w:afterAutospacing="1" w:line="312" w:lineRule="atLeast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нарушение дисциплины может также происходить вследствие того, что ребенком руководит мотив </w:t>
      </w:r>
      <w:r w:rsidRPr="00D53A7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«избегания неудачи»</w:t>
      </w:r>
      <w:r w:rsidRPr="0026317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63173" w:rsidRPr="00263173" w:rsidRDefault="00263173" w:rsidP="00263173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1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 всех этих случаях можно использовать следующие приемы поддержания дисциплины:</w:t>
      </w:r>
    </w:p>
    <w:p w:rsidR="00263173" w:rsidRPr="00263173" w:rsidRDefault="00263173" w:rsidP="00263173">
      <w:pPr>
        <w:numPr>
          <w:ilvl w:val="0"/>
          <w:numId w:val="4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Минимизировать внимание </w:t>
      </w:r>
      <w:r w:rsidRPr="002631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(возможно игнорирование)</w:t>
      </w:r>
    </w:p>
    <w:p w:rsidR="00263173" w:rsidRPr="00263173" w:rsidRDefault="00263173" w:rsidP="00263173">
      <w:pPr>
        <w:numPr>
          <w:ilvl w:val="0"/>
          <w:numId w:val="4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17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Пристальный взгляд без осуждения, подойти и встать рядом</w:t>
      </w:r>
    </w:p>
    <w:p w:rsidR="00263173" w:rsidRPr="00263173" w:rsidRDefault="00263173" w:rsidP="00263173">
      <w:pPr>
        <w:numPr>
          <w:ilvl w:val="0"/>
          <w:numId w:val="4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техники </w:t>
      </w:r>
      <w:r w:rsidRPr="002631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«интонирования»</w:t>
      </w:r>
      <w:r w:rsidRPr="00263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31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(снижение, изменение голоса)</w:t>
      </w:r>
    </w:p>
    <w:p w:rsidR="00263173" w:rsidRPr="00263173" w:rsidRDefault="00263173" w:rsidP="00263173">
      <w:pPr>
        <w:numPr>
          <w:ilvl w:val="0"/>
          <w:numId w:val="4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17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Прекращение деятельности</w:t>
      </w:r>
    </w:p>
    <w:p w:rsidR="00263173" w:rsidRPr="00263173" w:rsidRDefault="00263173" w:rsidP="00263173">
      <w:pPr>
        <w:numPr>
          <w:ilvl w:val="0"/>
          <w:numId w:val="4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Отвлечение ребенка </w:t>
      </w:r>
      <w:r w:rsidRPr="002631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(прямой вопрос, просьба что-то сделать, изменение деятельности)</w:t>
      </w:r>
    </w:p>
    <w:p w:rsidR="00263173" w:rsidRPr="00263173" w:rsidRDefault="00263173" w:rsidP="00263173">
      <w:pPr>
        <w:numPr>
          <w:ilvl w:val="0"/>
          <w:numId w:val="4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17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Обращение на примеры хорошего поведения</w:t>
      </w:r>
    </w:p>
    <w:p w:rsidR="00263173" w:rsidRPr="00263173" w:rsidRDefault="00263173" w:rsidP="00263173">
      <w:pPr>
        <w:numPr>
          <w:ilvl w:val="0"/>
          <w:numId w:val="4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Пересаживание на </w:t>
      </w:r>
      <w:r w:rsidRPr="002631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«стул размышлений»</w:t>
      </w:r>
    </w:p>
    <w:p w:rsidR="00263173" w:rsidRPr="00263173" w:rsidRDefault="00263173" w:rsidP="00263173">
      <w:pPr>
        <w:numPr>
          <w:ilvl w:val="0"/>
          <w:numId w:val="4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17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Поддержка ребенка, раскрытие сильных сторон</w:t>
      </w:r>
    </w:p>
    <w:p w:rsidR="00263173" w:rsidRPr="00263173" w:rsidRDefault="00263173" w:rsidP="00263173">
      <w:pPr>
        <w:numPr>
          <w:ilvl w:val="0"/>
          <w:numId w:val="4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17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Подчеркивать достижения, даже незначительные</w:t>
      </w:r>
    </w:p>
    <w:p w:rsidR="00263173" w:rsidRPr="00263173" w:rsidRDefault="00263173" w:rsidP="00263173">
      <w:pPr>
        <w:numPr>
          <w:ilvl w:val="0"/>
          <w:numId w:val="4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17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Признание авторитета</w:t>
      </w:r>
    </w:p>
    <w:p w:rsidR="00263173" w:rsidRPr="00263173" w:rsidRDefault="00263173" w:rsidP="00263173">
      <w:pPr>
        <w:numPr>
          <w:ilvl w:val="0"/>
          <w:numId w:val="4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17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Исключение из работы</w:t>
      </w:r>
    </w:p>
    <w:p w:rsidR="00263173" w:rsidRPr="00263173" w:rsidRDefault="00263173" w:rsidP="00263173">
      <w:pPr>
        <w:numPr>
          <w:ilvl w:val="0"/>
          <w:numId w:val="4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173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Удаление от зрителей</w:t>
      </w:r>
    </w:p>
    <w:p w:rsidR="00263173" w:rsidRPr="00263173" w:rsidRDefault="00263173" w:rsidP="00263173">
      <w:pPr>
        <w:numPr>
          <w:ilvl w:val="0"/>
          <w:numId w:val="4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17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Откладывание или лишение чем – то заниматься</w:t>
      </w:r>
    </w:p>
    <w:p w:rsidR="00263173" w:rsidRPr="00263173" w:rsidRDefault="00263173" w:rsidP="00263173">
      <w:pPr>
        <w:numPr>
          <w:ilvl w:val="0"/>
          <w:numId w:val="4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173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Беседа с родителями</w:t>
      </w:r>
    </w:p>
    <w:p w:rsidR="00263173" w:rsidRPr="00263173" w:rsidRDefault="00263173" w:rsidP="00263173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17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</w:t>
      </w:r>
      <w:r w:rsidR="00D53A7C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бразом, в современной психолого-</w:t>
      </w:r>
      <w:r w:rsidRPr="00263173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педагогической литературе проблема изучения дисциплины как социально – психологического феномена представлена достаточно широко</w:t>
      </w:r>
      <w:r w:rsidR="00D53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26317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Подвод</w:t>
      </w:r>
      <w:r w:rsidR="00D53A7C">
        <w:rPr>
          <w:rFonts w:ascii="Times New Roman" w:eastAsia="Times New Roman" w:hAnsi="Times New Roman" w:cs="Times New Roman"/>
          <w:sz w:val="24"/>
          <w:szCs w:val="24"/>
          <w:lang w:eastAsia="ru-RU"/>
        </w:rPr>
        <w:t>я итог</w:t>
      </w:r>
      <w:r w:rsidRPr="00263173">
        <w:rPr>
          <w:rFonts w:ascii="Times New Roman" w:eastAsia="Times New Roman" w:hAnsi="Times New Roman" w:cs="Times New Roman"/>
          <w:sz w:val="24"/>
          <w:szCs w:val="24"/>
          <w:lang w:eastAsia="ru-RU"/>
        </w:rPr>
        <w:t>, можно заключить, что дисциплина – это неотъемлемая характеристика детского коллектива, а воспитание ее – одна из основных обязанностей воспитателей.</w:t>
      </w:r>
    </w:p>
    <w:p w:rsidR="00C3489F" w:rsidRDefault="00C3489F"/>
    <w:sectPr w:rsidR="00C3489F" w:rsidSect="00C348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4771C"/>
    <w:multiLevelType w:val="multilevel"/>
    <w:tmpl w:val="99329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837D55"/>
    <w:multiLevelType w:val="multilevel"/>
    <w:tmpl w:val="D1A43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6C61587"/>
    <w:multiLevelType w:val="multilevel"/>
    <w:tmpl w:val="673C0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7DB1492"/>
    <w:multiLevelType w:val="multilevel"/>
    <w:tmpl w:val="BB5C4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63173"/>
    <w:rsid w:val="00120E78"/>
    <w:rsid w:val="001F37AA"/>
    <w:rsid w:val="00263173"/>
    <w:rsid w:val="00754127"/>
    <w:rsid w:val="007F015E"/>
    <w:rsid w:val="00BF384F"/>
    <w:rsid w:val="00C06294"/>
    <w:rsid w:val="00C3489F"/>
    <w:rsid w:val="00D53A7C"/>
    <w:rsid w:val="00E047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8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63173"/>
    <w:rPr>
      <w:color w:val="0000FF"/>
      <w:u w:val="single"/>
    </w:rPr>
  </w:style>
  <w:style w:type="character" w:styleId="a4">
    <w:name w:val="Strong"/>
    <w:basedOn w:val="a0"/>
    <w:uiPriority w:val="22"/>
    <w:qFormat/>
    <w:rsid w:val="00263173"/>
    <w:rPr>
      <w:b/>
      <w:bCs/>
    </w:rPr>
  </w:style>
  <w:style w:type="paragraph" w:styleId="a5">
    <w:name w:val="Normal (Web)"/>
    <w:basedOn w:val="a"/>
    <w:uiPriority w:val="99"/>
    <w:semiHidden/>
    <w:unhideWhenUsed/>
    <w:rsid w:val="00263173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Emphasis"/>
    <w:basedOn w:val="a0"/>
    <w:uiPriority w:val="20"/>
    <w:qFormat/>
    <w:rsid w:val="00263173"/>
    <w:rPr>
      <w:i/>
      <w:iCs/>
    </w:rPr>
  </w:style>
  <w:style w:type="table" w:styleId="a7">
    <w:name w:val="Table Grid"/>
    <w:basedOn w:val="a1"/>
    <w:uiPriority w:val="59"/>
    <w:rsid w:val="002631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2814</Words>
  <Characters>16041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dcterms:created xsi:type="dcterms:W3CDTF">2017-01-27T06:04:00Z</dcterms:created>
  <dcterms:modified xsi:type="dcterms:W3CDTF">2021-09-09T08:00:00Z</dcterms:modified>
</cp:coreProperties>
</file>