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1B8" w:rsidRDefault="00AB21B8" w:rsidP="00AB21B8">
      <w:pPr>
        <w:spacing w:after="0" w:line="240" w:lineRule="auto"/>
        <w:jc w:val="center"/>
        <w:rPr>
          <w:b/>
        </w:rPr>
      </w:pPr>
      <w:r>
        <w:rPr>
          <w:b/>
        </w:rPr>
        <w:t xml:space="preserve">Диагностика творческих способностей </w:t>
      </w:r>
      <w:proofErr w:type="gramStart"/>
      <w:r>
        <w:rPr>
          <w:b/>
        </w:rPr>
        <w:t>на</w:t>
      </w:r>
      <w:proofErr w:type="gramEnd"/>
      <w:r>
        <w:rPr>
          <w:b/>
        </w:rPr>
        <w:t xml:space="preserve"> </w:t>
      </w:r>
    </w:p>
    <w:p w:rsidR="00AB21B8" w:rsidRDefault="00AB21B8" w:rsidP="00AB21B8">
      <w:pPr>
        <w:spacing w:after="0" w:line="240" w:lineRule="auto"/>
        <w:jc w:val="center"/>
        <w:rPr>
          <w:b/>
        </w:rPr>
      </w:pPr>
      <w:proofErr w:type="gramStart"/>
      <w:r>
        <w:rPr>
          <w:b/>
        </w:rPr>
        <w:t>занятиях</w:t>
      </w:r>
      <w:proofErr w:type="gramEnd"/>
      <w:r>
        <w:rPr>
          <w:b/>
        </w:rPr>
        <w:t xml:space="preserve"> изобразительным искусством</w:t>
      </w:r>
    </w:p>
    <w:p w:rsidR="00AB21B8" w:rsidRDefault="00AB21B8" w:rsidP="00AB21B8">
      <w:pPr>
        <w:spacing w:after="0" w:line="240" w:lineRule="auto"/>
        <w:jc w:val="center"/>
        <w:rPr>
          <w:b/>
        </w:rPr>
      </w:pPr>
    </w:p>
    <w:p w:rsidR="00AB21B8" w:rsidRPr="003E33B1" w:rsidRDefault="00AB21B8" w:rsidP="00AB21B8">
      <w:pPr>
        <w:spacing w:after="0" w:line="240" w:lineRule="auto"/>
        <w:jc w:val="right"/>
        <w:rPr>
          <w:bCs/>
          <w:sz w:val="24"/>
          <w:szCs w:val="24"/>
          <w:lang w:eastAsia="ru-RU"/>
        </w:rPr>
      </w:pPr>
      <w:r w:rsidRPr="003E33B1">
        <w:rPr>
          <w:bCs/>
          <w:sz w:val="24"/>
          <w:szCs w:val="24"/>
          <w:lang w:eastAsia="ru-RU"/>
        </w:rPr>
        <w:t>Автор: Чирова Оксана Владиславовна</w:t>
      </w:r>
    </w:p>
    <w:p w:rsidR="00AB21B8" w:rsidRPr="003E33B1" w:rsidRDefault="00AB21B8" w:rsidP="00AB21B8">
      <w:pPr>
        <w:spacing w:after="0" w:line="240" w:lineRule="auto"/>
        <w:jc w:val="right"/>
        <w:rPr>
          <w:bCs/>
          <w:sz w:val="24"/>
          <w:szCs w:val="24"/>
          <w:lang w:eastAsia="ru-RU"/>
        </w:rPr>
      </w:pPr>
      <w:r w:rsidRPr="003E33B1">
        <w:rPr>
          <w:bCs/>
          <w:sz w:val="24"/>
          <w:szCs w:val="24"/>
          <w:lang w:eastAsia="ru-RU"/>
        </w:rPr>
        <w:t xml:space="preserve"> методист отдела «Пластические искусства»,</w:t>
      </w:r>
    </w:p>
    <w:p w:rsidR="00AB21B8" w:rsidRPr="003E33B1" w:rsidRDefault="00AB21B8" w:rsidP="00AB21B8">
      <w:pPr>
        <w:spacing w:after="0" w:line="240" w:lineRule="auto"/>
        <w:jc w:val="right"/>
        <w:rPr>
          <w:bCs/>
          <w:sz w:val="24"/>
          <w:szCs w:val="24"/>
          <w:lang w:eastAsia="ru-RU"/>
        </w:rPr>
      </w:pPr>
      <w:r w:rsidRPr="003E33B1">
        <w:rPr>
          <w:bCs/>
          <w:sz w:val="24"/>
          <w:szCs w:val="24"/>
          <w:lang w:eastAsia="ru-RU"/>
        </w:rPr>
        <w:t xml:space="preserve">Терещук Наталия Владимировна </w:t>
      </w:r>
    </w:p>
    <w:p w:rsidR="00AB21B8" w:rsidRPr="003E33B1" w:rsidRDefault="00AB21B8" w:rsidP="00AB21B8">
      <w:pPr>
        <w:spacing w:after="0" w:line="240" w:lineRule="auto"/>
        <w:jc w:val="right"/>
        <w:rPr>
          <w:bCs/>
          <w:sz w:val="24"/>
          <w:szCs w:val="24"/>
          <w:lang w:eastAsia="ru-RU"/>
        </w:rPr>
      </w:pPr>
      <w:r w:rsidRPr="003E33B1">
        <w:rPr>
          <w:bCs/>
          <w:sz w:val="24"/>
          <w:szCs w:val="24"/>
          <w:lang w:eastAsia="ru-RU"/>
        </w:rPr>
        <w:t>педагог дополнительного образования</w:t>
      </w:r>
    </w:p>
    <w:p w:rsidR="00AB21B8" w:rsidRPr="003E33B1" w:rsidRDefault="00AB21B8" w:rsidP="00AB21B8">
      <w:pPr>
        <w:spacing w:after="0" w:line="240" w:lineRule="auto"/>
        <w:jc w:val="right"/>
        <w:rPr>
          <w:sz w:val="24"/>
          <w:szCs w:val="24"/>
          <w:lang w:eastAsia="ru-RU"/>
        </w:rPr>
      </w:pPr>
      <w:r w:rsidRPr="003E33B1">
        <w:rPr>
          <w:bCs/>
          <w:sz w:val="24"/>
          <w:szCs w:val="24"/>
          <w:lang w:eastAsia="ru-RU"/>
        </w:rPr>
        <w:t>отдела «Пластические искусства»</w:t>
      </w:r>
    </w:p>
    <w:p w:rsidR="00AB21B8" w:rsidRPr="003E33B1" w:rsidRDefault="00AB21B8" w:rsidP="00AB21B8">
      <w:pPr>
        <w:spacing w:after="0" w:line="240" w:lineRule="auto"/>
        <w:ind w:firstLine="540"/>
        <w:jc w:val="both"/>
        <w:rPr>
          <w:sz w:val="24"/>
          <w:szCs w:val="24"/>
          <w:lang w:eastAsia="ru-RU"/>
        </w:rPr>
      </w:pPr>
      <w:r w:rsidRPr="003E33B1">
        <w:rPr>
          <w:sz w:val="24"/>
          <w:szCs w:val="24"/>
          <w:lang w:eastAsia="ru-RU"/>
        </w:rPr>
        <w:t xml:space="preserve">Все дети без исключения – художники. Их восприятие окружающего мира образное, яркое. Дети искренни и непосредственны. С самого раннего возраста каждый ребёнок стремится сделать, что- либо своими руками. В начале - это незамысловатые фигуры, несложные рисунки, простые поделки. С каждым годом, взрослея, приобретая новые знания, умения, навыки, постоянно развиваясь, ребёнок старается усложнить, усовершенствовать свою работу. На этапе творческого развития ребёнка большую роль играет помощь родителей, педагогов. </w:t>
      </w:r>
    </w:p>
    <w:p w:rsidR="00AB21B8" w:rsidRPr="003E33B1" w:rsidRDefault="00AB21B8" w:rsidP="00AB21B8">
      <w:pPr>
        <w:spacing w:after="0" w:line="240" w:lineRule="auto"/>
        <w:ind w:firstLine="540"/>
        <w:jc w:val="both"/>
        <w:rPr>
          <w:sz w:val="24"/>
          <w:szCs w:val="24"/>
          <w:lang w:eastAsia="ru-RU"/>
        </w:rPr>
      </w:pPr>
      <w:r w:rsidRPr="003E33B1">
        <w:rPr>
          <w:sz w:val="24"/>
          <w:szCs w:val="24"/>
          <w:lang w:eastAsia="ru-RU"/>
        </w:rPr>
        <w:t>Занятие изобразительным искусством меняет восприятие детей, учит по-новому видеть мир. Правильно направить ребёнка в нужном направлении, помочь ему развить те или иные способности - главные задачи педагога дополнительного образования в это время. Педагог должен не только совершенствовать знания, умения и навыки своих обучающихся, но и уметь правильно проанализировать результат их творческой деятельности. Уметь выявить, отследить слабые стороны художественного восприятия ребёнка для того что бы в дальнейшем помочь ему преодолеть трудность в том или ином виде деятельности, продумать такие формы и методы работы, которые легко, непринужденно помогут развить в ребёнке его творческие способности. Эти проблемы помогает решить педагогическая диагностика, цель которой – изучить и отследить динамику развития индивидуальных способностей обучающихся в процессе освоения дополнительной общеобразовательной общеразвивающей программы. Педагогическая диагностика необходимое условие грамотного подхода к организации образовательного процесса в детском объединении.</w:t>
      </w:r>
    </w:p>
    <w:p w:rsidR="00AB21B8" w:rsidRPr="003E33B1" w:rsidRDefault="00AB21B8" w:rsidP="00AB21B8">
      <w:pPr>
        <w:spacing w:after="0" w:line="240" w:lineRule="auto"/>
        <w:ind w:firstLine="540"/>
        <w:jc w:val="both"/>
        <w:rPr>
          <w:sz w:val="24"/>
          <w:szCs w:val="24"/>
        </w:rPr>
      </w:pPr>
      <w:r w:rsidRPr="003E33B1">
        <w:rPr>
          <w:sz w:val="24"/>
          <w:szCs w:val="24"/>
        </w:rPr>
        <w:t>Развивая воображение, мы можем дать ребёнку мощный толчок не только для познания окружающего мира, но и развития его как личности, способной развивать общество в будущем и при этом решать те задачи, что сегодня перед нами ставит государство. Развитие творческих способностей является важнейшей задачей образования. Ведь этот процесс пробуждает инициативность, самостоятельность принимаемых решений, привычку к свободному самовыражению, уверенность в себе, потому что истинная цель обучения – это не только овладение определёнными знаниями, умениями и навыками, но и развитие, воспитание творческого человека.</w:t>
      </w:r>
    </w:p>
    <w:p w:rsidR="00AB21B8" w:rsidRPr="003E33B1" w:rsidRDefault="00AB21B8" w:rsidP="00AB21B8">
      <w:pPr>
        <w:pStyle w:val="a3"/>
        <w:spacing w:before="0" w:beforeAutospacing="0" w:after="0" w:afterAutospacing="0"/>
        <w:ind w:firstLine="360"/>
        <w:jc w:val="both"/>
      </w:pPr>
      <w:r w:rsidRPr="003E33B1">
        <w:t>Психологами установлено, свойства психики человека, основы интеллекта и всей духовной сферы возникают и формируются еще в детстве. А значит, перед педагогом изобразительного искусства встаёт задача развития у ребёнка его творческих возможностей. Творчество - высшая форма активности, самостоятельности, способность создавать нечто новое, оригинальное. Творчество нужно в любой сфере человеческой деятельности: научной, художественной, производственно-технической, хозяйственной и т.д</w:t>
      </w:r>
      <w:proofErr w:type="gramStart"/>
      <w:r w:rsidRPr="003E33B1">
        <w:t>.</w:t>
      </w:r>
      <w:r w:rsidRPr="003E33B1">
        <w:rPr>
          <w:i/>
          <w:iCs/>
        </w:rPr>
        <w:t>.</w:t>
      </w:r>
      <w:proofErr w:type="gramEnd"/>
    </w:p>
    <w:p w:rsidR="00AB21B8" w:rsidRPr="003E33B1" w:rsidRDefault="00AB21B8" w:rsidP="00AB21B8">
      <w:pPr>
        <w:spacing w:after="0" w:line="240" w:lineRule="auto"/>
        <w:ind w:firstLine="540"/>
        <w:jc w:val="both"/>
        <w:rPr>
          <w:sz w:val="24"/>
          <w:szCs w:val="24"/>
        </w:rPr>
      </w:pPr>
      <w:r w:rsidRPr="003E33B1">
        <w:rPr>
          <w:sz w:val="24"/>
          <w:szCs w:val="24"/>
        </w:rPr>
        <w:t>Творчество – постоянный спутник детства. Рисование является едва ли не самым интересным видом творческой деятельности. Рисуя, ребенок развивает себя как физически, так и умственно, т.к. функционирование мелкой моторики напрямую влияет на работу мозга. Хорошо рисующие дети логичнее рассуждают, больше замечают, внимательнее слушают. По характеру того, что и как изображает ребенок, можно судить о его восприятии окружающей действительности, об особенностях памяти, воображения, мышления. Проявление и развитие творческих способностей учит ребенка не просто смотреть, а видеть, помогает ему стать неординарной, развитой личностью.</w:t>
      </w:r>
    </w:p>
    <w:p w:rsidR="00AB21B8" w:rsidRPr="003E33B1" w:rsidRDefault="00AB21B8" w:rsidP="00AB21B8">
      <w:pPr>
        <w:spacing w:after="0" w:line="240" w:lineRule="auto"/>
        <w:ind w:firstLine="540"/>
        <w:jc w:val="both"/>
        <w:rPr>
          <w:sz w:val="24"/>
          <w:szCs w:val="24"/>
        </w:rPr>
      </w:pPr>
      <w:r w:rsidRPr="003E33B1">
        <w:rPr>
          <w:sz w:val="24"/>
          <w:szCs w:val="24"/>
        </w:rPr>
        <w:lastRenderedPageBreak/>
        <w:t xml:space="preserve">А как выявить уровень развития творческих способностей обучающихся? В решении этого вопроса и должна помочь диагностика. </w:t>
      </w:r>
    </w:p>
    <w:p w:rsidR="00AB21B8" w:rsidRPr="003E33B1" w:rsidRDefault="00AB21B8" w:rsidP="00AB21B8">
      <w:pPr>
        <w:spacing w:after="0" w:line="240" w:lineRule="auto"/>
        <w:ind w:firstLine="540"/>
        <w:jc w:val="both"/>
        <w:rPr>
          <w:sz w:val="24"/>
          <w:szCs w:val="24"/>
          <w:lang w:eastAsia="ru-RU"/>
        </w:rPr>
      </w:pPr>
      <w:proofErr w:type="spellStart"/>
      <w:r w:rsidRPr="003E33B1">
        <w:rPr>
          <w:bCs/>
          <w:sz w:val="24"/>
          <w:szCs w:val="24"/>
        </w:rPr>
        <w:t>Русакова</w:t>
      </w:r>
      <w:proofErr w:type="spellEnd"/>
      <w:r w:rsidRPr="003E33B1">
        <w:rPr>
          <w:bCs/>
          <w:sz w:val="24"/>
          <w:szCs w:val="24"/>
        </w:rPr>
        <w:t xml:space="preserve"> Т.Г. доктор педагогических наук, профессор, заведующий кафедрой ХЭВ ОГПУ, рекомендовала ниже перечисленные методики по изучению </w:t>
      </w:r>
      <w:r w:rsidRPr="003E33B1">
        <w:rPr>
          <w:bCs/>
          <w:sz w:val="24"/>
          <w:szCs w:val="24"/>
          <w:lang w:eastAsia="ru-RU"/>
        </w:rPr>
        <w:t>художественно-творческих способностей детей,</w:t>
      </w:r>
      <w:r w:rsidRPr="003E33B1">
        <w:rPr>
          <w:bCs/>
          <w:sz w:val="24"/>
          <w:szCs w:val="24"/>
        </w:rPr>
        <w:t xml:space="preserve"> педагогам нашего отдела «Пластические искусства». Наиболее популярной, среди педагогов, преподающих изобразительное искусство и декоративно-прикладное творчество (керамика, лепка) стала </w:t>
      </w:r>
      <w:r w:rsidRPr="003E33B1">
        <w:rPr>
          <w:bCs/>
          <w:sz w:val="24"/>
          <w:szCs w:val="24"/>
          <w:lang w:eastAsia="ru-RU"/>
        </w:rPr>
        <w:t>диагностика художественно-творческих способностей учащихся</w:t>
      </w:r>
      <w:r w:rsidRPr="003E33B1">
        <w:rPr>
          <w:sz w:val="24"/>
          <w:szCs w:val="24"/>
          <w:lang w:eastAsia="ru-RU"/>
        </w:rPr>
        <w:t xml:space="preserve"> </w:t>
      </w:r>
      <w:r w:rsidRPr="003E33B1">
        <w:rPr>
          <w:b/>
          <w:bCs/>
          <w:sz w:val="24"/>
          <w:szCs w:val="24"/>
          <w:lang w:eastAsia="ru-RU"/>
        </w:rPr>
        <w:t>«</w:t>
      </w:r>
      <w:r w:rsidRPr="003E33B1">
        <w:rPr>
          <w:bCs/>
          <w:sz w:val="24"/>
          <w:szCs w:val="24"/>
          <w:lang w:eastAsia="ru-RU"/>
        </w:rPr>
        <w:t>5 РИСУНКОВ</w:t>
      </w:r>
      <w:r w:rsidRPr="003E33B1">
        <w:rPr>
          <w:b/>
          <w:bCs/>
          <w:sz w:val="24"/>
          <w:szCs w:val="24"/>
          <w:lang w:eastAsia="ru-RU"/>
        </w:rPr>
        <w:t>»</w:t>
      </w:r>
      <w:r w:rsidRPr="003E33B1">
        <w:rPr>
          <w:i/>
          <w:iCs/>
          <w:sz w:val="24"/>
          <w:szCs w:val="24"/>
          <w:lang w:eastAsia="ru-RU"/>
        </w:rPr>
        <w:t xml:space="preserve"> (</w:t>
      </w:r>
      <w:proofErr w:type="spellStart"/>
      <w:r w:rsidRPr="003E33B1">
        <w:rPr>
          <w:i/>
          <w:iCs/>
          <w:sz w:val="24"/>
          <w:szCs w:val="24"/>
          <w:lang w:eastAsia="ru-RU"/>
        </w:rPr>
        <w:t>Н.А.Лепская</w:t>
      </w:r>
      <w:proofErr w:type="spellEnd"/>
      <w:r w:rsidRPr="003E33B1">
        <w:rPr>
          <w:i/>
          <w:iCs/>
          <w:sz w:val="24"/>
          <w:szCs w:val="24"/>
          <w:lang w:eastAsia="ru-RU"/>
        </w:rPr>
        <w:t>).</w:t>
      </w:r>
    </w:p>
    <w:p w:rsidR="00AB21B8" w:rsidRPr="003E33B1" w:rsidRDefault="00AB21B8" w:rsidP="00AB21B8">
      <w:pPr>
        <w:spacing w:after="0" w:line="240" w:lineRule="auto"/>
        <w:jc w:val="both"/>
        <w:rPr>
          <w:sz w:val="24"/>
          <w:szCs w:val="24"/>
          <w:lang w:eastAsia="ru-RU"/>
        </w:rPr>
      </w:pPr>
      <w:r w:rsidRPr="003E33B1">
        <w:rPr>
          <w:b/>
          <w:bCs/>
          <w:sz w:val="24"/>
          <w:szCs w:val="24"/>
          <w:lang w:eastAsia="ru-RU"/>
        </w:rPr>
        <w:t>Диагностика художественно-творческих способностей учащихся</w:t>
      </w:r>
    </w:p>
    <w:p w:rsidR="00AB21B8" w:rsidRPr="003E33B1" w:rsidRDefault="00AB21B8" w:rsidP="00AB21B8">
      <w:pPr>
        <w:spacing w:after="0" w:line="240" w:lineRule="auto"/>
        <w:jc w:val="both"/>
        <w:rPr>
          <w:sz w:val="24"/>
          <w:szCs w:val="24"/>
          <w:lang w:eastAsia="ru-RU"/>
        </w:rPr>
      </w:pPr>
      <w:r w:rsidRPr="003E33B1">
        <w:rPr>
          <w:b/>
          <w:bCs/>
          <w:sz w:val="24"/>
          <w:szCs w:val="24"/>
          <w:lang w:eastAsia="ru-RU"/>
        </w:rPr>
        <w:t>«5 РИСУНКОВ»</w:t>
      </w:r>
      <w:r w:rsidRPr="003E33B1">
        <w:rPr>
          <w:i/>
          <w:iCs/>
          <w:sz w:val="24"/>
          <w:szCs w:val="24"/>
          <w:lang w:eastAsia="ru-RU"/>
        </w:rPr>
        <w:t xml:space="preserve"> (</w:t>
      </w:r>
      <w:proofErr w:type="spellStart"/>
      <w:r w:rsidRPr="003E33B1">
        <w:rPr>
          <w:i/>
          <w:iCs/>
          <w:sz w:val="24"/>
          <w:szCs w:val="24"/>
          <w:lang w:eastAsia="ru-RU"/>
        </w:rPr>
        <w:t>Н.А.Лепская</w:t>
      </w:r>
      <w:proofErr w:type="spellEnd"/>
      <w:r w:rsidRPr="003E33B1">
        <w:rPr>
          <w:i/>
          <w:iCs/>
          <w:sz w:val="24"/>
          <w:szCs w:val="24"/>
          <w:lang w:eastAsia="ru-RU"/>
        </w:rPr>
        <w:t>)</w:t>
      </w:r>
    </w:p>
    <w:p w:rsidR="00AB21B8" w:rsidRPr="003E33B1" w:rsidRDefault="00AB21B8" w:rsidP="00AB21B8">
      <w:pPr>
        <w:spacing w:after="0" w:line="240" w:lineRule="auto"/>
        <w:jc w:val="both"/>
        <w:rPr>
          <w:sz w:val="24"/>
          <w:szCs w:val="24"/>
          <w:lang w:eastAsia="ru-RU"/>
        </w:rPr>
      </w:pPr>
      <w:r w:rsidRPr="003E33B1">
        <w:rPr>
          <w:i/>
          <w:iCs/>
          <w:sz w:val="24"/>
          <w:szCs w:val="24"/>
          <w:lang w:eastAsia="ru-RU"/>
        </w:rPr>
        <w:t>Условия</w:t>
      </w:r>
      <w:r w:rsidRPr="003E33B1">
        <w:rPr>
          <w:sz w:val="24"/>
          <w:szCs w:val="24"/>
          <w:lang w:eastAsia="ru-RU"/>
        </w:rPr>
        <w:t>: ребенку предлагается придумать и нарисовать пять рисунков на отдельных листах бумаги одинакового размера (1/2 альбомного листа).</w:t>
      </w:r>
    </w:p>
    <w:p w:rsidR="00AB21B8" w:rsidRPr="003E33B1" w:rsidRDefault="00AB21B8" w:rsidP="00AB21B8">
      <w:pPr>
        <w:spacing w:after="0" w:line="240" w:lineRule="auto"/>
        <w:jc w:val="both"/>
        <w:rPr>
          <w:sz w:val="24"/>
          <w:szCs w:val="24"/>
          <w:lang w:eastAsia="ru-RU"/>
        </w:rPr>
      </w:pPr>
      <w:r w:rsidRPr="003E33B1">
        <w:rPr>
          <w:i/>
          <w:iCs/>
          <w:sz w:val="24"/>
          <w:szCs w:val="24"/>
          <w:lang w:eastAsia="ru-RU"/>
        </w:rPr>
        <w:t>Инструкция</w:t>
      </w:r>
      <w:r w:rsidRPr="003E33B1">
        <w:rPr>
          <w:sz w:val="24"/>
          <w:szCs w:val="24"/>
          <w:lang w:eastAsia="ru-RU"/>
        </w:rPr>
        <w:t xml:space="preserve"> для детей:</w:t>
      </w:r>
    </w:p>
    <w:p w:rsidR="00AB21B8" w:rsidRPr="003E33B1" w:rsidRDefault="00AB21B8" w:rsidP="00AB21B8">
      <w:pPr>
        <w:spacing w:after="0" w:line="240" w:lineRule="auto"/>
        <w:jc w:val="both"/>
        <w:rPr>
          <w:sz w:val="24"/>
          <w:szCs w:val="24"/>
          <w:lang w:eastAsia="ru-RU"/>
        </w:rPr>
      </w:pPr>
      <w:r w:rsidRPr="003E33B1">
        <w:rPr>
          <w:sz w:val="24"/>
          <w:szCs w:val="24"/>
          <w:lang w:eastAsia="ru-RU"/>
        </w:rPr>
        <w:t>«Сегодня я предлагаю вам придумать и нарисовать пять рисунков. Рисовать можно все, что захотите, что умеете рисовать, или что хотели бы нарисовать и никогда еще не рисовали. Вот сейчас у вас такая возможность есть». В инструкции ничего изменять или дополнять ее нельзя. Можно только повторять.</w:t>
      </w:r>
    </w:p>
    <w:p w:rsidR="00AB21B8" w:rsidRPr="003E33B1" w:rsidRDefault="00AB21B8" w:rsidP="00AB21B8">
      <w:pPr>
        <w:spacing w:after="0" w:line="240" w:lineRule="auto"/>
        <w:jc w:val="both"/>
        <w:rPr>
          <w:sz w:val="24"/>
          <w:szCs w:val="24"/>
          <w:lang w:eastAsia="ru-RU"/>
        </w:rPr>
      </w:pPr>
      <w:r w:rsidRPr="003E33B1">
        <w:rPr>
          <w:sz w:val="24"/>
          <w:szCs w:val="24"/>
          <w:lang w:eastAsia="ru-RU"/>
        </w:rPr>
        <w:t>На обратной стороне по мере выполнения рисунков пишутся номер рисунка,  имя и ответ на вопрос «О чем этот рисунок?».</w:t>
      </w:r>
    </w:p>
    <w:p w:rsidR="00AB21B8" w:rsidRPr="003E33B1" w:rsidRDefault="00AB21B8" w:rsidP="00AB21B8">
      <w:pPr>
        <w:spacing w:after="0" w:line="240" w:lineRule="auto"/>
        <w:jc w:val="both"/>
        <w:rPr>
          <w:sz w:val="24"/>
          <w:szCs w:val="24"/>
          <w:lang w:eastAsia="ru-RU"/>
        </w:rPr>
      </w:pPr>
      <w:r w:rsidRPr="003E33B1">
        <w:rPr>
          <w:i/>
          <w:iCs/>
          <w:sz w:val="24"/>
          <w:szCs w:val="24"/>
          <w:lang w:eastAsia="ru-RU"/>
        </w:rPr>
        <w:t>Показатели:</w:t>
      </w:r>
    </w:p>
    <w:p w:rsidR="00AB21B8" w:rsidRPr="003E33B1" w:rsidRDefault="00AB21B8" w:rsidP="00AB21B8">
      <w:pPr>
        <w:spacing w:after="0" w:line="240" w:lineRule="auto"/>
        <w:jc w:val="both"/>
        <w:rPr>
          <w:sz w:val="24"/>
          <w:szCs w:val="24"/>
          <w:lang w:eastAsia="ru-RU"/>
        </w:rPr>
      </w:pPr>
      <w:r w:rsidRPr="003E33B1">
        <w:rPr>
          <w:b/>
          <w:bCs/>
          <w:i/>
          <w:iCs/>
          <w:sz w:val="24"/>
          <w:szCs w:val="24"/>
          <w:lang w:eastAsia="ru-RU"/>
        </w:rPr>
        <w:t xml:space="preserve">1.Самостоятельность (оригинальность) – </w:t>
      </w:r>
      <w:r w:rsidRPr="003E33B1">
        <w:rPr>
          <w:sz w:val="24"/>
          <w:szCs w:val="24"/>
          <w:lang w:eastAsia="ru-RU"/>
        </w:rPr>
        <w:t>фиксирует склонность к продуктивной или репродуктивной деятельности, стереотипное или свободное мышление, наблюдательность, память.</w:t>
      </w:r>
    </w:p>
    <w:p w:rsidR="00AB21B8" w:rsidRPr="003E33B1" w:rsidRDefault="00AB21B8" w:rsidP="00AB21B8">
      <w:pPr>
        <w:spacing w:after="0" w:line="240" w:lineRule="auto"/>
        <w:jc w:val="both"/>
        <w:rPr>
          <w:sz w:val="24"/>
          <w:szCs w:val="24"/>
          <w:lang w:eastAsia="ru-RU"/>
        </w:rPr>
      </w:pPr>
      <w:r w:rsidRPr="003E33B1">
        <w:rPr>
          <w:b/>
          <w:bCs/>
          <w:i/>
          <w:iCs/>
          <w:sz w:val="24"/>
          <w:szCs w:val="24"/>
          <w:lang w:eastAsia="ru-RU"/>
        </w:rPr>
        <w:t>2. Динамичность</w:t>
      </w:r>
      <w:r w:rsidRPr="003E33B1">
        <w:rPr>
          <w:sz w:val="24"/>
          <w:szCs w:val="24"/>
          <w:lang w:eastAsia="ru-RU"/>
        </w:rPr>
        <w:t xml:space="preserve"> – отражает развития фантазии и воображения (статика говорит об отсутствии плана работы, о несформированной способности находить и создавать замыслы своих рисунков).</w:t>
      </w:r>
    </w:p>
    <w:p w:rsidR="00AB21B8" w:rsidRPr="003E33B1" w:rsidRDefault="00AB21B8" w:rsidP="00AB21B8">
      <w:pPr>
        <w:spacing w:after="0" w:line="240" w:lineRule="auto"/>
        <w:jc w:val="both"/>
        <w:rPr>
          <w:sz w:val="24"/>
          <w:szCs w:val="24"/>
          <w:lang w:eastAsia="ru-RU"/>
        </w:rPr>
      </w:pPr>
      <w:r w:rsidRPr="003E33B1">
        <w:rPr>
          <w:b/>
          <w:bCs/>
          <w:i/>
          <w:iCs/>
          <w:sz w:val="24"/>
          <w:szCs w:val="24"/>
          <w:lang w:eastAsia="ru-RU"/>
        </w:rPr>
        <w:t xml:space="preserve">3. Эмоциональность – </w:t>
      </w:r>
      <w:r w:rsidRPr="003E33B1">
        <w:rPr>
          <w:sz w:val="24"/>
          <w:szCs w:val="24"/>
          <w:lang w:eastAsia="ru-RU"/>
        </w:rPr>
        <w:t xml:space="preserve">показывает наличие эмоциональной отзывчивости на жизненные явления, отношение к </w:t>
      </w:r>
      <w:proofErr w:type="gramStart"/>
      <w:r w:rsidRPr="003E33B1">
        <w:rPr>
          <w:sz w:val="24"/>
          <w:szCs w:val="24"/>
          <w:lang w:eastAsia="ru-RU"/>
        </w:rPr>
        <w:t>изображаемому</w:t>
      </w:r>
      <w:proofErr w:type="gramEnd"/>
      <w:r w:rsidRPr="003E33B1">
        <w:rPr>
          <w:sz w:val="24"/>
          <w:szCs w:val="24"/>
          <w:lang w:eastAsia="ru-RU"/>
        </w:rPr>
        <w:t>.</w:t>
      </w:r>
    </w:p>
    <w:p w:rsidR="00AB21B8" w:rsidRPr="003E33B1" w:rsidRDefault="00AB21B8" w:rsidP="00AB21B8">
      <w:pPr>
        <w:spacing w:after="0" w:line="240" w:lineRule="auto"/>
        <w:jc w:val="both"/>
        <w:rPr>
          <w:sz w:val="24"/>
          <w:szCs w:val="24"/>
          <w:lang w:eastAsia="ru-RU"/>
        </w:rPr>
      </w:pPr>
      <w:r w:rsidRPr="003E33B1">
        <w:rPr>
          <w:b/>
          <w:bCs/>
          <w:i/>
          <w:iCs/>
          <w:sz w:val="24"/>
          <w:szCs w:val="24"/>
          <w:lang w:eastAsia="ru-RU"/>
        </w:rPr>
        <w:t>4. Выразительность</w:t>
      </w:r>
      <w:r w:rsidRPr="003E33B1">
        <w:rPr>
          <w:sz w:val="24"/>
          <w:szCs w:val="24"/>
          <w:lang w:eastAsia="ru-RU"/>
        </w:rPr>
        <w:t xml:space="preserve"> – фиксируется по наличию художественного образа. Уровни: </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355"/>
        <w:gridCol w:w="540"/>
        <w:gridCol w:w="3060"/>
        <w:gridCol w:w="3430"/>
      </w:tblGrid>
      <w:tr w:rsidR="00AB21B8" w:rsidRPr="003E33B1" w:rsidTr="00AB21B8">
        <w:trPr>
          <w:tblCellSpacing w:w="0" w:type="dxa"/>
        </w:trPr>
        <w:tc>
          <w:tcPr>
            <w:tcW w:w="2355" w:type="dxa"/>
            <w:vMerge w:val="restart"/>
            <w:tcBorders>
              <w:top w:val="outset" w:sz="6" w:space="0" w:color="auto"/>
              <w:left w:val="outset" w:sz="6" w:space="0" w:color="auto"/>
              <w:bottom w:val="outset" w:sz="6" w:space="0" w:color="auto"/>
              <w:right w:val="outset" w:sz="6" w:space="0" w:color="auto"/>
            </w:tcBorders>
            <w:hideMark/>
          </w:tcPr>
          <w:p w:rsidR="00AB21B8" w:rsidRPr="003E33B1" w:rsidRDefault="00AB21B8">
            <w:pPr>
              <w:spacing w:after="0" w:line="240" w:lineRule="auto"/>
              <w:ind w:left="180"/>
              <w:jc w:val="both"/>
              <w:rPr>
                <w:sz w:val="24"/>
                <w:szCs w:val="24"/>
                <w:lang w:eastAsia="ru-RU"/>
              </w:rPr>
            </w:pPr>
            <w:r w:rsidRPr="003E33B1">
              <w:rPr>
                <w:i/>
                <w:iCs/>
                <w:sz w:val="24"/>
                <w:szCs w:val="24"/>
                <w:lang w:eastAsia="ru-RU"/>
              </w:rPr>
              <w:t> </w:t>
            </w:r>
          </w:p>
          <w:p w:rsidR="00AB21B8" w:rsidRPr="003E33B1" w:rsidRDefault="00AB21B8">
            <w:pPr>
              <w:spacing w:after="0" w:line="240" w:lineRule="auto"/>
              <w:ind w:left="180"/>
              <w:jc w:val="both"/>
              <w:rPr>
                <w:sz w:val="24"/>
                <w:szCs w:val="24"/>
                <w:lang w:eastAsia="ru-RU"/>
              </w:rPr>
            </w:pPr>
            <w:r w:rsidRPr="003E33B1">
              <w:rPr>
                <w:i/>
                <w:iCs/>
                <w:sz w:val="24"/>
                <w:szCs w:val="24"/>
                <w:lang w:eastAsia="ru-RU"/>
              </w:rPr>
              <w:t>Уровень художественной выразительности</w:t>
            </w:r>
          </w:p>
          <w:p w:rsidR="00AB21B8" w:rsidRPr="003E33B1" w:rsidRDefault="00AB21B8">
            <w:pPr>
              <w:spacing w:after="0" w:line="240" w:lineRule="auto"/>
              <w:ind w:left="180"/>
              <w:jc w:val="both"/>
              <w:rPr>
                <w:sz w:val="24"/>
                <w:szCs w:val="24"/>
                <w:lang w:eastAsia="ru-RU"/>
              </w:rPr>
            </w:pPr>
            <w:r w:rsidRPr="003E33B1">
              <w:rPr>
                <w:i/>
                <w:iCs/>
                <w:sz w:val="24"/>
                <w:szCs w:val="24"/>
                <w:lang w:eastAsia="ru-RU"/>
              </w:rPr>
              <w:t> </w:t>
            </w:r>
          </w:p>
        </w:tc>
        <w:tc>
          <w:tcPr>
            <w:tcW w:w="540" w:type="dxa"/>
            <w:vMerge w:val="restart"/>
            <w:tcBorders>
              <w:top w:val="outset" w:sz="6" w:space="0" w:color="auto"/>
              <w:left w:val="outset" w:sz="6" w:space="0" w:color="auto"/>
              <w:bottom w:val="outset" w:sz="6" w:space="0" w:color="auto"/>
              <w:right w:val="outset" w:sz="6" w:space="0" w:color="auto"/>
            </w:tcBorders>
            <w:hideMark/>
          </w:tcPr>
          <w:p w:rsidR="00AB21B8" w:rsidRPr="003E33B1" w:rsidRDefault="00AB21B8">
            <w:pPr>
              <w:spacing w:after="0" w:line="240" w:lineRule="auto"/>
              <w:jc w:val="both"/>
              <w:rPr>
                <w:sz w:val="24"/>
                <w:szCs w:val="24"/>
                <w:lang w:eastAsia="ru-RU"/>
              </w:rPr>
            </w:pPr>
            <w:r w:rsidRPr="003E33B1">
              <w:rPr>
                <w:b/>
                <w:bCs/>
                <w:sz w:val="24"/>
                <w:szCs w:val="24"/>
                <w:lang w:eastAsia="ru-RU"/>
              </w:rPr>
              <w:t>тип</w:t>
            </w:r>
          </w:p>
        </w:tc>
        <w:tc>
          <w:tcPr>
            <w:tcW w:w="6490" w:type="dxa"/>
            <w:gridSpan w:val="2"/>
            <w:tcBorders>
              <w:top w:val="outset" w:sz="6" w:space="0" w:color="auto"/>
              <w:left w:val="outset" w:sz="6" w:space="0" w:color="auto"/>
              <w:bottom w:val="outset" w:sz="6" w:space="0" w:color="auto"/>
              <w:right w:val="outset" w:sz="6" w:space="0" w:color="auto"/>
            </w:tcBorders>
            <w:hideMark/>
          </w:tcPr>
          <w:p w:rsidR="00AB21B8" w:rsidRPr="003E33B1" w:rsidRDefault="00AB21B8">
            <w:pPr>
              <w:spacing w:after="0" w:line="240" w:lineRule="auto"/>
              <w:jc w:val="both"/>
              <w:rPr>
                <w:sz w:val="24"/>
                <w:szCs w:val="24"/>
                <w:lang w:eastAsia="ru-RU"/>
              </w:rPr>
            </w:pPr>
            <w:r w:rsidRPr="003E33B1">
              <w:rPr>
                <w:b/>
                <w:bCs/>
                <w:sz w:val="24"/>
                <w:szCs w:val="24"/>
                <w:lang w:eastAsia="ru-RU"/>
              </w:rPr>
              <w:t>Критерии оценки</w:t>
            </w:r>
          </w:p>
        </w:tc>
      </w:tr>
      <w:tr w:rsidR="00AB21B8" w:rsidRPr="003E33B1" w:rsidTr="00AB21B8">
        <w:trPr>
          <w:tblCellSpacing w:w="0" w:type="dxa"/>
        </w:trPr>
        <w:tc>
          <w:tcPr>
            <w:tcW w:w="2355" w:type="dxa"/>
            <w:vMerge/>
            <w:tcBorders>
              <w:top w:val="outset" w:sz="6" w:space="0" w:color="auto"/>
              <w:left w:val="outset" w:sz="6" w:space="0" w:color="auto"/>
              <w:bottom w:val="outset" w:sz="6" w:space="0" w:color="auto"/>
              <w:right w:val="outset" w:sz="6" w:space="0" w:color="auto"/>
            </w:tcBorders>
            <w:vAlign w:val="center"/>
            <w:hideMark/>
          </w:tcPr>
          <w:p w:rsidR="00AB21B8" w:rsidRPr="003E33B1" w:rsidRDefault="00AB21B8">
            <w:pPr>
              <w:spacing w:after="0"/>
              <w:rPr>
                <w:sz w:val="24"/>
                <w:szCs w:val="24"/>
                <w:lang w:eastAsia="ru-RU"/>
              </w:rPr>
            </w:pPr>
          </w:p>
        </w:tc>
        <w:tc>
          <w:tcPr>
            <w:tcW w:w="540" w:type="dxa"/>
            <w:vMerge/>
            <w:tcBorders>
              <w:top w:val="outset" w:sz="6" w:space="0" w:color="auto"/>
              <w:left w:val="outset" w:sz="6" w:space="0" w:color="auto"/>
              <w:bottom w:val="outset" w:sz="6" w:space="0" w:color="auto"/>
              <w:right w:val="outset" w:sz="6" w:space="0" w:color="auto"/>
            </w:tcBorders>
            <w:vAlign w:val="center"/>
            <w:hideMark/>
          </w:tcPr>
          <w:p w:rsidR="00AB21B8" w:rsidRPr="003E33B1" w:rsidRDefault="00AB21B8">
            <w:pPr>
              <w:spacing w:after="0"/>
              <w:rPr>
                <w:sz w:val="24"/>
                <w:szCs w:val="24"/>
                <w:lang w:eastAsia="ru-RU"/>
              </w:rPr>
            </w:pPr>
          </w:p>
        </w:tc>
        <w:tc>
          <w:tcPr>
            <w:tcW w:w="3060" w:type="dxa"/>
            <w:tcBorders>
              <w:top w:val="outset" w:sz="6" w:space="0" w:color="auto"/>
              <w:left w:val="outset" w:sz="6" w:space="0" w:color="auto"/>
              <w:bottom w:val="outset" w:sz="6" w:space="0" w:color="auto"/>
              <w:right w:val="outset" w:sz="6" w:space="0" w:color="auto"/>
            </w:tcBorders>
            <w:hideMark/>
          </w:tcPr>
          <w:p w:rsidR="00AB21B8" w:rsidRPr="003E33B1" w:rsidRDefault="00AB21B8">
            <w:pPr>
              <w:spacing w:after="0" w:line="240" w:lineRule="auto"/>
              <w:ind w:left="165"/>
              <w:jc w:val="both"/>
              <w:rPr>
                <w:sz w:val="24"/>
                <w:szCs w:val="24"/>
                <w:lang w:eastAsia="ru-RU"/>
              </w:rPr>
            </w:pPr>
            <w:r w:rsidRPr="003E33B1">
              <w:rPr>
                <w:b/>
                <w:bCs/>
                <w:sz w:val="24"/>
                <w:szCs w:val="24"/>
                <w:lang w:eastAsia="ru-RU"/>
              </w:rPr>
              <w:t>Замысел</w:t>
            </w:r>
          </w:p>
        </w:tc>
        <w:tc>
          <w:tcPr>
            <w:tcW w:w="3430" w:type="dxa"/>
            <w:tcBorders>
              <w:top w:val="outset" w:sz="6" w:space="0" w:color="auto"/>
              <w:left w:val="outset" w:sz="6" w:space="0" w:color="auto"/>
              <w:bottom w:val="outset" w:sz="6" w:space="0" w:color="auto"/>
              <w:right w:val="outset" w:sz="6" w:space="0" w:color="auto"/>
            </w:tcBorders>
            <w:hideMark/>
          </w:tcPr>
          <w:p w:rsidR="00AB21B8" w:rsidRPr="003E33B1" w:rsidRDefault="00AB21B8">
            <w:pPr>
              <w:spacing w:after="0" w:line="240" w:lineRule="auto"/>
              <w:jc w:val="both"/>
              <w:rPr>
                <w:sz w:val="24"/>
                <w:szCs w:val="24"/>
                <w:lang w:eastAsia="ru-RU"/>
              </w:rPr>
            </w:pPr>
            <w:r w:rsidRPr="003E33B1">
              <w:rPr>
                <w:b/>
                <w:bCs/>
                <w:sz w:val="24"/>
                <w:szCs w:val="24"/>
                <w:lang w:eastAsia="ru-RU"/>
              </w:rPr>
              <w:t>Рисунок</w:t>
            </w:r>
          </w:p>
        </w:tc>
      </w:tr>
      <w:tr w:rsidR="00AB21B8" w:rsidRPr="003E33B1" w:rsidTr="00AB21B8">
        <w:trPr>
          <w:tblCellSpacing w:w="0" w:type="dxa"/>
        </w:trPr>
        <w:tc>
          <w:tcPr>
            <w:tcW w:w="2355" w:type="dxa"/>
            <w:vMerge/>
            <w:tcBorders>
              <w:top w:val="outset" w:sz="6" w:space="0" w:color="auto"/>
              <w:left w:val="outset" w:sz="6" w:space="0" w:color="auto"/>
              <w:bottom w:val="outset" w:sz="6" w:space="0" w:color="auto"/>
              <w:right w:val="outset" w:sz="6" w:space="0" w:color="auto"/>
            </w:tcBorders>
            <w:vAlign w:val="center"/>
            <w:hideMark/>
          </w:tcPr>
          <w:p w:rsidR="00AB21B8" w:rsidRPr="003E33B1" w:rsidRDefault="00AB21B8">
            <w:pPr>
              <w:spacing w:after="0"/>
              <w:rPr>
                <w:sz w:val="24"/>
                <w:szCs w:val="24"/>
                <w:lang w:eastAsia="ru-RU"/>
              </w:rPr>
            </w:pPr>
          </w:p>
        </w:tc>
        <w:tc>
          <w:tcPr>
            <w:tcW w:w="540" w:type="dxa"/>
            <w:tcBorders>
              <w:top w:val="outset" w:sz="6" w:space="0" w:color="auto"/>
              <w:left w:val="outset" w:sz="6" w:space="0" w:color="auto"/>
              <w:bottom w:val="outset" w:sz="6" w:space="0" w:color="auto"/>
              <w:right w:val="outset" w:sz="6" w:space="0" w:color="auto"/>
            </w:tcBorders>
            <w:hideMark/>
          </w:tcPr>
          <w:p w:rsidR="00AB21B8" w:rsidRPr="003E33B1" w:rsidRDefault="00AB21B8">
            <w:pPr>
              <w:spacing w:after="0" w:line="240" w:lineRule="auto"/>
              <w:jc w:val="both"/>
              <w:rPr>
                <w:sz w:val="24"/>
                <w:szCs w:val="24"/>
                <w:lang w:eastAsia="ru-RU"/>
              </w:rPr>
            </w:pPr>
            <w:r w:rsidRPr="003E33B1">
              <w:rPr>
                <w:sz w:val="24"/>
                <w:szCs w:val="24"/>
                <w:lang w:eastAsia="ru-RU"/>
              </w:rPr>
              <w:t>1</w:t>
            </w:r>
          </w:p>
        </w:tc>
        <w:tc>
          <w:tcPr>
            <w:tcW w:w="3060" w:type="dxa"/>
            <w:tcBorders>
              <w:top w:val="outset" w:sz="6" w:space="0" w:color="auto"/>
              <w:left w:val="outset" w:sz="6" w:space="0" w:color="auto"/>
              <w:bottom w:val="outset" w:sz="6" w:space="0" w:color="auto"/>
              <w:right w:val="outset" w:sz="6" w:space="0" w:color="auto"/>
            </w:tcBorders>
            <w:hideMark/>
          </w:tcPr>
          <w:p w:rsidR="00AB21B8" w:rsidRPr="003E33B1" w:rsidRDefault="00AB21B8">
            <w:pPr>
              <w:spacing w:after="0" w:line="240" w:lineRule="auto"/>
              <w:ind w:left="165"/>
              <w:jc w:val="both"/>
              <w:rPr>
                <w:sz w:val="24"/>
                <w:szCs w:val="24"/>
                <w:lang w:eastAsia="ru-RU"/>
              </w:rPr>
            </w:pPr>
            <w:proofErr w:type="gramStart"/>
            <w:r w:rsidRPr="003E33B1">
              <w:rPr>
                <w:sz w:val="24"/>
                <w:szCs w:val="24"/>
                <w:lang w:eastAsia="ru-RU"/>
              </w:rPr>
              <w:t>Оригинальный</w:t>
            </w:r>
            <w:proofErr w:type="gramEnd"/>
            <w:r w:rsidRPr="003E33B1">
              <w:rPr>
                <w:sz w:val="24"/>
                <w:szCs w:val="24"/>
                <w:lang w:eastAsia="ru-RU"/>
              </w:rPr>
              <w:t>, динамика, эмоциональность, художественное обобщение</w:t>
            </w:r>
          </w:p>
        </w:tc>
        <w:tc>
          <w:tcPr>
            <w:tcW w:w="3430" w:type="dxa"/>
            <w:tcBorders>
              <w:top w:val="outset" w:sz="6" w:space="0" w:color="auto"/>
              <w:left w:val="outset" w:sz="6" w:space="0" w:color="auto"/>
              <w:bottom w:val="outset" w:sz="6" w:space="0" w:color="auto"/>
              <w:right w:val="outset" w:sz="6" w:space="0" w:color="auto"/>
            </w:tcBorders>
            <w:hideMark/>
          </w:tcPr>
          <w:p w:rsidR="00AB21B8" w:rsidRPr="003E33B1" w:rsidRDefault="00AB21B8">
            <w:pPr>
              <w:spacing w:after="0" w:line="240" w:lineRule="auto"/>
              <w:ind w:left="165"/>
              <w:jc w:val="both"/>
              <w:rPr>
                <w:sz w:val="24"/>
                <w:szCs w:val="24"/>
                <w:lang w:eastAsia="ru-RU"/>
              </w:rPr>
            </w:pPr>
            <w:r w:rsidRPr="003E33B1">
              <w:rPr>
                <w:sz w:val="24"/>
                <w:szCs w:val="24"/>
                <w:lang w:eastAsia="ru-RU"/>
              </w:rPr>
              <w:t>Разнообразие графических средств выразительности, пропорции, пространство, светотень</w:t>
            </w:r>
          </w:p>
        </w:tc>
      </w:tr>
      <w:tr w:rsidR="00AB21B8" w:rsidRPr="003E33B1" w:rsidTr="00AB21B8">
        <w:trPr>
          <w:tblCellSpacing w:w="0" w:type="dxa"/>
        </w:trPr>
        <w:tc>
          <w:tcPr>
            <w:tcW w:w="2355" w:type="dxa"/>
            <w:vMerge/>
            <w:tcBorders>
              <w:top w:val="outset" w:sz="6" w:space="0" w:color="auto"/>
              <w:left w:val="outset" w:sz="6" w:space="0" w:color="auto"/>
              <w:bottom w:val="outset" w:sz="6" w:space="0" w:color="auto"/>
              <w:right w:val="outset" w:sz="6" w:space="0" w:color="auto"/>
            </w:tcBorders>
            <w:vAlign w:val="center"/>
            <w:hideMark/>
          </w:tcPr>
          <w:p w:rsidR="00AB21B8" w:rsidRPr="003E33B1" w:rsidRDefault="00AB21B8">
            <w:pPr>
              <w:spacing w:after="0"/>
              <w:rPr>
                <w:sz w:val="24"/>
                <w:szCs w:val="24"/>
                <w:lang w:eastAsia="ru-RU"/>
              </w:rPr>
            </w:pPr>
          </w:p>
        </w:tc>
        <w:tc>
          <w:tcPr>
            <w:tcW w:w="540" w:type="dxa"/>
            <w:tcBorders>
              <w:top w:val="outset" w:sz="6" w:space="0" w:color="auto"/>
              <w:left w:val="outset" w:sz="6" w:space="0" w:color="auto"/>
              <w:bottom w:val="outset" w:sz="6" w:space="0" w:color="auto"/>
              <w:right w:val="outset" w:sz="6" w:space="0" w:color="auto"/>
            </w:tcBorders>
            <w:hideMark/>
          </w:tcPr>
          <w:p w:rsidR="00AB21B8" w:rsidRPr="003E33B1" w:rsidRDefault="00AB21B8">
            <w:pPr>
              <w:spacing w:after="0" w:line="240" w:lineRule="auto"/>
              <w:jc w:val="both"/>
              <w:rPr>
                <w:sz w:val="24"/>
                <w:szCs w:val="24"/>
                <w:lang w:eastAsia="ru-RU"/>
              </w:rPr>
            </w:pPr>
            <w:r w:rsidRPr="003E33B1">
              <w:rPr>
                <w:sz w:val="24"/>
                <w:szCs w:val="24"/>
                <w:lang w:eastAsia="ru-RU"/>
              </w:rPr>
              <w:t>2</w:t>
            </w:r>
          </w:p>
        </w:tc>
        <w:tc>
          <w:tcPr>
            <w:tcW w:w="3060" w:type="dxa"/>
            <w:tcBorders>
              <w:top w:val="outset" w:sz="6" w:space="0" w:color="auto"/>
              <w:left w:val="outset" w:sz="6" w:space="0" w:color="auto"/>
              <w:bottom w:val="outset" w:sz="6" w:space="0" w:color="auto"/>
              <w:right w:val="outset" w:sz="6" w:space="0" w:color="auto"/>
            </w:tcBorders>
            <w:hideMark/>
          </w:tcPr>
          <w:p w:rsidR="00AB21B8" w:rsidRPr="003E33B1" w:rsidRDefault="00AB21B8">
            <w:pPr>
              <w:spacing w:after="0" w:line="240" w:lineRule="auto"/>
              <w:ind w:left="165"/>
              <w:jc w:val="both"/>
              <w:rPr>
                <w:sz w:val="24"/>
                <w:szCs w:val="24"/>
                <w:lang w:eastAsia="ru-RU"/>
              </w:rPr>
            </w:pPr>
            <w:r w:rsidRPr="003E33B1">
              <w:rPr>
                <w:sz w:val="24"/>
                <w:szCs w:val="24"/>
                <w:lang w:eastAsia="ru-RU"/>
              </w:rPr>
              <w:t>Показатели для 1 типа, но менее яркие</w:t>
            </w:r>
          </w:p>
        </w:tc>
        <w:tc>
          <w:tcPr>
            <w:tcW w:w="3430" w:type="dxa"/>
            <w:tcBorders>
              <w:top w:val="outset" w:sz="6" w:space="0" w:color="auto"/>
              <w:left w:val="outset" w:sz="6" w:space="0" w:color="auto"/>
              <w:bottom w:val="outset" w:sz="6" w:space="0" w:color="auto"/>
              <w:right w:val="outset" w:sz="6" w:space="0" w:color="auto"/>
            </w:tcBorders>
            <w:hideMark/>
          </w:tcPr>
          <w:p w:rsidR="00AB21B8" w:rsidRPr="003E33B1" w:rsidRDefault="00AB21B8">
            <w:pPr>
              <w:spacing w:after="0" w:line="240" w:lineRule="auto"/>
              <w:ind w:left="165"/>
              <w:jc w:val="both"/>
              <w:rPr>
                <w:sz w:val="24"/>
                <w:szCs w:val="24"/>
                <w:lang w:eastAsia="ru-RU"/>
              </w:rPr>
            </w:pPr>
            <w:r w:rsidRPr="003E33B1">
              <w:rPr>
                <w:sz w:val="24"/>
                <w:szCs w:val="24"/>
                <w:lang w:eastAsia="ru-RU"/>
              </w:rPr>
              <w:t>Показатели для 1 типа, но менее выражены</w:t>
            </w:r>
          </w:p>
        </w:tc>
      </w:tr>
      <w:tr w:rsidR="00AB21B8" w:rsidRPr="003E33B1" w:rsidTr="00AB21B8">
        <w:trPr>
          <w:tblCellSpacing w:w="0" w:type="dxa"/>
        </w:trPr>
        <w:tc>
          <w:tcPr>
            <w:tcW w:w="2355" w:type="dxa"/>
            <w:vMerge w:val="restart"/>
            <w:tcBorders>
              <w:top w:val="outset" w:sz="6" w:space="0" w:color="auto"/>
              <w:left w:val="outset" w:sz="6" w:space="0" w:color="auto"/>
              <w:bottom w:val="outset" w:sz="6" w:space="0" w:color="auto"/>
              <w:right w:val="outset" w:sz="6" w:space="0" w:color="auto"/>
            </w:tcBorders>
            <w:hideMark/>
          </w:tcPr>
          <w:p w:rsidR="00AB21B8" w:rsidRPr="003E33B1" w:rsidRDefault="00AB21B8">
            <w:pPr>
              <w:spacing w:after="0" w:line="240" w:lineRule="auto"/>
              <w:ind w:left="180"/>
              <w:jc w:val="both"/>
              <w:rPr>
                <w:sz w:val="24"/>
                <w:szCs w:val="24"/>
                <w:lang w:eastAsia="ru-RU"/>
              </w:rPr>
            </w:pPr>
            <w:r w:rsidRPr="003E33B1">
              <w:rPr>
                <w:i/>
                <w:iCs/>
                <w:sz w:val="24"/>
                <w:szCs w:val="24"/>
                <w:lang w:eastAsia="ru-RU"/>
              </w:rPr>
              <w:t>Уровень фрагментарной выразительности</w:t>
            </w:r>
          </w:p>
        </w:tc>
        <w:tc>
          <w:tcPr>
            <w:tcW w:w="540" w:type="dxa"/>
            <w:tcBorders>
              <w:top w:val="outset" w:sz="6" w:space="0" w:color="auto"/>
              <w:left w:val="outset" w:sz="6" w:space="0" w:color="auto"/>
              <w:bottom w:val="outset" w:sz="6" w:space="0" w:color="auto"/>
              <w:right w:val="outset" w:sz="6" w:space="0" w:color="auto"/>
            </w:tcBorders>
            <w:hideMark/>
          </w:tcPr>
          <w:p w:rsidR="00AB21B8" w:rsidRPr="003E33B1" w:rsidRDefault="00AB21B8">
            <w:pPr>
              <w:spacing w:after="0" w:line="240" w:lineRule="auto"/>
              <w:jc w:val="both"/>
              <w:rPr>
                <w:sz w:val="24"/>
                <w:szCs w:val="24"/>
                <w:lang w:eastAsia="ru-RU"/>
              </w:rPr>
            </w:pPr>
            <w:r w:rsidRPr="003E33B1">
              <w:rPr>
                <w:sz w:val="24"/>
                <w:szCs w:val="24"/>
                <w:lang w:eastAsia="ru-RU"/>
              </w:rPr>
              <w:t>3</w:t>
            </w:r>
          </w:p>
        </w:tc>
        <w:tc>
          <w:tcPr>
            <w:tcW w:w="3060" w:type="dxa"/>
            <w:tcBorders>
              <w:top w:val="outset" w:sz="6" w:space="0" w:color="auto"/>
              <w:left w:val="outset" w:sz="6" w:space="0" w:color="auto"/>
              <w:bottom w:val="outset" w:sz="6" w:space="0" w:color="auto"/>
              <w:right w:val="outset" w:sz="6" w:space="0" w:color="auto"/>
            </w:tcBorders>
            <w:hideMark/>
          </w:tcPr>
          <w:p w:rsidR="00AB21B8" w:rsidRPr="003E33B1" w:rsidRDefault="00AB21B8">
            <w:pPr>
              <w:spacing w:after="0" w:line="240" w:lineRule="auto"/>
              <w:ind w:left="165"/>
              <w:jc w:val="both"/>
              <w:rPr>
                <w:sz w:val="24"/>
                <w:szCs w:val="24"/>
                <w:lang w:eastAsia="ru-RU"/>
              </w:rPr>
            </w:pPr>
            <w:r w:rsidRPr="003E33B1">
              <w:rPr>
                <w:sz w:val="24"/>
                <w:szCs w:val="24"/>
                <w:lang w:eastAsia="ru-RU"/>
              </w:rPr>
              <w:t>Показатели 2 типа, но нет уровня художественного обобщения</w:t>
            </w:r>
          </w:p>
        </w:tc>
        <w:tc>
          <w:tcPr>
            <w:tcW w:w="3430" w:type="dxa"/>
            <w:tcBorders>
              <w:top w:val="outset" w:sz="6" w:space="0" w:color="auto"/>
              <w:left w:val="outset" w:sz="6" w:space="0" w:color="auto"/>
              <w:bottom w:val="outset" w:sz="6" w:space="0" w:color="auto"/>
              <w:right w:val="outset" w:sz="6" w:space="0" w:color="auto"/>
            </w:tcBorders>
            <w:hideMark/>
          </w:tcPr>
          <w:p w:rsidR="00AB21B8" w:rsidRPr="003E33B1" w:rsidRDefault="00AB21B8">
            <w:pPr>
              <w:spacing w:after="0" w:line="240" w:lineRule="auto"/>
              <w:ind w:left="165"/>
              <w:jc w:val="both"/>
              <w:rPr>
                <w:sz w:val="24"/>
                <w:szCs w:val="24"/>
                <w:lang w:eastAsia="ru-RU"/>
              </w:rPr>
            </w:pPr>
            <w:r w:rsidRPr="003E33B1">
              <w:rPr>
                <w:sz w:val="24"/>
                <w:szCs w:val="24"/>
                <w:lang w:eastAsia="ru-RU"/>
              </w:rPr>
              <w:t>Нет перспективы, не соблюдаются пропорции, схематичность отдельных изображений</w:t>
            </w:r>
          </w:p>
        </w:tc>
      </w:tr>
      <w:tr w:rsidR="00AB21B8" w:rsidRPr="003E33B1" w:rsidTr="00AB21B8">
        <w:trPr>
          <w:tblCellSpacing w:w="0" w:type="dxa"/>
        </w:trPr>
        <w:tc>
          <w:tcPr>
            <w:tcW w:w="2355" w:type="dxa"/>
            <w:vMerge/>
            <w:tcBorders>
              <w:top w:val="outset" w:sz="6" w:space="0" w:color="auto"/>
              <w:left w:val="outset" w:sz="6" w:space="0" w:color="auto"/>
              <w:bottom w:val="outset" w:sz="6" w:space="0" w:color="auto"/>
              <w:right w:val="outset" w:sz="6" w:space="0" w:color="auto"/>
            </w:tcBorders>
            <w:vAlign w:val="center"/>
            <w:hideMark/>
          </w:tcPr>
          <w:p w:rsidR="00AB21B8" w:rsidRPr="003E33B1" w:rsidRDefault="00AB21B8">
            <w:pPr>
              <w:spacing w:after="0"/>
              <w:rPr>
                <w:sz w:val="24"/>
                <w:szCs w:val="24"/>
                <w:lang w:eastAsia="ru-RU"/>
              </w:rPr>
            </w:pPr>
          </w:p>
        </w:tc>
        <w:tc>
          <w:tcPr>
            <w:tcW w:w="540" w:type="dxa"/>
            <w:tcBorders>
              <w:top w:val="outset" w:sz="6" w:space="0" w:color="auto"/>
              <w:left w:val="outset" w:sz="6" w:space="0" w:color="auto"/>
              <w:bottom w:val="outset" w:sz="6" w:space="0" w:color="auto"/>
              <w:right w:val="outset" w:sz="6" w:space="0" w:color="auto"/>
            </w:tcBorders>
            <w:hideMark/>
          </w:tcPr>
          <w:p w:rsidR="00AB21B8" w:rsidRPr="003E33B1" w:rsidRDefault="00AB21B8">
            <w:pPr>
              <w:spacing w:after="0" w:line="240" w:lineRule="auto"/>
              <w:jc w:val="both"/>
              <w:rPr>
                <w:sz w:val="24"/>
                <w:szCs w:val="24"/>
                <w:lang w:eastAsia="ru-RU"/>
              </w:rPr>
            </w:pPr>
            <w:r w:rsidRPr="003E33B1">
              <w:rPr>
                <w:sz w:val="24"/>
                <w:szCs w:val="24"/>
                <w:lang w:eastAsia="ru-RU"/>
              </w:rPr>
              <w:t>4</w:t>
            </w:r>
          </w:p>
        </w:tc>
        <w:tc>
          <w:tcPr>
            <w:tcW w:w="3060" w:type="dxa"/>
            <w:tcBorders>
              <w:top w:val="outset" w:sz="6" w:space="0" w:color="auto"/>
              <w:left w:val="outset" w:sz="6" w:space="0" w:color="auto"/>
              <w:bottom w:val="outset" w:sz="6" w:space="0" w:color="auto"/>
              <w:right w:val="outset" w:sz="6" w:space="0" w:color="auto"/>
            </w:tcBorders>
            <w:hideMark/>
          </w:tcPr>
          <w:p w:rsidR="00AB21B8" w:rsidRPr="003E33B1" w:rsidRDefault="00AB21B8">
            <w:pPr>
              <w:spacing w:after="0" w:line="240" w:lineRule="auto"/>
              <w:ind w:left="165"/>
              <w:jc w:val="both"/>
              <w:rPr>
                <w:sz w:val="24"/>
                <w:szCs w:val="24"/>
                <w:lang w:eastAsia="ru-RU"/>
              </w:rPr>
            </w:pPr>
            <w:r w:rsidRPr="003E33B1">
              <w:rPr>
                <w:sz w:val="24"/>
                <w:szCs w:val="24"/>
                <w:lang w:eastAsia="ru-RU"/>
              </w:rPr>
              <w:t>Замысел оригинальный, основан на наблюдениях, но не предполагает динамики и эмоциональности</w:t>
            </w:r>
          </w:p>
        </w:tc>
        <w:tc>
          <w:tcPr>
            <w:tcW w:w="3430" w:type="dxa"/>
            <w:tcBorders>
              <w:top w:val="outset" w:sz="6" w:space="0" w:color="auto"/>
              <w:left w:val="outset" w:sz="6" w:space="0" w:color="auto"/>
              <w:bottom w:val="outset" w:sz="6" w:space="0" w:color="auto"/>
              <w:right w:val="outset" w:sz="6" w:space="0" w:color="auto"/>
            </w:tcBorders>
            <w:hideMark/>
          </w:tcPr>
          <w:p w:rsidR="00AB21B8" w:rsidRPr="003E33B1" w:rsidRDefault="00AB21B8">
            <w:pPr>
              <w:spacing w:after="0" w:line="240" w:lineRule="auto"/>
              <w:ind w:left="165"/>
              <w:jc w:val="both"/>
              <w:rPr>
                <w:sz w:val="24"/>
                <w:szCs w:val="24"/>
                <w:lang w:eastAsia="ru-RU"/>
              </w:rPr>
            </w:pPr>
            <w:r w:rsidRPr="003E33B1">
              <w:rPr>
                <w:sz w:val="24"/>
                <w:szCs w:val="24"/>
                <w:lang w:eastAsia="ru-RU"/>
              </w:rPr>
              <w:t>Может хорошо передавать пропорции, пространство, светотень</w:t>
            </w:r>
          </w:p>
        </w:tc>
      </w:tr>
      <w:tr w:rsidR="00AB21B8" w:rsidRPr="003E33B1" w:rsidTr="00AB21B8">
        <w:trPr>
          <w:tblCellSpacing w:w="0" w:type="dxa"/>
        </w:trPr>
        <w:tc>
          <w:tcPr>
            <w:tcW w:w="2355" w:type="dxa"/>
            <w:vMerge w:val="restart"/>
            <w:tcBorders>
              <w:top w:val="outset" w:sz="6" w:space="0" w:color="auto"/>
              <w:left w:val="outset" w:sz="6" w:space="0" w:color="auto"/>
              <w:bottom w:val="outset" w:sz="6" w:space="0" w:color="auto"/>
              <w:right w:val="outset" w:sz="6" w:space="0" w:color="auto"/>
            </w:tcBorders>
            <w:hideMark/>
          </w:tcPr>
          <w:p w:rsidR="00AB21B8" w:rsidRPr="003E33B1" w:rsidRDefault="00AB21B8">
            <w:pPr>
              <w:spacing w:after="0" w:line="240" w:lineRule="auto"/>
              <w:ind w:left="180"/>
              <w:jc w:val="both"/>
              <w:rPr>
                <w:sz w:val="24"/>
                <w:szCs w:val="24"/>
                <w:lang w:eastAsia="ru-RU"/>
              </w:rPr>
            </w:pPr>
            <w:proofErr w:type="spellStart"/>
            <w:r w:rsidRPr="003E33B1">
              <w:rPr>
                <w:i/>
                <w:iCs/>
                <w:sz w:val="24"/>
                <w:szCs w:val="24"/>
                <w:lang w:eastAsia="ru-RU"/>
              </w:rPr>
              <w:t>Дохудожественный</w:t>
            </w:r>
            <w:proofErr w:type="spellEnd"/>
            <w:r w:rsidRPr="003E33B1">
              <w:rPr>
                <w:i/>
                <w:iCs/>
                <w:sz w:val="24"/>
                <w:szCs w:val="24"/>
                <w:lang w:eastAsia="ru-RU"/>
              </w:rPr>
              <w:t xml:space="preserve"> уровень</w:t>
            </w:r>
          </w:p>
        </w:tc>
        <w:tc>
          <w:tcPr>
            <w:tcW w:w="540" w:type="dxa"/>
            <w:tcBorders>
              <w:top w:val="outset" w:sz="6" w:space="0" w:color="auto"/>
              <w:left w:val="outset" w:sz="6" w:space="0" w:color="auto"/>
              <w:bottom w:val="outset" w:sz="6" w:space="0" w:color="auto"/>
              <w:right w:val="outset" w:sz="6" w:space="0" w:color="auto"/>
            </w:tcBorders>
            <w:hideMark/>
          </w:tcPr>
          <w:p w:rsidR="00AB21B8" w:rsidRPr="003E33B1" w:rsidRDefault="00AB21B8">
            <w:pPr>
              <w:spacing w:after="0" w:line="240" w:lineRule="auto"/>
              <w:jc w:val="both"/>
              <w:rPr>
                <w:sz w:val="24"/>
                <w:szCs w:val="24"/>
                <w:lang w:eastAsia="ru-RU"/>
              </w:rPr>
            </w:pPr>
            <w:r w:rsidRPr="003E33B1">
              <w:rPr>
                <w:sz w:val="24"/>
                <w:szCs w:val="24"/>
                <w:lang w:eastAsia="ru-RU"/>
              </w:rPr>
              <w:t>5</w:t>
            </w:r>
          </w:p>
        </w:tc>
        <w:tc>
          <w:tcPr>
            <w:tcW w:w="3060" w:type="dxa"/>
            <w:tcBorders>
              <w:top w:val="outset" w:sz="6" w:space="0" w:color="auto"/>
              <w:left w:val="outset" w:sz="6" w:space="0" w:color="auto"/>
              <w:bottom w:val="outset" w:sz="6" w:space="0" w:color="auto"/>
              <w:right w:val="outset" w:sz="6" w:space="0" w:color="auto"/>
            </w:tcBorders>
            <w:hideMark/>
          </w:tcPr>
          <w:p w:rsidR="00AB21B8" w:rsidRPr="003E33B1" w:rsidRDefault="00AB21B8">
            <w:pPr>
              <w:spacing w:after="0" w:line="240" w:lineRule="auto"/>
              <w:ind w:left="165"/>
              <w:jc w:val="both"/>
              <w:rPr>
                <w:sz w:val="24"/>
                <w:szCs w:val="24"/>
                <w:lang w:eastAsia="ru-RU"/>
              </w:rPr>
            </w:pPr>
            <w:r w:rsidRPr="003E33B1">
              <w:rPr>
                <w:sz w:val="24"/>
                <w:szCs w:val="24"/>
                <w:lang w:eastAsia="ru-RU"/>
              </w:rPr>
              <w:t>Замысел оригинальный, но слабо основан на наблюдениях</w:t>
            </w:r>
          </w:p>
        </w:tc>
        <w:tc>
          <w:tcPr>
            <w:tcW w:w="3430" w:type="dxa"/>
            <w:tcBorders>
              <w:top w:val="outset" w:sz="6" w:space="0" w:color="auto"/>
              <w:left w:val="outset" w:sz="6" w:space="0" w:color="auto"/>
              <w:bottom w:val="outset" w:sz="6" w:space="0" w:color="auto"/>
              <w:right w:val="outset" w:sz="6" w:space="0" w:color="auto"/>
            </w:tcBorders>
            <w:hideMark/>
          </w:tcPr>
          <w:p w:rsidR="00AB21B8" w:rsidRPr="003E33B1" w:rsidRDefault="00AB21B8">
            <w:pPr>
              <w:spacing w:after="0" w:line="240" w:lineRule="auto"/>
              <w:ind w:left="165"/>
              <w:jc w:val="both"/>
              <w:rPr>
                <w:sz w:val="24"/>
                <w:szCs w:val="24"/>
                <w:lang w:eastAsia="ru-RU"/>
              </w:rPr>
            </w:pPr>
            <w:r w:rsidRPr="003E33B1">
              <w:rPr>
                <w:sz w:val="24"/>
                <w:szCs w:val="24"/>
                <w:lang w:eastAsia="ru-RU"/>
              </w:rPr>
              <w:t xml:space="preserve">Схематичность, </w:t>
            </w:r>
            <w:proofErr w:type="gramStart"/>
            <w:r w:rsidRPr="003E33B1">
              <w:rPr>
                <w:sz w:val="24"/>
                <w:szCs w:val="24"/>
                <w:lang w:eastAsia="ru-RU"/>
              </w:rPr>
              <w:t>нет попыток передать</w:t>
            </w:r>
            <w:proofErr w:type="gramEnd"/>
            <w:r w:rsidRPr="003E33B1">
              <w:rPr>
                <w:sz w:val="24"/>
                <w:szCs w:val="24"/>
                <w:lang w:eastAsia="ru-RU"/>
              </w:rPr>
              <w:t xml:space="preserve"> пространство и пропорции</w:t>
            </w:r>
          </w:p>
        </w:tc>
      </w:tr>
      <w:tr w:rsidR="00AB21B8" w:rsidRPr="003E33B1" w:rsidTr="00AB21B8">
        <w:trPr>
          <w:tblCellSpacing w:w="0" w:type="dxa"/>
        </w:trPr>
        <w:tc>
          <w:tcPr>
            <w:tcW w:w="2355" w:type="dxa"/>
            <w:vMerge/>
            <w:tcBorders>
              <w:top w:val="outset" w:sz="6" w:space="0" w:color="auto"/>
              <w:left w:val="outset" w:sz="6" w:space="0" w:color="auto"/>
              <w:bottom w:val="outset" w:sz="6" w:space="0" w:color="auto"/>
              <w:right w:val="outset" w:sz="6" w:space="0" w:color="auto"/>
            </w:tcBorders>
            <w:vAlign w:val="center"/>
            <w:hideMark/>
          </w:tcPr>
          <w:p w:rsidR="00AB21B8" w:rsidRPr="003E33B1" w:rsidRDefault="00AB21B8">
            <w:pPr>
              <w:spacing w:after="0"/>
              <w:rPr>
                <w:sz w:val="24"/>
                <w:szCs w:val="24"/>
                <w:lang w:eastAsia="ru-RU"/>
              </w:rPr>
            </w:pPr>
          </w:p>
        </w:tc>
        <w:tc>
          <w:tcPr>
            <w:tcW w:w="540" w:type="dxa"/>
            <w:tcBorders>
              <w:top w:val="outset" w:sz="6" w:space="0" w:color="auto"/>
              <w:left w:val="outset" w:sz="6" w:space="0" w:color="auto"/>
              <w:bottom w:val="outset" w:sz="6" w:space="0" w:color="auto"/>
              <w:right w:val="outset" w:sz="6" w:space="0" w:color="auto"/>
            </w:tcBorders>
            <w:hideMark/>
          </w:tcPr>
          <w:p w:rsidR="00AB21B8" w:rsidRPr="003E33B1" w:rsidRDefault="00AB21B8">
            <w:pPr>
              <w:spacing w:after="0" w:line="240" w:lineRule="auto"/>
              <w:jc w:val="both"/>
              <w:rPr>
                <w:sz w:val="24"/>
                <w:szCs w:val="24"/>
                <w:lang w:eastAsia="ru-RU"/>
              </w:rPr>
            </w:pPr>
            <w:r w:rsidRPr="003E33B1">
              <w:rPr>
                <w:sz w:val="24"/>
                <w:szCs w:val="24"/>
                <w:lang w:eastAsia="ru-RU"/>
              </w:rPr>
              <w:t>6</w:t>
            </w:r>
          </w:p>
        </w:tc>
        <w:tc>
          <w:tcPr>
            <w:tcW w:w="3060" w:type="dxa"/>
            <w:tcBorders>
              <w:top w:val="outset" w:sz="6" w:space="0" w:color="auto"/>
              <w:left w:val="outset" w:sz="6" w:space="0" w:color="auto"/>
              <w:bottom w:val="outset" w:sz="6" w:space="0" w:color="auto"/>
              <w:right w:val="outset" w:sz="6" w:space="0" w:color="auto"/>
            </w:tcBorders>
            <w:hideMark/>
          </w:tcPr>
          <w:p w:rsidR="00AB21B8" w:rsidRPr="003E33B1" w:rsidRDefault="00AB21B8">
            <w:pPr>
              <w:spacing w:after="0" w:line="240" w:lineRule="auto"/>
              <w:ind w:left="165"/>
              <w:jc w:val="both"/>
              <w:rPr>
                <w:sz w:val="24"/>
                <w:szCs w:val="24"/>
                <w:lang w:eastAsia="ru-RU"/>
              </w:rPr>
            </w:pPr>
            <w:r w:rsidRPr="003E33B1">
              <w:rPr>
                <w:sz w:val="24"/>
                <w:szCs w:val="24"/>
                <w:lang w:eastAsia="ru-RU"/>
              </w:rPr>
              <w:t xml:space="preserve">Стереотипный </w:t>
            </w:r>
          </w:p>
        </w:tc>
        <w:tc>
          <w:tcPr>
            <w:tcW w:w="3430" w:type="dxa"/>
            <w:tcBorders>
              <w:top w:val="outset" w:sz="6" w:space="0" w:color="auto"/>
              <w:left w:val="outset" w:sz="6" w:space="0" w:color="auto"/>
              <w:bottom w:val="outset" w:sz="6" w:space="0" w:color="auto"/>
              <w:right w:val="outset" w:sz="6" w:space="0" w:color="auto"/>
            </w:tcBorders>
            <w:hideMark/>
          </w:tcPr>
          <w:p w:rsidR="00AB21B8" w:rsidRPr="003E33B1" w:rsidRDefault="00AB21B8">
            <w:pPr>
              <w:spacing w:after="0" w:line="240" w:lineRule="auto"/>
              <w:ind w:left="165"/>
              <w:jc w:val="both"/>
              <w:rPr>
                <w:sz w:val="24"/>
                <w:szCs w:val="24"/>
                <w:lang w:eastAsia="ru-RU"/>
              </w:rPr>
            </w:pPr>
            <w:r w:rsidRPr="003E33B1">
              <w:rPr>
                <w:sz w:val="24"/>
                <w:szCs w:val="24"/>
                <w:lang w:eastAsia="ru-RU"/>
              </w:rPr>
              <w:t xml:space="preserve">Репродуктивный </w:t>
            </w:r>
          </w:p>
        </w:tc>
      </w:tr>
    </w:tbl>
    <w:p w:rsidR="00AB21B8" w:rsidRPr="003E33B1" w:rsidRDefault="00AB21B8" w:rsidP="00AB21B8">
      <w:pPr>
        <w:spacing w:after="0" w:line="240" w:lineRule="auto"/>
        <w:jc w:val="both"/>
        <w:rPr>
          <w:sz w:val="24"/>
          <w:szCs w:val="24"/>
          <w:lang w:eastAsia="ru-RU"/>
        </w:rPr>
      </w:pPr>
      <w:r w:rsidRPr="003E33B1">
        <w:rPr>
          <w:b/>
          <w:bCs/>
          <w:i/>
          <w:iCs/>
          <w:sz w:val="24"/>
          <w:szCs w:val="24"/>
          <w:lang w:eastAsia="ru-RU"/>
        </w:rPr>
        <w:lastRenderedPageBreak/>
        <w:t>5. Графичность</w:t>
      </w:r>
      <w:r w:rsidRPr="003E33B1">
        <w:rPr>
          <w:i/>
          <w:iCs/>
          <w:sz w:val="24"/>
          <w:szCs w:val="24"/>
          <w:lang w:eastAsia="ru-RU"/>
        </w:rPr>
        <w:t xml:space="preserve"> – </w:t>
      </w:r>
      <w:r w:rsidRPr="003E33B1">
        <w:rPr>
          <w:sz w:val="24"/>
          <w:szCs w:val="24"/>
          <w:lang w:eastAsia="ru-RU"/>
        </w:rPr>
        <w:t>осознанное использование художественных средств и приемов работы с различными графическими материалами</w:t>
      </w:r>
    </w:p>
    <w:p w:rsidR="00AB21B8" w:rsidRPr="003E33B1" w:rsidRDefault="00AB21B8" w:rsidP="00AB21B8">
      <w:pPr>
        <w:spacing w:after="0" w:line="240" w:lineRule="auto"/>
        <w:jc w:val="both"/>
        <w:rPr>
          <w:sz w:val="24"/>
          <w:szCs w:val="24"/>
          <w:lang w:eastAsia="ru-RU"/>
        </w:rPr>
      </w:pPr>
      <w:r w:rsidRPr="003E33B1">
        <w:rPr>
          <w:sz w:val="24"/>
          <w:szCs w:val="24"/>
          <w:lang w:eastAsia="ru-RU"/>
        </w:rPr>
        <w:t>Таблица результатов: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5"/>
        <w:gridCol w:w="2340"/>
        <w:gridCol w:w="795"/>
        <w:gridCol w:w="795"/>
        <w:gridCol w:w="795"/>
        <w:gridCol w:w="795"/>
        <w:gridCol w:w="795"/>
        <w:gridCol w:w="1200"/>
        <w:gridCol w:w="1200"/>
      </w:tblGrid>
      <w:tr w:rsidR="00AB21B8" w:rsidRPr="003E33B1" w:rsidTr="00AB21B8">
        <w:trPr>
          <w:tblCellSpacing w:w="0" w:type="dxa"/>
        </w:trPr>
        <w:tc>
          <w:tcPr>
            <w:tcW w:w="645" w:type="dxa"/>
            <w:vMerge w:val="restart"/>
            <w:tcBorders>
              <w:top w:val="outset" w:sz="6" w:space="0" w:color="auto"/>
              <w:left w:val="outset" w:sz="6" w:space="0" w:color="auto"/>
              <w:bottom w:val="outset" w:sz="6" w:space="0" w:color="auto"/>
              <w:right w:val="outset" w:sz="6" w:space="0" w:color="auto"/>
            </w:tcBorders>
            <w:hideMark/>
          </w:tcPr>
          <w:p w:rsidR="00AB21B8" w:rsidRPr="003E33B1" w:rsidRDefault="00AB21B8">
            <w:pPr>
              <w:spacing w:after="0" w:line="240" w:lineRule="auto"/>
              <w:jc w:val="both"/>
              <w:rPr>
                <w:sz w:val="24"/>
                <w:szCs w:val="24"/>
                <w:lang w:eastAsia="ru-RU"/>
              </w:rPr>
            </w:pPr>
            <w:r w:rsidRPr="003E33B1">
              <w:rPr>
                <w:sz w:val="24"/>
                <w:szCs w:val="24"/>
                <w:lang w:eastAsia="ru-RU"/>
              </w:rPr>
              <w:br/>
            </w:r>
            <w:r w:rsidRPr="003E33B1">
              <w:rPr>
                <w:b/>
                <w:bCs/>
                <w:sz w:val="24"/>
                <w:szCs w:val="24"/>
                <w:lang w:eastAsia="ru-RU"/>
              </w:rPr>
              <w:t>№</w:t>
            </w:r>
            <w:r w:rsidRPr="003E33B1">
              <w:rPr>
                <w:sz w:val="24"/>
                <w:szCs w:val="24"/>
                <w:lang w:eastAsia="ru-RU"/>
              </w:rPr>
              <w:t xml:space="preserve"> </w:t>
            </w:r>
          </w:p>
        </w:tc>
        <w:tc>
          <w:tcPr>
            <w:tcW w:w="2340" w:type="dxa"/>
            <w:vMerge w:val="restart"/>
            <w:tcBorders>
              <w:top w:val="outset" w:sz="6" w:space="0" w:color="auto"/>
              <w:left w:val="outset" w:sz="6" w:space="0" w:color="auto"/>
              <w:bottom w:val="outset" w:sz="6" w:space="0" w:color="auto"/>
              <w:right w:val="outset" w:sz="6" w:space="0" w:color="auto"/>
            </w:tcBorders>
            <w:hideMark/>
          </w:tcPr>
          <w:p w:rsidR="00AB21B8" w:rsidRPr="003E33B1" w:rsidRDefault="00AB21B8">
            <w:pPr>
              <w:spacing w:after="0" w:line="240" w:lineRule="auto"/>
              <w:jc w:val="both"/>
              <w:rPr>
                <w:sz w:val="24"/>
                <w:szCs w:val="24"/>
                <w:lang w:eastAsia="ru-RU"/>
              </w:rPr>
            </w:pPr>
            <w:r w:rsidRPr="003E33B1">
              <w:rPr>
                <w:b/>
                <w:bCs/>
                <w:sz w:val="24"/>
                <w:szCs w:val="24"/>
                <w:lang w:eastAsia="ru-RU"/>
              </w:rPr>
              <w:t>Список учащихся</w:t>
            </w:r>
          </w:p>
        </w:tc>
        <w:tc>
          <w:tcPr>
            <w:tcW w:w="3945" w:type="dxa"/>
            <w:gridSpan w:val="5"/>
            <w:tcBorders>
              <w:top w:val="outset" w:sz="6" w:space="0" w:color="auto"/>
              <w:left w:val="outset" w:sz="6" w:space="0" w:color="auto"/>
              <w:bottom w:val="outset" w:sz="6" w:space="0" w:color="auto"/>
              <w:right w:val="outset" w:sz="6" w:space="0" w:color="auto"/>
            </w:tcBorders>
            <w:hideMark/>
          </w:tcPr>
          <w:p w:rsidR="00AB21B8" w:rsidRPr="003E33B1" w:rsidRDefault="00AB21B8">
            <w:pPr>
              <w:spacing w:after="0" w:line="240" w:lineRule="auto"/>
              <w:jc w:val="both"/>
              <w:rPr>
                <w:sz w:val="24"/>
                <w:szCs w:val="24"/>
                <w:lang w:eastAsia="ru-RU"/>
              </w:rPr>
            </w:pPr>
            <w:r w:rsidRPr="003E33B1">
              <w:rPr>
                <w:b/>
                <w:bCs/>
                <w:sz w:val="24"/>
                <w:szCs w:val="24"/>
                <w:lang w:eastAsia="ru-RU"/>
              </w:rPr>
              <w:t>Показатели</w:t>
            </w:r>
          </w:p>
        </w:tc>
        <w:tc>
          <w:tcPr>
            <w:tcW w:w="1200" w:type="dxa"/>
            <w:vMerge w:val="restart"/>
            <w:tcBorders>
              <w:top w:val="outset" w:sz="6" w:space="0" w:color="auto"/>
              <w:left w:val="outset" w:sz="6" w:space="0" w:color="auto"/>
              <w:bottom w:val="outset" w:sz="6" w:space="0" w:color="auto"/>
              <w:right w:val="outset" w:sz="6" w:space="0" w:color="auto"/>
            </w:tcBorders>
            <w:hideMark/>
          </w:tcPr>
          <w:p w:rsidR="00AB21B8" w:rsidRPr="003E33B1" w:rsidRDefault="00AB21B8">
            <w:pPr>
              <w:spacing w:after="0" w:line="240" w:lineRule="auto"/>
              <w:jc w:val="both"/>
              <w:rPr>
                <w:sz w:val="24"/>
                <w:szCs w:val="24"/>
                <w:lang w:eastAsia="ru-RU"/>
              </w:rPr>
            </w:pPr>
            <w:r w:rsidRPr="003E33B1">
              <w:rPr>
                <w:b/>
                <w:bCs/>
                <w:sz w:val="24"/>
                <w:szCs w:val="24"/>
                <w:lang w:eastAsia="ru-RU"/>
              </w:rPr>
              <w:t>Общий</w:t>
            </w:r>
            <w:r w:rsidRPr="003E33B1">
              <w:rPr>
                <w:sz w:val="24"/>
                <w:szCs w:val="24"/>
                <w:lang w:eastAsia="ru-RU"/>
              </w:rPr>
              <w:br/>
            </w:r>
            <w:r w:rsidRPr="003E33B1">
              <w:rPr>
                <w:b/>
                <w:bCs/>
                <w:sz w:val="24"/>
                <w:szCs w:val="24"/>
                <w:lang w:eastAsia="ru-RU"/>
              </w:rPr>
              <w:t>балл</w:t>
            </w:r>
          </w:p>
        </w:tc>
        <w:tc>
          <w:tcPr>
            <w:tcW w:w="1200" w:type="dxa"/>
            <w:vMerge w:val="restart"/>
            <w:tcBorders>
              <w:top w:val="outset" w:sz="6" w:space="0" w:color="auto"/>
              <w:left w:val="outset" w:sz="6" w:space="0" w:color="auto"/>
              <w:bottom w:val="outset" w:sz="6" w:space="0" w:color="auto"/>
              <w:right w:val="outset" w:sz="6" w:space="0" w:color="auto"/>
            </w:tcBorders>
            <w:hideMark/>
          </w:tcPr>
          <w:p w:rsidR="00AB21B8" w:rsidRPr="003E33B1" w:rsidRDefault="00AB21B8">
            <w:pPr>
              <w:spacing w:after="0" w:line="240" w:lineRule="auto"/>
              <w:jc w:val="both"/>
              <w:rPr>
                <w:sz w:val="24"/>
                <w:szCs w:val="24"/>
                <w:lang w:eastAsia="ru-RU"/>
              </w:rPr>
            </w:pPr>
            <w:r w:rsidRPr="003E33B1">
              <w:rPr>
                <w:b/>
                <w:bCs/>
                <w:sz w:val="24"/>
                <w:szCs w:val="24"/>
                <w:lang w:eastAsia="ru-RU"/>
              </w:rPr>
              <w:t>Уровень</w:t>
            </w:r>
          </w:p>
        </w:tc>
      </w:tr>
      <w:tr w:rsidR="00AB21B8" w:rsidRPr="003E33B1" w:rsidTr="00AB21B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21B8" w:rsidRPr="003E33B1" w:rsidRDefault="00AB21B8">
            <w:pPr>
              <w:spacing w:after="0"/>
              <w:rPr>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B21B8" w:rsidRPr="003E33B1" w:rsidRDefault="00AB21B8">
            <w:pPr>
              <w:spacing w:after="0"/>
              <w:rPr>
                <w:sz w:val="24"/>
                <w:szCs w:val="24"/>
                <w:lang w:eastAsia="ru-RU"/>
              </w:rPr>
            </w:pPr>
          </w:p>
        </w:tc>
        <w:tc>
          <w:tcPr>
            <w:tcW w:w="795" w:type="dxa"/>
            <w:tcBorders>
              <w:top w:val="outset" w:sz="6" w:space="0" w:color="auto"/>
              <w:left w:val="outset" w:sz="6" w:space="0" w:color="auto"/>
              <w:bottom w:val="outset" w:sz="6" w:space="0" w:color="auto"/>
              <w:right w:val="outset" w:sz="6" w:space="0" w:color="auto"/>
            </w:tcBorders>
            <w:hideMark/>
          </w:tcPr>
          <w:p w:rsidR="00AB21B8" w:rsidRPr="003E33B1" w:rsidRDefault="00AB21B8">
            <w:pPr>
              <w:spacing w:after="0" w:line="240" w:lineRule="auto"/>
              <w:jc w:val="both"/>
              <w:rPr>
                <w:sz w:val="24"/>
                <w:szCs w:val="24"/>
                <w:lang w:eastAsia="ru-RU"/>
              </w:rPr>
            </w:pPr>
            <w:r w:rsidRPr="003E33B1">
              <w:rPr>
                <w:b/>
                <w:bCs/>
                <w:sz w:val="24"/>
                <w:szCs w:val="24"/>
                <w:lang w:eastAsia="ru-RU"/>
              </w:rPr>
              <w:t>1</w:t>
            </w:r>
          </w:p>
        </w:tc>
        <w:tc>
          <w:tcPr>
            <w:tcW w:w="795" w:type="dxa"/>
            <w:tcBorders>
              <w:top w:val="outset" w:sz="6" w:space="0" w:color="auto"/>
              <w:left w:val="outset" w:sz="6" w:space="0" w:color="auto"/>
              <w:bottom w:val="outset" w:sz="6" w:space="0" w:color="auto"/>
              <w:right w:val="outset" w:sz="6" w:space="0" w:color="auto"/>
            </w:tcBorders>
            <w:hideMark/>
          </w:tcPr>
          <w:p w:rsidR="00AB21B8" w:rsidRPr="003E33B1" w:rsidRDefault="00AB21B8">
            <w:pPr>
              <w:spacing w:after="0" w:line="240" w:lineRule="auto"/>
              <w:jc w:val="both"/>
              <w:rPr>
                <w:sz w:val="24"/>
                <w:szCs w:val="24"/>
                <w:lang w:eastAsia="ru-RU"/>
              </w:rPr>
            </w:pPr>
            <w:r w:rsidRPr="003E33B1">
              <w:rPr>
                <w:b/>
                <w:bCs/>
                <w:sz w:val="24"/>
                <w:szCs w:val="24"/>
                <w:lang w:eastAsia="ru-RU"/>
              </w:rPr>
              <w:t>2</w:t>
            </w:r>
          </w:p>
        </w:tc>
        <w:tc>
          <w:tcPr>
            <w:tcW w:w="795" w:type="dxa"/>
            <w:tcBorders>
              <w:top w:val="outset" w:sz="6" w:space="0" w:color="auto"/>
              <w:left w:val="outset" w:sz="6" w:space="0" w:color="auto"/>
              <w:bottom w:val="outset" w:sz="6" w:space="0" w:color="auto"/>
              <w:right w:val="outset" w:sz="6" w:space="0" w:color="auto"/>
            </w:tcBorders>
            <w:hideMark/>
          </w:tcPr>
          <w:p w:rsidR="00AB21B8" w:rsidRPr="003E33B1" w:rsidRDefault="00AB21B8">
            <w:pPr>
              <w:spacing w:after="0" w:line="240" w:lineRule="auto"/>
              <w:jc w:val="both"/>
              <w:rPr>
                <w:sz w:val="24"/>
                <w:szCs w:val="24"/>
                <w:lang w:eastAsia="ru-RU"/>
              </w:rPr>
            </w:pPr>
            <w:r w:rsidRPr="003E33B1">
              <w:rPr>
                <w:b/>
                <w:bCs/>
                <w:sz w:val="24"/>
                <w:szCs w:val="24"/>
                <w:lang w:eastAsia="ru-RU"/>
              </w:rPr>
              <w:t>3</w:t>
            </w:r>
          </w:p>
        </w:tc>
        <w:tc>
          <w:tcPr>
            <w:tcW w:w="795" w:type="dxa"/>
            <w:tcBorders>
              <w:top w:val="outset" w:sz="6" w:space="0" w:color="auto"/>
              <w:left w:val="outset" w:sz="6" w:space="0" w:color="auto"/>
              <w:bottom w:val="outset" w:sz="6" w:space="0" w:color="auto"/>
              <w:right w:val="outset" w:sz="6" w:space="0" w:color="auto"/>
            </w:tcBorders>
            <w:hideMark/>
          </w:tcPr>
          <w:p w:rsidR="00AB21B8" w:rsidRPr="003E33B1" w:rsidRDefault="00AB21B8">
            <w:pPr>
              <w:spacing w:after="0" w:line="240" w:lineRule="auto"/>
              <w:jc w:val="both"/>
              <w:rPr>
                <w:sz w:val="24"/>
                <w:szCs w:val="24"/>
                <w:lang w:eastAsia="ru-RU"/>
              </w:rPr>
            </w:pPr>
            <w:r w:rsidRPr="003E33B1">
              <w:rPr>
                <w:b/>
                <w:bCs/>
                <w:sz w:val="24"/>
                <w:szCs w:val="24"/>
                <w:lang w:eastAsia="ru-RU"/>
              </w:rPr>
              <w:t>4</w:t>
            </w:r>
          </w:p>
        </w:tc>
        <w:tc>
          <w:tcPr>
            <w:tcW w:w="795" w:type="dxa"/>
            <w:tcBorders>
              <w:top w:val="outset" w:sz="6" w:space="0" w:color="auto"/>
              <w:left w:val="outset" w:sz="6" w:space="0" w:color="auto"/>
              <w:bottom w:val="outset" w:sz="6" w:space="0" w:color="auto"/>
              <w:right w:val="outset" w:sz="6" w:space="0" w:color="auto"/>
            </w:tcBorders>
            <w:hideMark/>
          </w:tcPr>
          <w:p w:rsidR="00AB21B8" w:rsidRPr="003E33B1" w:rsidRDefault="00AB21B8">
            <w:pPr>
              <w:spacing w:after="0" w:line="240" w:lineRule="auto"/>
              <w:jc w:val="both"/>
              <w:rPr>
                <w:sz w:val="24"/>
                <w:szCs w:val="24"/>
                <w:lang w:eastAsia="ru-RU"/>
              </w:rPr>
            </w:pPr>
            <w:r w:rsidRPr="003E33B1">
              <w:rPr>
                <w:b/>
                <w:bCs/>
                <w:sz w:val="24"/>
                <w:szCs w:val="24"/>
                <w:lang w:eastAsia="ru-RU"/>
              </w:rPr>
              <w:t>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B21B8" w:rsidRPr="003E33B1" w:rsidRDefault="00AB21B8">
            <w:pPr>
              <w:spacing w:after="0"/>
              <w:rPr>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B21B8" w:rsidRPr="003E33B1" w:rsidRDefault="00AB21B8">
            <w:pPr>
              <w:spacing w:after="0"/>
              <w:rPr>
                <w:sz w:val="24"/>
                <w:szCs w:val="24"/>
                <w:lang w:eastAsia="ru-RU"/>
              </w:rPr>
            </w:pPr>
          </w:p>
        </w:tc>
      </w:tr>
      <w:tr w:rsidR="00AB21B8" w:rsidRPr="003E33B1" w:rsidTr="00AB21B8">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AB21B8" w:rsidRPr="003E33B1" w:rsidRDefault="00AB21B8">
            <w:pPr>
              <w:spacing w:after="0" w:line="240" w:lineRule="auto"/>
              <w:jc w:val="both"/>
              <w:rPr>
                <w:sz w:val="24"/>
                <w:szCs w:val="24"/>
                <w:lang w:eastAsia="ru-RU"/>
              </w:rPr>
            </w:pPr>
            <w:r w:rsidRPr="003E33B1">
              <w:rPr>
                <w:sz w:val="24"/>
                <w:szCs w:val="24"/>
                <w:lang w:eastAsia="ru-RU"/>
              </w:rPr>
              <w:t>1.</w:t>
            </w:r>
          </w:p>
        </w:tc>
        <w:tc>
          <w:tcPr>
            <w:tcW w:w="2340" w:type="dxa"/>
            <w:tcBorders>
              <w:top w:val="outset" w:sz="6" w:space="0" w:color="auto"/>
              <w:left w:val="outset" w:sz="6" w:space="0" w:color="auto"/>
              <w:bottom w:val="outset" w:sz="6" w:space="0" w:color="auto"/>
              <w:right w:val="outset" w:sz="6" w:space="0" w:color="auto"/>
            </w:tcBorders>
            <w:hideMark/>
          </w:tcPr>
          <w:p w:rsidR="00AB21B8" w:rsidRPr="003E33B1" w:rsidRDefault="00AB21B8">
            <w:pPr>
              <w:spacing w:after="0" w:line="240" w:lineRule="auto"/>
              <w:jc w:val="both"/>
              <w:rPr>
                <w:sz w:val="24"/>
                <w:szCs w:val="24"/>
                <w:lang w:eastAsia="ru-RU"/>
              </w:rPr>
            </w:pPr>
            <w:r w:rsidRPr="003E33B1">
              <w:rPr>
                <w:sz w:val="24"/>
                <w:szCs w:val="24"/>
                <w:lang w:eastAsia="ru-RU"/>
              </w:rPr>
              <w:t> </w:t>
            </w:r>
          </w:p>
        </w:tc>
        <w:tc>
          <w:tcPr>
            <w:tcW w:w="795" w:type="dxa"/>
            <w:tcBorders>
              <w:top w:val="outset" w:sz="6" w:space="0" w:color="auto"/>
              <w:left w:val="outset" w:sz="6" w:space="0" w:color="auto"/>
              <w:bottom w:val="outset" w:sz="6" w:space="0" w:color="auto"/>
              <w:right w:val="outset" w:sz="6" w:space="0" w:color="auto"/>
            </w:tcBorders>
            <w:hideMark/>
          </w:tcPr>
          <w:p w:rsidR="00AB21B8" w:rsidRPr="003E33B1" w:rsidRDefault="00AB21B8">
            <w:pPr>
              <w:spacing w:after="0" w:line="240" w:lineRule="auto"/>
              <w:jc w:val="both"/>
              <w:rPr>
                <w:sz w:val="24"/>
                <w:szCs w:val="24"/>
                <w:lang w:eastAsia="ru-RU"/>
              </w:rPr>
            </w:pPr>
            <w:r w:rsidRPr="003E33B1">
              <w:rPr>
                <w:sz w:val="24"/>
                <w:szCs w:val="24"/>
                <w:lang w:eastAsia="ru-RU"/>
              </w:rPr>
              <w:t> </w:t>
            </w:r>
          </w:p>
        </w:tc>
        <w:tc>
          <w:tcPr>
            <w:tcW w:w="795" w:type="dxa"/>
            <w:tcBorders>
              <w:top w:val="outset" w:sz="6" w:space="0" w:color="auto"/>
              <w:left w:val="outset" w:sz="6" w:space="0" w:color="auto"/>
              <w:bottom w:val="outset" w:sz="6" w:space="0" w:color="auto"/>
              <w:right w:val="outset" w:sz="6" w:space="0" w:color="auto"/>
            </w:tcBorders>
            <w:hideMark/>
          </w:tcPr>
          <w:p w:rsidR="00AB21B8" w:rsidRPr="003E33B1" w:rsidRDefault="00AB21B8">
            <w:pPr>
              <w:spacing w:after="0" w:line="240" w:lineRule="auto"/>
              <w:jc w:val="both"/>
              <w:rPr>
                <w:sz w:val="24"/>
                <w:szCs w:val="24"/>
                <w:lang w:eastAsia="ru-RU"/>
              </w:rPr>
            </w:pPr>
            <w:r w:rsidRPr="003E33B1">
              <w:rPr>
                <w:sz w:val="24"/>
                <w:szCs w:val="24"/>
                <w:lang w:eastAsia="ru-RU"/>
              </w:rPr>
              <w:t> </w:t>
            </w:r>
          </w:p>
        </w:tc>
        <w:tc>
          <w:tcPr>
            <w:tcW w:w="795" w:type="dxa"/>
            <w:tcBorders>
              <w:top w:val="outset" w:sz="6" w:space="0" w:color="auto"/>
              <w:left w:val="outset" w:sz="6" w:space="0" w:color="auto"/>
              <w:bottom w:val="outset" w:sz="6" w:space="0" w:color="auto"/>
              <w:right w:val="outset" w:sz="6" w:space="0" w:color="auto"/>
            </w:tcBorders>
            <w:hideMark/>
          </w:tcPr>
          <w:p w:rsidR="00AB21B8" w:rsidRPr="003E33B1" w:rsidRDefault="00AB21B8">
            <w:pPr>
              <w:spacing w:after="0" w:line="240" w:lineRule="auto"/>
              <w:jc w:val="both"/>
              <w:rPr>
                <w:sz w:val="24"/>
                <w:szCs w:val="24"/>
                <w:lang w:eastAsia="ru-RU"/>
              </w:rPr>
            </w:pPr>
            <w:r w:rsidRPr="003E33B1">
              <w:rPr>
                <w:sz w:val="24"/>
                <w:szCs w:val="24"/>
                <w:lang w:eastAsia="ru-RU"/>
              </w:rPr>
              <w:t> </w:t>
            </w:r>
          </w:p>
        </w:tc>
        <w:tc>
          <w:tcPr>
            <w:tcW w:w="795" w:type="dxa"/>
            <w:tcBorders>
              <w:top w:val="outset" w:sz="6" w:space="0" w:color="auto"/>
              <w:left w:val="outset" w:sz="6" w:space="0" w:color="auto"/>
              <w:bottom w:val="outset" w:sz="6" w:space="0" w:color="auto"/>
              <w:right w:val="outset" w:sz="6" w:space="0" w:color="auto"/>
            </w:tcBorders>
            <w:hideMark/>
          </w:tcPr>
          <w:p w:rsidR="00AB21B8" w:rsidRPr="003E33B1" w:rsidRDefault="00AB21B8">
            <w:pPr>
              <w:spacing w:after="0" w:line="240" w:lineRule="auto"/>
              <w:jc w:val="both"/>
              <w:rPr>
                <w:sz w:val="24"/>
                <w:szCs w:val="24"/>
                <w:lang w:eastAsia="ru-RU"/>
              </w:rPr>
            </w:pPr>
            <w:r w:rsidRPr="003E33B1">
              <w:rPr>
                <w:sz w:val="24"/>
                <w:szCs w:val="24"/>
                <w:lang w:eastAsia="ru-RU"/>
              </w:rPr>
              <w:t> </w:t>
            </w:r>
          </w:p>
        </w:tc>
        <w:tc>
          <w:tcPr>
            <w:tcW w:w="795" w:type="dxa"/>
            <w:tcBorders>
              <w:top w:val="outset" w:sz="6" w:space="0" w:color="auto"/>
              <w:left w:val="outset" w:sz="6" w:space="0" w:color="auto"/>
              <w:bottom w:val="outset" w:sz="6" w:space="0" w:color="auto"/>
              <w:right w:val="outset" w:sz="6" w:space="0" w:color="auto"/>
            </w:tcBorders>
            <w:hideMark/>
          </w:tcPr>
          <w:p w:rsidR="00AB21B8" w:rsidRPr="003E33B1" w:rsidRDefault="00AB21B8">
            <w:pPr>
              <w:spacing w:after="0" w:line="240" w:lineRule="auto"/>
              <w:jc w:val="both"/>
              <w:rPr>
                <w:sz w:val="24"/>
                <w:szCs w:val="24"/>
                <w:lang w:eastAsia="ru-RU"/>
              </w:rPr>
            </w:pPr>
            <w:r w:rsidRPr="003E33B1">
              <w:rPr>
                <w:sz w:val="24"/>
                <w:szCs w:val="24"/>
                <w:lang w:eastAsia="ru-RU"/>
              </w:rPr>
              <w:t> </w:t>
            </w:r>
          </w:p>
        </w:tc>
        <w:tc>
          <w:tcPr>
            <w:tcW w:w="1200" w:type="dxa"/>
            <w:tcBorders>
              <w:top w:val="outset" w:sz="6" w:space="0" w:color="auto"/>
              <w:left w:val="outset" w:sz="6" w:space="0" w:color="auto"/>
              <w:bottom w:val="outset" w:sz="6" w:space="0" w:color="auto"/>
              <w:right w:val="outset" w:sz="6" w:space="0" w:color="auto"/>
            </w:tcBorders>
            <w:hideMark/>
          </w:tcPr>
          <w:p w:rsidR="00AB21B8" w:rsidRPr="003E33B1" w:rsidRDefault="00AB21B8">
            <w:pPr>
              <w:spacing w:after="0" w:line="240" w:lineRule="auto"/>
              <w:jc w:val="both"/>
              <w:rPr>
                <w:sz w:val="24"/>
                <w:szCs w:val="24"/>
                <w:lang w:eastAsia="ru-RU"/>
              </w:rPr>
            </w:pPr>
            <w:r w:rsidRPr="003E33B1">
              <w:rPr>
                <w:sz w:val="24"/>
                <w:szCs w:val="24"/>
                <w:lang w:eastAsia="ru-RU"/>
              </w:rPr>
              <w:t> </w:t>
            </w:r>
          </w:p>
        </w:tc>
        <w:tc>
          <w:tcPr>
            <w:tcW w:w="1200" w:type="dxa"/>
            <w:tcBorders>
              <w:top w:val="outset" w:sz="6" w:space="0" w:color="auto"/>
              <w:left w:val="outset" w:sz="6" w:space="0" w:color="auto"/>
              <w:bottom w:val="outset" w:sz="6" w:space="0" w:color="auto"/>
              <w:right w:val="outset" w:sz="6" w:space="0" w:color="auto"/>
            </w:tcBorders>
            <w:hideMark/>
          </w:tcPr>
          <w:p w:rsidR="00AB21B8" w:rsidRPr="003E33B1" w:rsidRDefault="00AB21B8">
            <w:pPr>
              <w:spacing w:after="0" w:line="240" w:lineRule="auto"/>
              <w:jc w:val="both"/>
              <w:rPr>
                <w:sz w:val="24"/>
                <w:szCs w:val="24"/>
                <w:lang w:eastAsia="ru-RU"/>
              </w:rPr>
            </w:pPr>
            <w:r w:rsidRPr="003E33B1">
              <w:rPr>
                <w:sz w:val="24"/>
                <w:szCs w:val="24"/>
                <w:lang w:eastAsia="ru-RU"/>
              </w:rPr>
              <w:t> </w:t>
            </w:r>
          </w:p>
        </w:tc>
      </w:tr>
      <w:tr w:rsidR="00AB21B8" w:rsidRPr="003E33B1" w:rsidTr="00AB21B8">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AB21B8" w:rsidRPr="003E33B1" w:rsidRDefault="00AB21B8">
            <w:pPr>
              <w:spacing w:after="0" w:line="240" w:lineRule="auto"/>
              <w:jc w:val="both"/>
              <w:rPr>
                <w:sz w:val="24"/>
                <w:szCs w:val="24"/>
                <w:lang w:eastAsia="ru-RU"/>
              </w:rPr>
            </w:pPr>
            <w:r w:rsidRPr="003E33B1">
              <w:rPr>
                <w:sz w:val="24"/>
                <w:szCs w:val="24"/>
                <w:lang w:eastAsia="ru-RU"/>
              </w:rPr>
              <w:t>2.</w:t>
            </w:r>
          </w:p>
        </w:tc>
        <w:tc>
          <w:tcPr>
            <w:tcW w:w="2340" w:type="dxa"/>
            <w:tcBorders>
              <w:top w:val="outset" w:sz="6" w:space="0" w:color="auto"/>
              <w:left w:val="outset" w:sz="6" w:space="0" w:color="auto"/>
              <w:bottom w:val="outset" w:sz="6" w:space="0" w:color="auto"/>
              <w:right w:val="outset" w:sz="6" w:space="0" w:color="auto"/>
            </w:tcBorders>
            <w:hideMark/>
          </w:tcPr>
          <w:p w:rsidR="00AB21B8" w:rsidRPr="003E33B1" w:rsidRDefault="00AB21B8">
            <w:pPr>
              <w:spacing w:after="0" w:line="240" w:lineRule="auto"/>
              <w:jc w:val="both"/>
              <w:rPr>
                <w:sz w:val="24"/>
                <w:szCs w:val="24"/>
                <w:lang w:eastAsia="ru-RU"/>
              </w:rPr>
            </w:pPr>
            <w:r w:rsidRPr="003E33B1">
              <w:rPr>
                <w:sz w:val="24"/>
                <w:szCs w:val="24"/>
                <w:lang w:eastAsia="ru-RU"/>
              </w:rPr>
              <w:t> </w:t>
            </w:r>
          </w:p>
        </w:tc>
        <w:tc>
          <w:tcPr>
            <w:tcW w:w="795" w:type="dxa"/>
            <w:tcBorders>
              <w:top w:val="outset" w:sz="6" w:space="0" w:color="auto"/>
              <w:left w:val="outset" w:sz="6" w:space="0" w:color="auto"/>
              <w:bottom w:val="outset" w:sz="6" w:space="0" w:color="auto"/>
              <w:right w:val="outset" w:sz="6" w:space="0" w:color="auto"/>
            </w:tcBorders>
            <w:hideMark/>
          </w:tcPr>
          <w:p w:rsidR="00AB21B8" w:rsidRPr="003E33B1" w:rsidRDefault="00AB21B8">
            <w:pPr>
              <w:spacing w:after="0" w:line="240" w:lineRule="auto"/>
              <w:jc w:val="both"/>
              <w:rPr>
                <w:sz w:val="24"/>
                <w:szCs w:val="24"/>
                <w:lang w:eastAsia="ru-RU"/>
              </w:rPr>
            </w:pPr>
            <w:r w:rsidRPr="003E33B1">
              <w:rPr>
                <w:sz w:val="24"/>
                <w:szCs w:val="24"/>
                <w:lang w:eastAsia="ru-RU"/>
              </w:rPr>
              <w:t> </w:t>
            </w:r>
          </w:p>
        </w:tc>
        <w:tc>
          <w:tcPr>
            <w:tcW w:w="795" w:type="dxa"/>
            <w:tcBorders>
              <w:top w:val="outset" w:sz="6" w:space="0" w:color="auto"/>
              <w:left w:val="outset" w:sz="6" w:space="0" w:color="auto"/>
              <w:bottom w:val="outset" w:sz="6" w:space="0" w:color="auto"/>
              <w:right w:val="outset" w:sz="6" w:space="0" w:color="auto"/>
            </w:tcBorders>
            <w:hideMark/>
          </w:tcPr>
          <w:p w:rsidR="00AB21B8" w:rsidRPr="003E33B1" w:rsidRDefault="00AB21B8">
            <w:pPr>
              <w:spacing w:after="0" w:line="240" w:lineRule="auto"/>
              <w:jc w:val="both"/>
              <w:rPr>
                <w:sz w:val="24"/>
                <w:szCs w:val="24"/>
                <w:lang w:eastAsia="ru-RU"/>
              </w:rPr>
            </w:pPr>
            <w:r w:rsidRPr="003E33B1">
              <w:rPr>
                <w:sz w:val="24"/>
                <w:szCs w:val="24"/>
                <w:lang w:eastAsia="ru-RU"/>
              </w:rPr>
              <w:t> </w:t>
            </w:r>
          </w:p>
        </w:tc>
        <w:tc>
          <w:tcPr>
            <w:tcW w:w="795" w:type="dxa"/>
            <w:tcBorders>
              <w:top w:val="outset" w:sz="6" w:space="0" w:color="auto"/>
              <w:left w:val="outset" w:sz="6" w:space="0" w:color="auto"/>
              <w:bottom w:val="outset" w:sz="6" w:space="0" w:color="auto"/>
              <w:right w:val="outset" w:sz="6" w:space="0" w:color="auto"/>
            </w:tcBorders>
            <w:hideMark/>
          </w:tcPr>
          <w:p w:rsidR="00AB21B8" w:rsidRPr="003E33B1" w:rsidRDefault="00AB21B8">
            <w:pPr>
              <w:spacing w:after="0" w:line="240" w:lineRule="auto"/>
              <w:jc w:val="both"/>
              <w:rPr>
                <w:sz w:val="24"/>
                <w:szCs w:val="24"/>
                <w:lang w:eastAsia="ru-RU"/>
              </w:rPr>
            </w:pPr>
            <w:r w:rsidRPr="003E33B1">
              <w:rPr>
                <w:sz w:val="24"/>
                <w:szCs w:val="24"/>
                <w:lang w:eastAsia="ru-RU"/>
              </w:rPr>
              <w:t> </w:t>
            </w:r>
          </w:p>
        </w:tc>
        <w:tc>
          <w:tcPr>
            <w:tcW w:w="795" w:type="dxa"/>
            <w:tcBorders>
              <w:top w:val="outset" w:sz="6" w:space="0" w:color="auto"/>
              <w:left w:val="outset" w:sz="6" w:space="0" w:color="auto"/>
              <w:bottom w:val="outset" w:sz="6" w:space="0" w:color="auto"/>
              <w:right w:val="outset" w:sz="6" w:space="0" w:color="auto"/>
            </w:tcBorders>
            <w:hideMark/>
          </w:tcPr>
          <w:p w:rsidR="00AB21B8" w:rsidRPr="003E33B1" w:rsidRDefault="00AB21B8">
            <w:pPr>
              <w:spacing w:after="0" w:line="240" w:lineRule="auto"/>
              <w:jc w:val="both"/>
              <w:rPr>
                <w:sz w:val="24"/>
                <w:szCs w:val="24"/>
                <w:lang w:eastAsia="ru-RU"/>
              </w:rPr>
            </w:pPr>
            <w:r w:rsidRPr="003E33B1">
              <w:rPr>
                <w:sz w:val="24"/>
                <w:szCs w:val="24"/>
                <w:lang w:eastAsia="ru-RU"/>
              </w:rPr>
              <w:t> </w:t>
            </w:r>
          </w:p>
        </w:tc>
        <w:tc>
          <w:tcPr>
            <w:tcW w:w="795" w:type="dxa"/>
            <w:tcBorders>
              <w:top w:val="outset" w:sz="6" w:space="0" w:color="auto"/>
              <w:left w:val="outset" w:sz="6" w:space="0" w:color="auto"/>
              <w:bottom w:val="outset" w:sz="6" w:space="0" w:color="auto"/>
              <w:right w:val="outset" w:sz="6" w:space="0" w:color="auto"/>
            </w:tcBorders>
            <w:hideMark/>
          </w:tcPr>
          <w:p w:rsidR="00AB21B8" w:rsidRPr="003E33B1" w:rsidRDefault="00AB21B8">
            <w:pPr>
              <w:spacing w:after="0" w:line="240" w:lineRule="auto"/>
              <w:jc w:val="both"/>
              <w:rPr>
                <w:sz w:val="24"/>
                <w:szCs w:val="24"/>
                <w:lang w:eastAsia="ru-RU"/>
              </w:rPr>
            </w:pPr>
            <w:r w:rsidRPr="003E33B1">
              <w:rPr>
                <w:sz w:val="24"/>
                <w:szCs w:val="24"/>
                <w:lang w:eastAsia="ru-RU"/>
              </w:rPr>
              <w:t> </w:t>
            </w:r>
          </w:p>
        </w:tc>
        <w:tc>
          <w:tcPr>
            <w:tcW w:w="1200" w:type="dxa"/>
            <w:tcBorders>
              <w:top w:val="outset" w:sz="6" w:space="0" w:color="auto"/>
              <w:left w:val="outset" w:sz="6" w:space="0" w:color="auto"/>
              <w:bottom w:val="outset" w:sz="6" w:space="0" w:color="auto"/>
              <w:right w:val="outset" w:sz="6" w:space="0" w:color="auto"/>
            </w:tcBorders>
            <w:hideMark/>
          </w:tcPr>
          <w:p w:rsidR="00AB21B8" w:rsidRPr="003E33B1" w:rsidRDefault="00AB21B8">
            <w:pPr>
              <w:spacing w:after="0" w:line="240" w:lineRule="auto"/>
              <w:jc w:val="both"/>
              <w:rPr>
                <w:sz w:val="24"/>
                <w:szCs w:val="24"/>
                <w:lang w:eastAsia="ru-RU"/>
              </w:rPr>
            </w:pPr>
            <w:r w:rsidRPr="003E33B1">
              <w:rPr>
                <w:sz w:val="24"/>
                <w:szCs w:val="24"/>
                <w:lang w:eastAsia="ru-RU"/>
              </w:rPr>
              <w:t> </w:t>
            </w:r>
          </w:p>
        </w:tc>
        <w:tc>
          <w:tcPr>
            <w:tcW w:w="1200" w:type="dxa"/>
            <w:tcBorders>
              <w:top w:val="outset" w:sz="6" w:space="0" w:color="auto"/>
              <w:left w:val="outset" w:sz="6" w:space="0" w:color="auto"/>
              <w:bottom w:val="outset" w:sz="6" w:space="0" w:color="auto"/>
              <w:right w:val="outset" w:sz="6" w:space="0" w:color="auto"/>
            </w:tcBorders>
            <w:hideMark/>
          </w:tcPr>
          <w:p w:rsidR="00AB21B8" w:rsidRPr="003E33B1" w:rsidRDefault="00AB21B8">
            <w:pPr>
              <w:spacing w:after="0" w:line="240" w:lineRule="auto"/>
              <w:jc w:val="both"/>
              <w:rPr>
                <w:sz w:val="24"/>
                <w:szCs w:val="24"/>
                <w:lang w:eastAsia="ru-RU"/>
              </w:rPr>
            </w:pPr>
            <w:r w:rsidRPr="003E33B1">
              <w:rPr>
                <w:sz w:val="24"/>
                <w:szCs w:val="24"/>
                <w:lang w:eastAsia="ru-RU"/>
              </w:rPr>
              <w:t> </w:t>
            </w:r>
          </w:p>
        </w:tc>
      </w:tr>
    </w:tbl>
    <w:p w:rsidR="00AB21B8" w:rsidRPr="003E33B1" w:rsidRDefault="00AB21B8" w:rsidP="00AB21B8">
      <w:pPr>
        <w:spacing w:after="0" w:line="240" w:lineRule="auto"/>
        <w:jc w:val="both"/>
        <w:rPr>
          <w:sz w:val="24"/>
          <w:szCs w:val="24"/>
        </w:rPr>
      </w:pPr>
    </w:p>
    <w:p w:rsidR="00AB21B8" w:rsidRPr="003E33B1" w:rsidRDefault="00AB21B8" w:rsidP="00AB21B8">
      <w:pPr>
        <w:spacing w:after="0" w:line="240" w:lineRule="auto"/>
        <w:jc w:val="both"/>
        <w:rPr>
          <w:sz w:val="24"/>
          <w:szCs w:val="24"/>
          <w:lang w:eastAsia="ru-RU"/>
        </w:rPr>
      </w:pPr>
      <w:r w:rsidRPr="003E33B1">
        <w:rPr>
          <w:b/>
          <w:bCs/>
          <w:sz w:val="24"/>
          <w:szCs w:val="24"/>
          <w:lang w:eastAsia="ru-RU"/>
        </w:rPr>
        <w:t xml:space="preserve">Диагностики эстетического восприятия учащихся </w:t>
      </w:r>
      <w:r w:rsidRPr="003E33B1">
        <w:rPr>
          <w:sz w:val="24"/>
          <w:szCs w:val="24"/>
          <w:lang w:eastAsia="ru-RU"/>
        </w:rPr>
        <w:t xml:space="preserve">(авторы  </w:t>
      </w:r>
      <w:proofErr w:type="spellStart"/>
      <w:r w:rsidRPr="003E33B1">
        <w:rPr>
          <w:sz w:val="24"/>
          <w:szCs w:val="24"/>
          <w:lang w:eastAsia="ru-RU"/>
        </w:rPr>
        <w:t>Е.Торшилова</w:t>
      </w:r>
      <w:proofErr w:type="spellEnd"/>
      <w:r w:rsidRPr="003E33B1">
        <w:rPr>
          <w:sz w:val="24"/>
          <w:szCs w:val="24"/>
          <w:lang w:eastAsia="ru-RU"/>
        </w:rPr>
        <w:t xml:space="preserve"> и </w:t>
      </w:r>
      <w:proofErr w:type="spellStart"/>
      <w:r w:rsidRPr="003E33B1">
        <w:rPr>
          <w:sz w:val="24"/>
          <w:szCs w:val="24"/>
          <w:lang w:eastAsia="ru-RU"/>
        </w:rPr>
        <w:t>Т.Морозова</w:t>
      </w:r>
      <w:proofErr w:type="spellEnd"/>
      <w:r w:rsidRPr="003E33B1">
        <w:rPr>
          <w:sz w:val="24"/>
          <w:szCs w:val="24"/>
          <w:lang w:eastAsia="ru-RU"/>
        </w:rPr>
        <w:t>)</w:t>
      </w:r>
    </w:p>
    <w:p w:rsidR="00AB21B8" w:rsidRPr="003E33B1" w:rsidRDefault="00AB21B8" w:rsidP="00AB21B8">
      <w:pPr>
        <w:spacing w:after="0" w:line="240" w:lineRule="auto"/>
        <w:jc w:val="both"/>
        <w:rPr>
          <w:sz w:val="24"/>
          <w:szCs w:val="24"/>
          <w:lang w:eastAsia="ru-RU"/>
        </w:rPr>
      </w:pPr>
      <w:r w:rsidRPr="003E33B1">
        <w:rPr>
          <w:b/>
          <w:bCs/>
          <w:sz w:val="24"/>
          <w:szCs w:val="24"/>
          <w:lang w:eastAsia="ru-RU"/>
        </w:rPr>
        <w:t>Диагностика чувства формы</w:t>
      </w:r>
      <w:r w:rsidRPr="003E33B1">
        <w:rPr>
          <w:sz w:val="24"/>
          <w:szCs w:val="24"/>
          <w:lang w:eastAsia="ru-RU"/>
        </w:rPr>
        <w:t xml:space="preserve"> (Тест «Геометрия в композиции»).</w:t>
      </w:r>
    </w:p>
    <w:p w:rsidR="00AB21B8" w:rsidRPr="003E33B1" w:rsidRDefault="00AB21B8" w:rsidP="00AB21B8">
      <w:pPr>
        <w:spacing w:after="0" w:line="240" w:lineRule="auto"/>
        <w:jc w:val="both"/>
        <w:rPr>
          <w:sz w:val="24"/>
          <w:szCs w:val="24"/>
          <w:lang w:eastAsia="ru-RU"/>
        </w:rPr>
      </w:pPr>
      <w:r w:rsidRPr="003E33B1">
        <w:rPr>
          <w:sz w:val="24"/>
          <w:szCs w:val="24"/>
          <w:lang w:eastAsia="ru-RU"/>
        </w:rPr>
        <w:t>Среди принципов формообразования (принцип отражения, принцип целостности, принцип соразмерности и пропорциональности) в данном тесте выделяется принцип геометрического подобия. Геометрическое строение — одно из свойств материи. Геометрические фигуры и тела — это обобщенное отражение формы предметов. Они являются эталонами, с помощью которых человек ориентируется в окружающем его мире.</w:t>
      </w:r>
    </w:p>
    <w:p w:rsidR="00AB21B8" w:rsidRPr="003E33B1" w:rsidRDefault="00AB21B8" w:rsidP="00AB21B8">
      <w:pPr>
        <w:spacing w:after="0" w:line="240" w:lineRule="auto"/>
        <w:jc w:val="both"/>
        <w:rPr>
          <w:sz w:val="24"/>
          <w:szCs w:val="24"/>
          <w:lang w:eastAsia="ru-RU"/>
        </w:rPr>
      </w:pPr>
      <w:proofErr w:type="spellStart"/>
      <w:r w:rsidRPr="003E33B1">
        <w:rPr>
          <w:sz w:val="24"/>
          <w:szCs w:val="24"/>
          <w:lang w:eastAsia="ru-RU"/>
        </w:rPr>
        <w:t>Стимульньтй</w:t>
      </w:r>
      <w:proofErr w:type="spellEnd"/>
      <w:r w:rsidRPr="003E33B1">
        <w:rPr>
          <w:sz w:val="24"/>
          <w:szCs w:val="24"/>
          <w:lang w:eastAsia="ru-RU"/>
        </w:rPr>
        <w:t xml:space="preserve"> материал теста «Геометрия в композиции» включает три репродукции: (К. А. Сомов — «Дама в </w:t>
      </w:r>
      <w:proofErr w:type="gramStart"/>
      <w:r w:rsidRPr="003E33B1">
        <w:rPr>
          <w:sz w:val="24"/>
          <w:szCs w:val="24"/>
          <w:lang w:eastAsia="ru-RU"/>
        </w:rPr>
        <w:t>голубом</w:t>
      </w:r>
      <w:proofErr w:type="gramEnd"/>
      <w:r w:rsidRPr="003E33B1">
        <w:rPr>
          <w:sz w:val="24"/>
          <w:szCs w:val="24"/>
          <w:lang w:eastAsia="ru-RU"/>
        </w:rPr>
        <w:t xml:space="preserve">», Д. </w:t>
      </w:r>
      <w:proofErr w:type="spellStart"/>
      <w:r w:rsidRPr="003E33B1">
        <w:rPr>
          <w:sz w:val="24"/>
          <w:szCs w:val="24"/>
          <w:lang w:eastAsia="ru-RU"/>
        </w:rPr>
        <w:t>Жилинский</w:t>
      </w:r>
      <w:proofErr w:type="spellEnd"/>
      <w:r w:rsidRPr="003E33B1">
        <w:rPr>
          <w:sz w:val="24"/>
          <w:szCs w:val="24"/>
          <w:lang w:eastAsia="ru-RU"/>
        </w:rPr>
        <w:t xml:space="preserve"> — «Воскресный день», Г. Гольбейн Младший «Портрет </w:t>
      </w:r>
      <w:proofErr w:type="spellStart"/>
      <w:r w:rsidRPr="003E33B1">
        <w:rPr>
          <w:sz w:val="24"/>
          <w:szCs w:val="24"/>
          <w:lang w:eastAsia="ru-RU"/>
        </w:rPr>
        <w:t>Дирка</w:t>
      </w:r>
      <w:proofErr w:type="spellEnd"/>
      <w:r w:rsidRPr="003E33B1">
        <w:rPr>
          <w:sz w:val="24"/>
          <w:szCs w:val="24"/>
          <w:lang w:eastAsia="ru-RU"/>
        </w:rPr>
        <w:t xml:space="preserve"> </w:t>
      </w:r>
      <w:proofErr w:type="spellStart"/>
      <w:r w:rsidRPr="003E33B1">
        <w:rPr>
          <w:sz w:val="24"/>
          <w:szCs w:val="24"/>
          <w:lang w:eastAsia="ru-RU"/>
        </w:rPr>
        <w:t>Берка</w:t>
      </w:r>
      <w:proofErr w:type="spellEnd"/>
      <w:r w:rsidRPr="003E33B1">
        <w:rPr>
          <w:sz w:val="24"/>
          <w:szCs w:val="24"/>
          <w:lang w:eastAsia="ru-RU"/>
        </w:rPr>
        <w:t>») и четыре нейтральные по цвету, одинаковые по фактуре  и примерно соответствующие по размерам композиционным праформам картин геометрических фигуры:</w:t>
      </w:r>
    </w:p>
    <w:p w:rsidR="00AB21B8" w:rsidRPr="003E33B1" w:rsidRDefault="00AB21B8" w:rsidP="00AB21B8">
      <w:pPr>
        <w:spacing w:after="0" w:line="240" w:lineRule="auto"/>
        <w:jc w:val="both"/>
        <w:rPr>
          <w:sz w:val="24"/>
          <w:szCs w:val="24"/>
          <w:lang w:eastAsia="ru-RU"/>
        </w:rPr>
      </w:pPr>
      <w:proofErr w:type="gramStart"/>
      <w:r w:rsidRPr="003E33B1">
        <w:rPr>
          <w:i/>
          <w:iCs/>
          <w:sz w:val="24"/>
          <w:szCs w:val="24"/>
          <w:lang w:eastAsia="ru-RU"/>
        </w:rPr>
        <w:t>треугольник</w:t>
      </w:r>
      <w:r w:rsidRPr="003E33B1">
        <w:rPr>
          <w:sz w:val="24"/>
          <w:szCs w:val="24"/>
          <w:lang w:eastAsia="ru-RU"/>
        </w:rPr>
        <w:t xml:space="preserve"> («Дама в голубом» — пирамидальная композиция), </w:t>
      </w:r>
      <w:r w:rsidRPr="003E33B1">
        <w:rPr>
          <w:i/>
          <w:iCs/>
          <w:sz w:val="24"/>
          <w:szCs w:val="24"/>
          <w:lang w:eastAsia="ru-RU"/>
        </w:rPr>
        <w:t>круг</w:t>
      </w:r>
      <w:r w:rsidRPr="003E33B1">
        <w:rPr>
          <w:sz w:val="24"/>
          <w:szCs w:val="24"/>
          <w:lang w:eastAsia="ru-RU"/>
        </w:rPr>
        <w:t xml:space="preserve"> («день» — сферическая композиция), </w:t>
      </w:r>
      <w:r w:rsidRPr="003E33B1">
        <w:rPr>
          <w:i/>
          <w:iCs/>
          <w:sz w:val="24"/>
          <w:szCs w:val="24"/>
          <w:lang w:eastAsia="ru-RU"/>
        </w:rPr>
        <w:t>квадрат</w:t>
      </w:r>
      <w:r w:rsidRPr="003E33B1">
        <w:rPr>
          <w:sz w:val="24"/>
          <w:szCs w:val="24"/>
          <w:lang w:eastAsia="ru-RU"/>
        </w:rPr>
        <w:t xml:space="preserve"> (Гольбейн) и фигура </w:t>
      </w:r>
      <w:r w:rsidRPr="003E33B1">
        <w:rPr>
          <w:i/>
          <w:iCs/>
          <w:sz w:val="24"/>
          <w:szCs w:val="24"/>
          <w:lang w:eastAsia="ru-RU"/>
        </w:rPr>
        <w:t>неправильной</w:t>
      </w:r>
      <w:r w:rsidRPr="003E33B1">
        <w:rPr>
          <w:sz w:val="24"/>
          <w:szCs w:val="24"/>
          <w:lang w:eastAsia="ru-RU"/>
        </w:rPr>
        <w:t xml:space="preserve"> формы (лишняя).</w:t>
      </w:r>
      <w:proofErr w:type="gramEnd"/>
    </w:p>
    <w:p w:rsidR="00AB21B8" w:rsidRPr="003E33B1" w:rsidRDefault="00AB21B8" w:rsidP="00AB21B8">
      <w:pPr>
        <w:spacing w:after="0" w:line="240" w:lineRule="auto"/>
        <w:jc w:val="both"/>
        <w:rPr>
          <w:sz w:val="24"/>
          <w:szCs w:val="24"/>
          <w:lang w:eastAsia="ru-RU"/>
        </w:rPr>
      </w:pPr>
      <w:r w:rsidRPr="003E33B1">
        <w:rPr>
          <w:sz w:val="24"/>
          <w:szCs w:val="24"/>
          <w:lang w:eastAsia="ru-RU"/>
        </w:rPr>
        <w:t xml:space="preserve">Инструкция: найти, какая геометрическая фигура подходит к каждой из картин. Недопустимы пояснения вроде «Где ты тут видишь круг?», поскольку они провоцируют на фрагментарное видение, прямо противоположное решению задачи, предполагающей </w:t>
      </w:r>
      <w:proofErr w:type="spellStart"/>
      <w:r w:rsidRPr="003E33B1">
        <w:rPr>
          <w:sz w:val="24"/>
          <w:szCs w:val="24"/>
          <w:lang w:eastAsia="ru-RU"/>
        </w:rPr>
        <w:t>целостнообразное</w:t>
      </w:r>
      <w:proofErr w:type="spellEnd"/>
      <w:r w:rsidRPr="003E33B1">
        <w:rPr>
          <w:sz w:val="24"/>
          <w:szCs w:val="24"/>
          <w:lang w:eastAsia="ru-RU"/>
        </w:rPr>
        <w:t xml:space="preserve"> видение картины.</w:t>
      </w:r>
    </w:p>
    <w:p w:rsidR="00AB21B8" w:rsidRPr="003E33B1" w:rsidRDefault="00AB21B8" w:rsidP="00AB21B8">
      <w:pPr>
        <w:spacing w:after="0" w:line="240" w:lineRule="auto"/>
        <w:jc w:val="both"/>
        <w:rPr>
          <w:sz w:val="24"/>
          <w:szCs w:val="24"/>
          <w:lang w:eastAsia="ru-RU"/>
        </w:rPr>
      </w:pPr>
      <w:r w:rsidRPr="003E33B1">
        <w:rPr>
          <w:sz w:val="24"/>
          <w:szCs w:val="24"/>
          <w:lang w:eastAsia="ru-RU"/>
        </w:rPr>
        <w:t xml:space="preserve">Оценка выставляется по принципу верного и неверного ответа. Высший балл — 6, по 2 балла за каждый верный ответ. Сама величина балла каждый раз условна и приводится для того, чтобы был понятен сам принцип </w:t>
      </w:r>
      <w:proofErr w:type="gramStart"/>
      <w:r w:rsidRPr="003E33B1">
        <w:rPr>
          <w:sz w:val="24"/>
          <w:szCs w:val="24"/>
          <w:lang w:eastAsia="ru-RU"/>
        </w:rPr>
        <w:t>оценивании</w:t>
      </w:r>
      <w:proofErr w:type="gramEnd"/>
      <w:r w:rsidRPr="003E33B1">
        <w:rPr>
          <w:sz w:val="24"/>
          <w:szCs w:val="24"/>
          <w:lang w:eastAsia="ru-RU"/>
        </w:rPr>
        <w:t xml:space="preserve">.    </w:t>
      </w:r>
    </w:p>
    <w:p w:rsidR="00AB21B8" w:rsidRPr="003E33B1" w:rsidRDefault="00AB21B8" w:rsidP="00AB21B8">
      <w:pPr>
        <w:spacing w:after="0" w:line="240" w:lineRule="auto"/>
        <w:jc w:val="both"/>
        <w:rPr>
          <w:sz w:val="24"/>
          <w:szCs w:val="24"/>
          <w:lang w:eastAsia="ru-RU"/>
        </w:rPr>
      </w:pPr>
      <w:r w:rsidRPr="003E33B1">
        <w:rPr>
          <w:b/>
          <w:bCs/>
          <w:sz w:val="24"/>
          <w:szCs w:val="24"/>
          <w:lang w:eastAsia="ru-RU"/>
        </w:rPr>
        <w:t>Тест «Громкий — Тихий»</w:t>
      </w:r>
      <w:r w:rsidRPr="003E33B1">
        <w:rPr>
          <w:sz w:val="24"/>
          <w:szCs w:val="24"/>
          <w:lang w:eastAsia="ru-RU"/>
        </w:rPr>
        <w:t>.</w:t>
      </w:r>
    </w:p>
    <w:p w:rsidR="00AB21B8" w:rsidRPr="003E33B1" w:rsidRDefault="00AB21B8" w:rsidP="00AB21B8">
      <w:pPr>
        <w:spacing w:after="0" w:line="240" w:lineRule="auto"/>
        <w:jc w:val="both"/>
        <w:rPr>
          <w:sz w:val="24"/>
          <w:szCs w:val="24"/>
          <w:lang w:eastAsia="ru-RU"/>
        </w:rPr>
      </w:pPr>
      <w:r w:rsidRPr="003E33B1">
        <w:rPr>
          <w:sz w:val="24"/>
          <w:szCs w:val="24"/>
          <w:lang w:eastAsia="ru-RU"/>
        </w:rPr>
        <w:t>Материал задания состоит из цветных репродукций с изображением трех натюрмортов, трех пейзажей, трех жанровых сцен. Тематика используемых во всей методике визуальных материалов не включает сюжетных изображений, поскольку они провоцируют внеэстетическое восприятие, интерес к содержательной информации, оценку жизненных событий. Кроме того, подбор материала для теста должен отвечать требованию воз можно большего тематического сходства, чтобы, сравнивая ил люстрации, ребенок меньше отвлекался как те их различия, которые для цели задания несущественны.</w:t>
      </w:r>
    </w:p>
    <w:p w:rsidR="00AB21B8" w:rsidRPr="003E33B1" w:rsidRDefault="00AB21B8" w:rsidP="00AB21B8">
      <w:pPr>
        <w:spacing w:after="0" w:line="240" w:lineRule="auto"/>
        <w:jc w:val="both"/>
        <w:rPr>
          <w:sz w:val="24"/>
          <w:szCs w:val="24"/>
          <w:lang w:eastAsia="ru-RU"/>
        </w:rPr>
      </w:pPr>
      <w:r w:rsidRPr="003E33B1">
        <w:rPr>
          <w:sz w:val="24"/>
          <w:szCs w:val="24"/>
          <w:lang w:eastAsia="ru-RU"/>
        </w:rPr>
        <w:t>Исследователь может подобрать свои примеры и проверить их «звучание» экспертной оценкой. Точно описать принципы соответствия изображения и его звучания (громкости — тихости) невозможно, очевидно только, что оно должно быть связано не с сюжетом изображения или функцией изображенных предметов, а с насыщенностью цвета, сложностью композиции, характером линии, «звучанием» фактуры.</w:t>
      </w:r>
    </w:p>
    <w:p w:rsidR="00AB21B8" w:rsidRPr="003E33B1" w:rsidRDefault="00AB21B8" w:rsidP="00AB21B8">
      <w:pPr>
        <w:spacing w:after="0" w:line="240" w:lineRule="auto"/>
        <w:jc w:val="both"/>
        <w:rPr>
          <w:sz w:val="24"/>
          <w:szCs w:val="24"/>
          <w:lang w:eastAsia="ru-RU"/>
        </w:rPr>
      </w:pPr>
      <w:r w:rsidRPr="003E33B1">
        <w:rPr>
          <w:sz w:val="24"/>
          <w:szCs w:val="24"/>
          <w:lang w:eastAsia="ru-RU"/>
        </w:rPr>
        <w:t>Например, в диагностике могут быть использованы репродукции следующих картин: К. А. Коровин — «Розы и фиалки», И. Э. Грабарь — «Хризантемы», В. Е. Татлин — «Цветы».</w:t>
      </w:r>
    </w:p>
    <w:p w:rsidR="00AB21B8" w:rsidRPr="003E33B1" w:rsidRDefault="00AB21B8" w:rsidP="00AB21B8">
      <w:pPr>
        <w:spacing w:after="0" w:line="240" w:lineRule="auto"/>
        <w:jc w:val="both"/>
        <w:rPr>
          <w:sz w:val="24"/>
          <w:szCs w:val="24"/>
          <w:lang w:eastAsia="ru-RU"/>
        </w:rPr>
      </w:pPr>
      <w:r w:rsidRPr="003E33B1">
        <w:rPr>
          <w:sz w:val="24"/>
          <w:szCs w:val="24"/>
          <w:lang w:eastAsia="ru-RU"/>
        </w:rPr>
        <w:t>Инструкция: скажи, какая картинка из трех — тихая, какая — громкая, какая — средняя не громкая и не тихая. Можно спросить: каким «голосом говорит» картина — громким, тихим, средним?</w:t>
      </w:r>
    </w:p>
    <w:p w:rsidR="00AB21B8" w:rsidRPr="003E33B1" w:rsidRDefault="00AB21B8" w:rsidP="00AB21B8">
      <w:pPr>
        <w:spacing w:after="0" w:line="240" w:lineRule="auto"/>
        <w:jc w:val="both"/>
        <w:rPr>
          <w:sz w:val="24"/>
          <w:szCs w:val="24"/>
          <w:lang w:eastAsia="ru-RU"/>
        </w:rPr>
      </w:pPr>
      <w:r w:rsidRPr="003E33B1">
        <w:rPr>
          <w:sz w:val="24"/>
          <w:szCs w:val="24"/>
          <w:lang w:eastAsia="ru-RU"/>
        </w:rPr>
        <w:t>Оценивается задание плюсами и минусами, число которых складывается, и ребенок получает общий балл за все ответы. Абсолютно верный ответ</w:t>
      </w:r>
      <w:proofErr w:type="gramStart"/>
      <w:r w:rsidRPr="003E33B1">
        <w:rPr>
          <w:sz w:val="24"/>
          <w:szCs w:val="24"/>
          <w:lang w:eastAsia="ru-RU"/>
        </w:rPr>
        <w:t xml:space="preserve">: ++; </w:t>
      </w:r>
      <w:proofErr w:type="gramEnd"/>
      <w:r w:rsidRPr="003E33B1">
        <w:rPr>
          <w:sz w:val="24"/>
          <w:szCs w:val="24"/>
          <w:lang w:eastAsia="ru-RU"/>
        </w:rPr>
        <w:t xml:space="preserve">относительно верный, </w:t>
      </w:r>
      <w:r w:rsidRPr="003E33B1">
        <w:rPr>
          <w:sz w:val="24"/>
          <w:szCs w:val="24"/>
          <w:lang w:eastAsia="ru-RU"/>
        </w:rPr>
        <w:lastRenderedPageBreak/>
        <w:t>+-; совсем неверный -. Логика такой оценки в том, что ребенок вынужден выбирать из трех «звучаний» и оценить три изображения как бы по сравнительной шкале.</w:t>
      </w:r>
    </w:p>
    <w:p w:rsidR="00AB21B8" w:rsidRPr="003E33B1" w:rsidRDefault="00AB21B8" w:rsidP="00AB21B8">
      <w:pPr>
        <w:spacing w:after="0" w:line="240" w:lineRule="auto"/>
        <w:jc w:val="both"/>
        <w:rPr>
          <w:sz w:val="24"/>
          <w:szCs w:val="24"/>
          <w:lang w:eastAsia="ru-RU"/>
        </w:rPr>
      </w:pPr>
      <w:r w:rsidRPr="003E33B1">
        <w:rPr>
          <w:b/>
          <w:bCs/>
          <w:sz w:val="24"/>
          <w:szCs w:val="24"/>
          <w:lang w:eastAsia="ru-RU"/>
        </w:rPr>
        <w:t>ТЕСТ «МАТИСС»</w:t>
      </w:r>
      <w:r w:rsidRPr="003E33B1">
        <w:rPr>
          <w:sz w:val="24"/>
          <w:szCs w:val="24"/>
          <w:lang w:eastAsia="ru-RU"/>
        </w:rPr>
        <w:t>.</w:t>
      </w:r>
    </w:p>
    <w:p w:rsidR="00AB21B8" w:rsidRPr="003E33B1" w:rsidRDefault="00AB21B8" w:rsidP="00AB21B8">
      <w:pPr>
        <w:spacing w:after="0" w:line="240" w:lineRule="auto"/>
        <w:jc w:val="both"/>
        <w:rPr>
          <w:sz w:val="24"/>
          <w:szCs w:val="24"/>
          <w:lang w:eastAsia="ru-RU"/>
        </w:rPr>
      </w:pPr>
      <w:r w:rsidRPr="003E33B1">
        <w:rPr>
          <w:sz w:val="24"/>
          <w:szCs w:val="24"/>
          <w:lang w:eastAsia="ru-RU"/>
        </w:rPr>
        <w:t>Цель – определить чуткость детей к образному строю произведения, художественной манере автора. В качестве стимульного материала детям предлагается набор из двенадцати натюрмортов двух художников (К. Петрова-Водкина и А. Матисса) с такой инструкцией: «Здесь картины двух художников. Я тебе покажу по одной картине одного и другого художника. Посмотри на них внимательно, и ты увидишь, что рисуют эти художники по-разному. Эти две картины мы оставим в качестве примеров того, как они рисуют. А ты, глядя на эти примеры, попытайся определить, какие из оставшихся картин нарисовал первый художник и какие — второй, и положи их к соответствующим образцам». В протоколе записываются номера натюрмортов, которые ребенком отнесены к одному и другому художнику. После выполнения задания ребенка можно спросить, чем, по его мнению, отличаются эти картины, как, по каким признакам он их раскладывал.</w:t>
      </w:r>
    </w:p>
    <w:p w:rsidR="00AB21B8" w:rsidRPr="003E33B1" w:rsidRDefault="00AB21B8" w:rsidP="00AB21B8">
      <w:pPr>
        <w:spacing w:after="0" w:line="240" w:lineRule="auto"/>
        <w:jc w:val="both"/>
        <w:rPr>
          <w:sz w:val="24"/>
          <w:szCs w:val="24"/>
          <w:lang w:eastAsia="ru-RU"/>
        </w:rPr>
      </w:pPr>
      <w:r w:rsidRPr="003E33B1">
        <w:rPr>
          <w:sz w:val="24"/>
          <w:szCs w:val="24"/>
          <w:lang w:eastAsia="ru-RU"/>
        </w:rPr>
        <w:t xml:space="preserve">Предлагаемый детям художественный материал принципиально различен по художественной манере. </w:t>
      </w:r>
      <w:proofErr w:type="gramStart"/>
      <w:r w:rsidRPr="003E33B1">
        <w:rPr>
          <w:sz w:val="24"/>
          <w:szCs w:val="24"/>
          <w:lang w:eastAsia="ru-RU"/>
        </w:rPr>
        <w:t>Определяющей чертой натюрмортов А. Матисса можно считать декоративность, для К. Петрова-Водкина характерны разработка планетарной перспективы, объемность художественного решения.</w:t>
      </w:r>
      <w:proofErr w:type="gramEnd"/>
      <w:r w:rsidRPr="003E33B1">
        <w:rPr>
          <w:sz w:val="24"/>
          <w:szCs w:val="24"/>
          <w:lang w:eastAsia="ru-RU"/>
        </w:rPr>
        <w:t xml:space="preserve"> Правильное выполнение задания связано с умением, возможно, интуитивным, видеть особенности художественной манеры, выразительных средств авторов, то, как, а не что они рисуют. Если же ребенок ориентируется при классификации натюрмортов на предметно-содержательный слой произведения, на то, что изображает художник, то задание выполняется им неправильно. </w:t>
      </w:r>
    </w:p>
    <w:p w:rsidR="00AB21B8" w:rsidRPr="003E33B1" w:rsidRDefault="00AB21B8" w:rsidP="00AB21B8">
      <w:pPr>
        <w:spacing w:after="0" w:line="240" w:lineRule="auto"/>
        <w:jc w:val="both"/>
        <w:rPr>
          <w:sz w:val="24"/>
          <w:szCs w:val="24"/>
          <w:lang w:eastAsia="ru-RU"/>
        </w:rPr>
      </w:pPr>
      <w:r w:rsidRPr="003E33B1">
        <w:rPr>
          <w:sz w:val="24"/>
          <w:szCs w:val="24"/>
          <w:lang w:eastAsia="ru-RU"/>
        </w:rPr>
        <w:t xml:space="preserve">Тест «Матисс» является типичным и достаточно сложным образцом диагностики чувства стиля. </w:t>
      </w:r>
    </w:p>
    <w:p w:rsidR="00AB21B8" w:rsidRPr="003E33B1" w:rsidRDefault="00AB21B8" w:rsidP="00AB21B8">
      <w:pPr>
        <w:spacing w:after="0" w:line="240" w:lineRule="auto"/>
        <w:jc w:val="both"/>
        <w:rPr>
          <w:sz w:val="24"/>
          <w:szCs w:val="24"/>
          <w:lang w:eastAsia="ru-RU"/>
        </w:rPr>
      </w:pPr>
      <w:r w:rsidRPr="003E33B1">
        <w:rPr>
          <w:b/>
          <w:bCs/>
          <w:sz w:val="24"/>
          <w:szCs w:val="24"/>
          <w:lang w:eastAsia="ru-RU"/>
        </w:rPr>
        <w:t>ТЕСТ «БАБОЧКА»</w:t>
      </w:r>
      <w:r w:rsidRPr="003E33B1">
        <w:rPr>
          <w:sz w:val="24"/>
          <w:szCs w:val="24"/>
          <w:lang w:eastAsia="ru-RU"/>
        </w:rPr>
        <w:t>.</w:t>
      </w:r>
    </w:p>
    <w:p w:rsidR="00AB21B8" w:rsidRPr="003E33B1" w:rsidRDefault="00AB21B8" w:rsidP="00AB21B8">
      <w:pPr>
        <w:spacing w:after="0" w:line="240" w:lineRule="auto"/>
        <w:jc w:val="both"/>
        <w:rPr>
          <w:sz w:val="24"/>
          <w:szCs w:val="24"/>
          <w:lang w:eastAsia="ru-RU"/>
        </w:rPr>
      </w:pPr>
      <w:r w:rsidRPr="003E33B1">
        <w:rPr>
          <w:sz w:val="24"/>
          <w:szCs w:val="24"/>
          <w:lang w:eastAsia="ru-RU"/>
        </w:rPr>
        <w:t>Ребенку предлагается 5 пар репродукций, в которых одна является образцом «формалистической», другая – реалистической жизнеподобной живописи или бытовой фотографии:</w:t>
      </w:r>
    </w:p>
    <w:p w:rsidR="00AB21B8" w:rsidRPr="003E33B1" w:rsidRDefault="00AB21B8" w:rsidP="00AB21B8">
      <w:pPr>
        <w:numPr>
          <w:ilvl w:val="0"/>
          <w:numId w:val="1"/>
        </w:numPr>
        <w:spacing w:after="0" w:line="240" w:lineRule="auto"/>
        <w:jc w:val="both"/>
        <w:rPr>
          <w:sz w:val="24"/>
          <w:szCs w:val="24"/>
          <w:lang w:eastAsia="ru-RU"/>
        </w:rPr>
      </w:pPr>
      <w:r w:rsidRPr="003E33B1">
        <w:rPr>
          <w:sz w:val="24"/>
          <w:szCs w:val="24"/>
          <w:lang w:eastAsia="ru-RU"/>
        </w:rPr>
        <w:t>И. Альтман «Подсолнухи» (1915г.) — 1а. Поздравительная открытка с изображением розовых ромашек на голубом фоне.</w:t>
      </w:r>
    </w:p>
    <w:p w:rsidR="00AB21B8" w:rsidRPr="003E33B1" w:rsidRDefault="00AB21B8" w:rsidP="00AB21B8">
      <w:pPr>
        <w:numPr>
          <w:ilvl w:val="0"/>
          <w:numId w:val="1"/>
        </w:numPr>
        <w:spacing w:after="0" w:line="240" w:lineRule="auto"/>
        <w:jc w:val="both"/>
        <w:rPr>
          <w:sz w:val="24"/>
          <w:szCs w:val="24"/>
          <w:lang w:eastAsia="ru-RU"/>
        </w:rPr>
      </w:pPr>
      <w:r w:rsidRPr="003E33B1">
        <w:rPr>
          <w:sz w:val="24"/>
          <w:szCs w:val="24"/>
          <w:lang w:eastAsia="ru-RU"/>
        </w:rPr>
        <w:t>А. Горький «Водопад» (1943г.) — 2а. Фотография сада и человека, везущего тележку с яблоками.</w:t>
      </w:r>
    </w:p>
    <w:p w:rsidR="00AB21B8" w:rsidRPr="003E33B1" w:rsidRDefault="00AB21B8" w:rsidP="00AB21B8">
      <w:pPr>
        <w:numPr>
          <w:ilvl w:val="0"/>
          <w:numId w:val="1"/>
        </w:numPr>
        <w:spacing w:after="0" w:line="240" w:lineRule="auto"/>
        <w:jc w:val="both"/>
        <w:rPr>
          <w:sz w:val="24"/>
          <w:szCs w:val="24"/>
          <w:lang w:eastAsia="ru-RU"/>
        </w:rPr>
      </w:pPr>
      <w:r w:rsidRPr="003E33B1">
        <w:rPr>
          <w:sz w:val="24"/>
          <w:szCs w:val="24"/>
          <w:lang w:eastAsia="ru-RU"/>
        </w:rPr>
        <w:t xml:space="preserve">Художественная фотография травы и стебельков, увеличенных до масштабов деревьев. Условное «детское» название «Водоросли» — </w:t>
      </w:r>
      <w:proofErr w:type="gramStart"/>
      <w:r w:rsidRPr="003E33B1">
        <w:rPr>
          <w:sz w:val="24"/>
          <w:szCs w:val="24"/>
          <w:lang w:eastAsia="ru-RU"/>
        </w:rPr>
        <w:t>За</w:t>
      </w:r>
      <w:proofErr w:type="gramEnd"/>
      <w:r w:rsidRPr="003E33B1">
        <w:rPr>
          <w:sz w:val="24"/>
          <w:szCs w:val="24"/>
          <w:lang w:eastAsia="ru-RU"/>
        </w:rPr>
        <w:t>. Фотография «Осень».</w:t>
      </w:r>
    </w:p>
    <w:p w:rsidR="00AB21B8" w:rsidRPr="003E33B1" w:rsidRDefault="00AB21B8" w:rsidP="00AB21B8">
      <w:pPr>
        <w:numPr>
          <w:ilvl w:val="0"/>
          <w:numId w:val="1"/>
        </w:numPr>
        <w:spacing w:after="0" w:line="240" w:lineRule="auto"/>
        <w:jc w:val="both"/>
        <w:rPr>
          <w:sz w:val="24"/>
          <w:szCs w:val="24"/>
          <w:lang w:eastAsia="ru-RU"/>
        </w:rPr>
      </w:pPr>
      <w:r w:rsidRPr="003E33B1">
        <w:rPr>
          <w:sz w:val="24"/>
          <w:szCs w:val="24"/>
          <w:lang w:eastAsia="ru-RU"/>
        </w:rPr>
        <w:t xml:space="preserve">Б.У. </w:t>
      </w:r>
      <w:proofErr w:type="spellStart"/>
      <w:r w:rsidRPr="003E33B1">
        <w:rPr>
          <w:sz w:val="24"/>
          <w:szCs w:val="24"/>
          <w:lang w:eastAsia="ru-RU"/>
        </w:rPr>
        <w:t>Томплин</w:t>
      </w:r>
      <w:proofErr w:type="spellEnd"/>
      <w:r w:rsidRPr="003E33B1">
        <w:rPr>
          <w:sz w:val="24"/>
          <w:szCs w:val="24"/>
          <w:lang w:eastAsia="ru-RU"/>
        </w:rPr>
        <w:t xml:space="preserve"> «Номер 2» (1953г.) — 4а. А. Рылов «Трактор на лесных дорогах». Условное название «Зимний ковер» (1934г.).</w:t>
      </w:r>
    </w:p>
    <w:p w:rsidR="00AB21B8" w:rsidRPr="003E33B1" w:rsidRDefault="00AB21B8" w:rsidP="00AB21B8">
      <w:pPr>
        <w:numPr>
          <w:ilvl w:val="0"/>
          <w:numId w:val="1"/>
        </w:numPr>
        <w:spacing w:after="0" w:line="240" w:lineRule="auto"/>
        <w:jc w:val="both"/>
        <w:rPr>
          <w:sz w:val="24"/>
          <w:szCs w:val="24"/>
          <w:lang w:eastAsia="ru-RU"/>
        </w:rPr>
      </w:pPr>
      <w:r w:rsidRPr="003E33B1">
        <w:rPr>
          <w:sz w:val="24"/>
          <w:szCs w:val="24"/>
          <w:lang w:eastAsia="ru-RU"/>
        </w:rPr>
        <w:t xml:space="preserve">Г. </w:t>
      </w:r>
      <w:proofErr w:type="spellStart"/>
      <w:r w:rsidRPr="003E33B1">
        <w:rPr>
          <w:sz w:val="24"/>
          <w:szCs w:val="24"/>
          <w:lang w:eastAsia="ru-RU"/>
        </w:rPr>
        <w:t>Юккер</w:t>
      </w:r>
      <w:proofErr w:type="spellEnd"/>
      <w:r w:rsidRPr="003E33B1">
        <w:rPr>
          <w:sz w:val="24"/>
          <w:szCs w:val="24"/>
          <w:lang w:eastAsia="ru-RU"/>
        </w:rPr>
        <w:t xml:space="preserve"> «Раздвоено» (1983г.) —5а. В. Суриков «Зубовский бульвар зимой». Детское название «Бабочка».</w:t>
      </w:r>
    </w:p>
    <w:p w:rsidR="00AB21B8" w:rsidRPr="003E33B1" w:rsidRDefault="00AB21B8" w:rsidP="00AB21B8">
      <w:pPr>
        <w:spacing w:after="0" w:line="240" w:lineRule="auto"/>
        <w:jc w:val="both"/>
        <w:rPr>
          <w:sz w:val="24"/>
          <w:szCs w:val="24"/>
          <w:lang w:eastAsia="ru-RU"/>
        </w:rPr>
      </w:pPr>
      <w:r w:rsidRPr="003E33B1">
        <w:rPr>
          <w:sz w:val="24"/>
          <w:szCs w:val="24"/>
          <w:lang w:eastAsia="ru-RU"/>
        </w:rPr>
        <w:t>По цветовой гамме изображения в парах похожи, чтобы симпатия ребенка к тому или иному цвету не мешала экспериментатору. Сравнительные художественные достоинства оригиналов не служат основной точкой отсчета, поскольку</w:t>
      </w:r>
      <w:r w:rsidR="002E5774" w:rsidRPr="003E33B1">
        <w:rPr>
          <w:sz w:val="24"/>
          <w:szCs w:val="24"/>
          <w:lang w:eastAsia="ru-RU"/>
        </w:rPr>
        <w:t>, а)</w:t>
      </w:r>
      <w:r w:rsidRPr="003E33B1">
        <w:rPr>
          <w:sz w:val="24"/>
          <w:szCs w:val="24"/>
          <w:lang w:eastAsia="ru-RU"/>
        </w:rPr>
        <w:t xml:space="preserve"> фиксируется интерес к очевидному для детей различию изображений — абстрактность или предметность, многозначность или очевидность, эстетическая образность или функциональность информации; б) качество репродукций не позволяет говорить о полноценных художественных достоинствах репродуцированных картин. Тем не </w:t>
      </w:r>
      <w:proofErr w:type="gramStart"/>
      <w:r w:rsidRPr="003E33B1">
        <w:rPr>
          <w:sz w:val="24"/>
          <w:szCs w:val="24"/>
          <w:lang w:eastAsia="ru-RU"/>
        </w:rPr>
        <w:t>менее</w:t>
      </w:r>
      <w:proofErr w:type="gramEnd"/>
      <w:r w:rsidRPr="003E33B1">
        <w:rPr>
          <w:sz w:val="24"/>
          <w:szCs w:val="24"/>
          <w:lang w:eastAsia="ru-RU"/>
        </w:rPr>
        <w:t xml:space="preserve"> в качестве формалистического образца в паре использованы примеры признанных мастеров (А. Горький, Н. Альтман и др.). Таким образом, формалистические образцы имеют как бы сертификат, свидетельствующий об их эстетических достоинствах. В каждой паре изображений одно отличается от другого необычностью манеры, ее не</w:t>
      </w:r>
      <w:r w:rsidR="002E5774" w:rsidRPr="003E33B1">
        <w:rPr>
          <w:sz w:val="24"/>
          <w:szCs w:val="24"/>
          <w:lang w:eastAsia="ru-RU"/>
        </w:rPr>
        <w:t xml:space="preserve"> </w:t>
      </w:r>
      <w:r w:rsidRPr="003E33B1">
        <w:rPr>
          <w:sz w:val="24"/>
          <w:szCs w:val="24"/>
          <w:lang w:eastAsia="ru-RU"/>
        </w:rPr>
        <w:t xml:space="preserve">фотографичностью, а второе, напротив, приближается к фотографии. Различение изображений в </w:t>
      </w:r>
      <w:r w:rsidR="002E5774" w:rsidRPr="003E33B1">
        <w:rPr>
          <w:sz w:val="24"/>
          <w:szCs w:val="24"/>
          <w:lang w:eastAsia="ru-RU"/>
        </w:rPr>
        <w:t xml:space="preserve">паре по этому принципу детьми, </w:t>
      </w:r>
      <w:r w:rsidRPr="003E33B1">
        <w:rPr>
          <w:sz w:val="24"/>
          <w:szCs w:val="24"/>
          <w:lang w:eastAsia="ru-RU"/>
        </w:rPr>
        <w:t>как правило, сразу улавливается.</w:t>
      </w:r>
    </w:p>
    <w:p w:rsidR="00AB21B8" w:rsidRPr="003E33B1" w:rsidRDefault="00AB21B8" w:rsidP="00AB21B8">
      <w:pPr>
        <w:spacing w:after="0" w:line="240" w:lineRule="auto"/>
        <w:jc w:val="both"/>
        <w:rPr>
          <w:sz w:val="24"/>
          <w:szCs w:val="24"/>
          <w:lang w:eastAsia="ru-RU"/>
        </w:rPr>
      </w:pPr>
      <w:r w:rsidRPr="003E33B1">
        <w:rPr>
          <w:sz w:val="24"/>
          <w:szCs w:val="24"/>
          <w:lang w:eastAsia="ru-RU"/>
        </w:rPr>
        <w:lastRenderedPageBreak/>
        <w:t xml:space="preserve">Инструкция: покажи, какая картинка (из пары) тебе больше нравится. Все изображения — во всех тестовых заданиях — предъявляются ребенку анонимно, автор и название картины не называются. </w:t>
      </w:r>
    </w:p>
    <w:p w:rsidR="00AB21B8" w:rsidRPr="003E33B1" w:rsidRDefault="00AB21B8" w:rsidP="00AB21B8">
      <w:pPr>
        <w:spacing w:after="0" w:line="240" w:lineRule="auto"/>
        <w:jc w:val="both"/>
        <w:rPr>
          <w:sz w:val="24"/>
          <w:szCs w:val="24"/>
          <w:lang w:eastAsia="ru-RU"/>
        </w:rPr>
      </w:pPr>
      <w:r w:rsidRPr="003E33B1">
        <w:rPr>
          <w:sz w:val="24"/>
          <w:szCs w:val="24"/>
          <w:lang w:eastAsia="ru-RU"/>
        </w:rPr>
        <w:t xml:space="preserve">Предъявлять пары можно в любом порядке, и менять картинки местами внутри пары, но одной парой ограничиваться нецелесообразно, выбор может быть </w:t>
      </w:r>
      <w:proofErr w:type="gramStart"/>
      <w:r w:rsidRPr="003E33B1">
        <w:rPr>
          <w:sz w:val="24"/>
          <w:szCs w:val="24"/>
          <w:lang w:eastAsia="ru-RU"/>
        </w:rPr>
        <w:t>совсем случайным</w:t>
      </w:r>
      <w:proofErr w:type="gramEnd"/>
      <w:r w:rsidRPr="003E33B1">
        <w:rPr>
          <w:sz w:val="24"/>
          <w:szCs w:val="24"/>
          <w:lang w:eastAsia="ru-RU"/>
        </w:rPr>
        <w:t xml:space="preserve">. </w:t>
      </w:r>
    </w:p>
    <w:p w:rsidR="00AB21B8" w:rsidRPr="003E33B1" w:rsidRDefault="00AB21B8" w:rsidP="00AB21B8">
      <w:pPr>
        <w:spacing w:after="0" w:line="240" w:lineRule="auto"/>
        <w:jc w:val="both"/>
        <w:rPr>
          <w:sz w:val="24"/>
          <w:szCs w:val="24"/>
          <w:lang w:eastAsia="ru-RU"/>
        </w:rPr>
      </w:pPr>
      <w:r w:rsidRPr="003E33B1">
        <w:rPr>
          <w:sz w:val="24"/>
          <w:szCs w:val="24"/>
          <w:lang w:eastAsia="ru-RU"/>
        </w:rPr>
        <w:t xml:space="preserve">Оценка выполнения этого тестового задания прямо зависит от самого стимульного материала и от степени оригинальности выбора –  типичностью отношения, выраженного большинством детей. </w:t>
      </w:r>
    </w:p>
    <w:p w:rsidR="00AB21B8" w:rsidRPr="003E33B1" w:rsidRDefault="00AB21B8" w:rsidP="00AB21B8">
      <w:pPr>
        <w:spacing w:after="0" w:line="240" w:lineRule="auto"/>
        <w:jc w:val="both"/>
        <w:rPr>
          <w:sz w:val="24"/>
          <w:szCs w:val="24"/>
          <w:lang w:eastAsia="ru-RU"/>
        </w:rPr>
      </w:pPr>
      <w:r w:rsidRPr="003E33B1">
        <w:rPr>
          <w:b/>
          <w:bCs/>
          <w:sz w:val="24"/>
          <w:szCs w:val="24"/>
          <w:lang w:eastAsia="ru-RU"/>
        </w:rPr>
        <w:t>ТЕСТ «ВАН ГОГ»</w:t>
      </w:r>
      <w:r w:rsidRPr="003E33B1">
        <w:rPr>
          <w:sz w:val="24"/>
          <w:szCs w:val="24"/>
          <w:lang w:eastAsia="ru-RU"/>
        </w:rPr>
        <w:t>.</w:t>
      </w:r>
    </w:p>
    <w:p w:rsidR="00AB21B8" w:rsidRPr="003E33B1" w:rsidRDefault="00AB21B8" w:rsidP="00AB21B8">
      <w:pPr>
        <w:spacing w:after="0" w:line="240" w:lineRule="auto"/>
        <w:jc w:val="both"/>
        <w:rPr>
          <w:sz w:val="24"/>
          <w:szCs w:val="24"/>
          <w:lang w:eastAsia="ru-RU"/>
        </w:rPr>
      </w:pPr>
      <w:r w:rsidRPr="003E33B1">
        <w:rPr>
          <w:sz w:val="24"/>
          <w:szCs w:val="24"/>
          <w:lang w:eastAsia="ru-RU"/>
        </w:rPr>
        <w:t xml:space="preserve">Ребенку предлагается выбрать лучшее, на его взгляд, изображение из пары репродукций. Цель опроса — выявление способности ребенка проявлять особенности эстетического отношения, вообще не свойственные большинству детей. </w:t>
      </w:r>
      <w:proofErr w:type="gramStart"/>
      <w:r w:rsidRPr="003E33B1">
        <w:rPr>
          <w:sz w:val="24"/>
          <w:szCs w:val="24"/>
          <w:lang w:eastAsia="ru-RU"/>
        </w:rPr>
        <w:t xml:space="preserve">Поэтому в парах, подобранных для оценки, детям предлагается довольно сложная задача: выбрать между ярким и злым или добрым, но темным; понятным, но однотонным или необычным, хотя ярким и т. п. К более сложным и требующим большей эстетической развитости </w:t>
      </w:r>
      <w:proofErr w:type="spellStart"/>
      <w:r w:rsidRPr="003E33B1">
        <w:rPr>
          <w:sz w:val="24"/>
          <w:szCs w:val="24"/>
          <w:lang w:eastAsia="ru-RU"/>
        </w:rPr>
        <w:t>Е.Торшилова</w:t>
      </w:r>
      <w:proofErr w:type="spellEnd"/>
      <w:r w:rsidRPr="003E33B1">
        <w:rPr>
          <w:sz w:val="24"/>
          <w:szCs w:val="24"/>
          <w:lang w:eastAsia="ru-RU"/>
        </w:rPr>
        <w:t xml:space="preserve"> и </w:t>
      </w:r>
      <w:proofErr w:type="spellStart"/>
      <w:r w:rsidRPr="003E33B1">
        <w:rPr>
          <w:sz w:val="24"/>
          <w:szCs w:val="24"/>
          <w:lang w:eastAsia="ru-RU"/>
        </w:rPr>
        <w:t>Т.Морозова</w:t>
      </w:r>
      <w:proofErr w:type="spellEnd"/>
      <w:r w:rsidRPr="003E33B1">
        <w:rPr>
          <w:sz w:val="24"/>
          <w:szCs w:val="24"/>
          <w:lang w:eastAsia="ru-RU"/>
        </w:rPr>
        <w:t xml:space="preserve"> относят не только необычные по изобразительной манере, но и эмоционально непривычные детям «грустные» картинки.</w:t>
      </w:r>
      <w:proofErr w:type="gramEnd"/>
      <w:r w:rsidRPr="003E33B1">
        <w:rPr>
          <w:sz w:val="24"/>
          <w:szCs w:val="24"/>
          <w:lang w:eastAsia="ru-RU"/>
        </w:rPr>
        <w:t xml:space="preserve"> Основание такой позиции — гипотеза о направленности эмоционального развития в онтогенезе от простых к сложным эмоциям, от гармонической нерасчлененной целостности эмоциональной реакции к восприятию отношений «гармония </w:t>
      </w:r>
      <w:proofErr w:type="gramStart"/>
      <w:r w:rsidRPr="003E33B1">
        <w:rPr>
          <w:sz w:val="24"/>
          <w:szCs w:val="24"/>
          <w:lang w:eastAsia="ru-RU"/>
        </w:rPr>
        <w:t>—д</w:t>
      </w:r>
      <w:proofErr w:type="gramEnd"/>
      <w:r w:rsidRPr="003E33B1">
        <w:rPr>
          <w:sz w:val="24"/>
          <w:szCs w:val="24"/>
          <w:lang w:eastAsia="ru-RU"/>
        </w:rPr>
        <w:t>исгармония». Поэтому в ряде пар и лучшей по эстетическому достоинству, и более «взрослой» считается грустная и более темная картинка. Тестовый материал включает шесть пар изображений.</w:t>
      </w:r>
    </w:p>
    <w:p w:rsidR="00AB21B8" w:rsidRPr="003E33B1" w:rsidRDefault="00AB21B8" w:rsidP="00AB21B8">
      <w:pPr>
        <w:numPr>
          <w:ilvl w:val="0"/>
          <w:numId w:val="2"/>
        </w:numPr>
        <w:spacing w:after="0" w:line="240" w:lineRule="auto"/>
        <w:rPr>
          <w:sz w:val="24"/>
          <w:szCs w:val="24"/>
          <w:lang w:eastAsia="ru-RU"/>
        </w:rPr>
      </w:pPr>
      <w:r w:rsidRPr="003E33B1">
        <w:rPr>
          <w:sz w:val="24"/>
          <w:szCs w:val="24"/>
          <w:lang w:eastAsia="ru-RU"/>
        </w:rPr>
        <w:t xml:space="preserve">Г. Гольбейн. Портрет Джейн Сеймур. </w:t>
      </w:r>
      <w:r w:rsidRPr="003E33B1">
        <w:rPr>
          <w:sz w:val="24"/>
          <w:szCs w:val="24"/>
          <w:lang w:eastAsia="ru-RU"/>
        </w:rPr>
        <w:br/>
        <w:t xml:space="preserve">1а. Д. </w:t>
      </w:r>
      <w:proofErr w:type="spellStart"/>
      <w:r w:rsidRPr="003E33B1">
        <w:rPr>
          <w:sz w:val="24"/>
          <w:szCs w:val="24"/>
          <w:lang w:eastAsia="ru-RU"/>
        </w:rPr>
        <w:t>Хейтер</w:t>
      </w:r>
      <w:proofErr w:type="spellEnd"/>
      <w:r w:rsidRPr="003E33B1">
        <w:rPr>
          <w:sz w:val="24"/>
          <w:szCs w:val="24"/>
          <w:lang w:eastAsia="ru-RU"/>
        </w:rPr>
        <w:t>. Портрет Е. К. Воронцовой.</w:t>
      </w:r>
    </w:p>
    <w:p w:rsidR="00AB21B8" w:rsidRPr="003E33B1" w:rsidRDefault="00AB21B8" w:rsidP="00AB21B8">
      <w:pPr>
        <w:numPr>
          <w:ilvl w:val="0"/>
          <w:numId w:val="2"/>
        </w:numPr>
        <w:spacing w:after="0" w:line="240" w:lineRule="auto"/>
        <w:rPr>
          <w:sz w:val="24"/>
          <w:szCs w:val="24"/>
          <w:lang w:eastAsia="ru-RU"/>
        </w:rPr>
      </w:pPr>
      <w:r w:rsidRPr="003E33B1">
        <w:rPr>
          <w:sz w:val="24"/>
          <w:szCs w:val="24"/>
          <w:lang w:eastAsia="ru-RU"/>
        </w:rPr>
        <w:t xml:space="preserve">Цветная фотография образцов китайского фарфора, белого с золотом. </w:t>
      </w:r>
      <w:r w:rsidRPr="003E33B1">
        <w:rPr>
          <w:sz w:val="24"/>
          <w:szCs w:val="24"/>
          <w:lang w:eastAsia="ru-RU"/>
        </w:rPr>
        <w:br/>
        <w:t>2а. П. Пикассо «Бидон и миска».</w:t>
      </w:r>
    </w:p>
    <w:p w:rsidR="00AB21B8" w:rsidRPr="003E33B1" w:rsidRDefault="00AB21B8" w:rsidP="00AB21B8">
      <w:pPr>
        <w:numPr>
          <w:ilvl w:val="0"/>
          <w:numId w:val="2"/>
        </w:numPr>
        <w:spacing w:after="0" w:line="240" w:lineRule="auto"/>
        <w:rPr>
          <w:sz w:val="24"/>
          <w:szCs w:val="24"/>
          <w:lang w:eastAsia="ru-RU"/>
        </w:rPr>
      </w:pPr>
      <w:r w:rsidRPr="003E33B1">
        <w:rPr>
          <w:sz w:val="24"/>
          <w:szCs w:val="24"/>
          <w:lang w:eastAsia="ru-RU"/>
        </w:rPr>
        <w:t xml:space="preserve">Фотография фигурки </w:t>
      </w:r>
      <w:proofErr w:type="spellStart"/>
      <w:r w:rsidRPr="003E33B1">
        <w:rPr>
          <w:sz w:val="24"/>
          <w:szCs w:val="24"/>
          <w:lang w:eastAsia="ru-RU"/>
        </w:rPr>
        <w:t>нэцке</w:t>
      </w:r>
      <w:proofErr w:type="spellEnd"/>
      <w:r w:rsidRPr="003E33B1">
        <w:rPr>
          <w:sz w:val="24"/>
          <w:szCs w:val="24"/>
          <w:lang w:eastAsia="ru-RU"/>
        </w:rPr>
        <w:t>.</w:t>
      </w:r>
      <w:r w:rsidRPr="003E33B1">
        <w:rPr>
          <w:sz w:val="24"/>
          <w:szCs w:val="24"/>
          <w:lang w:eastAsia="ru-RU"/>
        </w:rPr>
        <w:br/>
        <w:t>За. «</w:t>
      </w:r>
      <w:proofErr w:type="spellStart"/>
      <w:r w:rsidRPr="003E33B1">
        <w:rPr>
          <w:sz w:val="24"/>
          <w:szCs w:val="24"/>
          <w:lang w:eastAsia="ru-RU"/>
        </w:rPr>
        <w:t>Булька</w:t>
      </w:r>
      <w:proofErr w:type="spellEnd"/>
      <w:r w:rsidRPr="003E33B1">
        <w:rPr>
          <w:sz w:val="24"/>
          <w:szCs w:val="24"/>
          <w:lang w:eastAsia="ru-RU"/>
        </w:rPr>
        <w:t>» — рис. собаки «Лев-</w:t>
      </w:r>
      <w:proofErr w:type="spellStart"/>
      <w:r w:rsidRPr="003E33B1">
        <w:rPr>
          <w:sz w:val="24"/>
          <w:szCs w:val="24"/>
          <w:lang w:eastAsia="ru-RU"/>
        </w:rPr>
        <w:t>Фо</w:t>
      </w:r>
      <w:proofErr w:type="spellEnd"/>
      <w:r w:rsidRPr="003E33B1">
        <w:rPr>
          <w:sz w:val="24"/>
          <w:szCs w:val="24"/>
          <w:lang w:eastAsia="ru-RU"/>
        </w:rPr>
        <w:t xml:space="preserve">» (яркого и злого; </w:t>
      </w:r>
      <w:proofErr w:type="gramStart"/>
      <w:r w:rsidRPr="003E33B1">
        <w:rPr>
          <w:sz w:val="24"/>
          <w:szCs w:val="24"/>
          <w:lang w:eastAsia="ru-RU"/>
        </w:rPr>
        <w:t>книжная</w:t>
      </w:r>
      <w:proofErr w:type="gramEnd"/>
      <w:r w:rsidRPr="003E33B1">
        <w:rPr>
          <w:sz w:val="24"/>
          <w:szCs w:val="24"/>
          <w:lang w:eastAsia="ru-RU"/>
        </w:rPr>
        <w:t xml:space="preserve"> </w:t>
      </w:r>
      <w:proofErr w:type="spellStart"/>
      <w:r w:rsidRPr="003E33B1">
        <w:rPr>
          <w:sz w:val="24"/>
          <w:szCs w:val="24"/>
          <w:lang w:eastAsia="ru-RU"/>
        </w:rPr>
        <w:t>илл</w:t>
      </w:r>
      <w:proofErr w:type="spellEnd"/>
      <w:r w:rsidRPr="003E33B1">
        <w:rPr>
          <w:sz w:val="24"/>
          <w:szCs w:val="24"/>
          <w:lang w:eastAsia="ru-RU"/>
        </w:rPr>
        <w:t>.).</w:t>
      </w:r>
    </w:p>
    <w:p w:rsidR="00AB21B8" w:rsidRPr="003E33B1" w:rsidRDefault="00AB21B8" w:rsidP="00AB21B8">
      <w:pPr>
        <w:numPr>
          <w:ilvl w:val="0"/>
          <w:numId w:val="2"/>
        </w:numPr>
        <w:spacing w:after="0" w:line="240" w:lineRule="auto"/>
        <w:rPr>
          <w:sz w:val="24"/>
          <w:szCs w:val="24"/>
          <w:lang w:eastAsia="ru-RU"/>
        </w:rPr>
      </w:pPr>
      <w:r w:rsidRPr="003E33B1">
        <w:rPr>
          <w:sz w:val="24"/>
          <w:szCs w:val="24"/>
          <w:lang w:eastAsia="ru-RU"/>
        </w:rPr>
        <w:t xml:space="preserve">Фотография дворца в Павловске. </w:t>
      </w:r>
      <w:r w:rsidRPr="003E33B1">
        <w:rPr>
          <w:sz w:val="24"/>
          <w:szCs w:val="24"/>
          <w:lang w:eastAsia="ru-RU"/>
        </w:rPr>
        <w:br/>
        <w:t>4а.В. Ван Гог «Лечебница в Сен-Реми».</w:t>
      </w:r>
    </w:p>
    <w:p w:rsidR="00AB21B8" w:rsidRPr="003E33B1" w:rsidRDefault="00AB21B8" w:rsidP="00AB21B8">
      <w:pPr>
        <w:numPr>
          <w:ilvl w:val="0"/>
          <w:numId w:val="2"/>
        </w:numPr>
        <w:spacing w:after="0" w:line="240" w:lineRule="auto"/>
        <w:rPr>
          <w:sz w:val="24"/>
          <w:szCs w:val="24"/>
          <w:lang w:eastAsia="ru-RU"/>
        </w:rPr>
      </w:pPr>
      <w:r w:rsidRPr="003E33B1">
        <w:rPr>
          <w:sz w:val="24"/>
          <w:szCs w:val="24"/>
          <w:lang w:eastAsia="ru-RU"/>
        </w:rPr>
        <w:t xml:space="preserve">О. Ренуар. «Девочка с прутиком». </w:t>
      </w:r>
      <w:r w:rsidRPr="003E33B1">
        <w:rPr>
          <w:sz w:val="24"/>
          <w:szCs w:val="24"/>
          <w:lang w:eastAsia="ru-RU"/>
        </w:rPr>
        <w:br/>
        <w:t>5а.Ф.Уде. «Принцесса полей».</w:t>
      </w:r>
    </w:p>
    <w:p w:rsidR="00AB21B8" w:rsidRPr="003E33B1" w:rsidRDefault="00AB21B8" w:rsidP="00AB21B8">
      <w:pPr>
        <w:numPr>
          <w:ilvl w:val="0"/>
          <w:numId w:val="2"/>
        </w:numPr>
        <w:spacing w:after="0" w:line="240" w:lineRule="auto"/>
        <w:rPr>
          <w:sz w:val="24"/>
          <w:szCs w:val="24"/>
          <w:lang w:eastAsia="ru-RU"/>
        </w:rPr>
      </w:pPr>
      <w:r w:rsidRPr="003E33B1">
        <w:rPr>
          <w:sz w:val="24"/>
          <w:szCs w:val="24"/>
          <w:lang w:eastAsia="ru-RU"/>
        </w:rPr>
        <w:t>Фотография игрушки «Козлик».</w:t>
      </w:r>
      <w:r w:rsidRPr="003E33B1">
        <w:rPr>
          <w:sz w:val="24"/>
          <w:szCs w:val="24"/>
          <w:lang w:eastAsia="ru-RU"/>
        </w:rPr>
        <w:br/>
        <w:t>6а</w:t>
      </w:r>
      <w:proofErr w:type="gramStart"/>
      <w:r w:rsidRPr="003E33B1">
        <w:rPr>
          <w:sz w:val="24"/>
          <w:szCs w:val="24"/>
          <w:lang w:eastAsia="ru-RU"/>
        </w:rPr>
        <w:t>.Ф</w:t>
      </w:r>
      <w:proofErr w:type="gramEnd"/>
      <w:r w:rsidRPr="003E33B1">
        <w:rPr>
          <w:sz w:val="24"/>
          <w:szCs w:val="24"/>
          <w:lang w:eastAsia="ru-RU"/>
        </w:rPr>
        <w:t xml:space="preserve">отография </w:t>
      </w:r>
      <w:proofErr w:type="spellStart"/>
      <w:r w:rsidRPr="003E33B1">
        <w:rPr>
          <w:sz w:val="24"/>
          <w:szCs w:val="24"/>
          <w:lang w:eastAsia="ru-RU"/>
        </w:rPr>
        <w:t>филимоновской</w:t>
      </w:r>
      <w:proofErr w:type="spellEnd"/>
      <w:r w:rsidRPr="003E33B1">
        <w:rPr>
          <w:sz w:val="24"/>
          <w:szCs w:val="24"/>
          <w:lang w:eastAsia="ru-RU"/>
        </w:rPr>
        <w:t xml:space="preserve"> игрушки «Коровки».</w:t>
      </w:r>
    </w:p>
    <w:p w:rsidR="00AB21B8" w:rsidRPr="003E33B1" w:rsidRDefault="00AB21B8" w:rsidP="00AB21B8">
      <w:pPr>
        <w:spacing w:after="0" w:line="240" w:lineRule="auto"/>
        <w:jc w:val="both"/>
        <w:rPr>
          <w:sz w:val="24"/>
          <w:szCs w:val="24"/>
          <w:lang w:eastAsia="ru-RU"/>
        </w:rPr>
      </w:pPr>
      <w:r w:rsidRPr="003E33B1">
        <w:rPr>
          <w:sz w:val="24"/>
          <w:szCs w:val="24"/>
          <w:lang w:eastAsia="ru-RU"/>
        </w:rPr>
        <w:t>Инструкция: покажи, какая картинка тебе больше нравится. Стоит внимательно отнестись к степени неформальности понимания ребенком задачи и попытаться включить его оценку, если он уходит от нее, и машинально выбирает всегда правую или всегда левую картинку.</w:t>
      </w:r>
    </w:p>
    <w:p w:rsidR="00AB21B8" w:rsidRPr="003E33B1" w:rsidRDefault="00AB21B8" w:rsidP="00AB21B8">
      <w:pPr>
        <w:spacing w:after="0" w:line="240" w:lineRule="auto"/>
        <w:jc w:val="both"/>
        <w:rPr>
          <w:sz w:val="24"/>
          <w:szCs w:val="24"/>
          <w:lang w:eastAsia="ru-RU"/>
        </w:rPr>
      </w:pPr>
      <w:r w:rsidRPr="003E33B1">
        <w:rPr>
          <w:sz w:val="24"/>
          <w:szCs w:val="24"/>
          <w:lang w:eastAsia="ru-RU"/>
        </w:rPr>
        <w:t>Пары подобраны так, чтобы «лучшая» картинка, выбор которой свидетельствует о развитой культурно-эстетической ориентации ребенка, а не возрастной элементарности вкуса, отличалась в сторону большей образности, выразительности и эмоциональной сложности. В тесте «Ван Гог» это картинки под № № 1, 2а, 3, 4а, 5а и 6. Правильность выбора оценивалась в 1 балл.</w:t>
      </w:r>
    </w:p>
    <w:p w:rsidR="00FA0A73" w:rsidRDefault="00AB21B8" w:rsidP="001A4C52">
      <w:pPr>
        <w:spacing w:after="0" w:line="240" w:lineRule="auto"/>
        <w:ind w:firstLine="540"/>
        <w:jc w:val="both"/>
      </w:pPr>
      <w:r w:rsidRPr="003E33B1">
        <w:rPr>
          <w:sz w:val="24"/>
          <w:szCs w:val="24"/>
        </w:rPr>
        <w:t xml:space="preserve">Проблема диагностики творческих способностей заключается в том, что традиционные тестовые процедуры, по мнению ряда ученых, не позволяют представить достаточно полную картину творческих возможностей обследуемых детей, </w:t>
      </w:r>
      <w:proofErr w:type="spellStart"/>
      <w:r w:rsidRPr="003E33B1">
        <w:rPr>
          <w:sz w:val="24"/>
          <w:szCs w:val="24"/>
        </w:rPr>
        <w:t>Б.Саймон</w:t>
      </w:r>
      <w:proofErr w:type="spellEnd"/>
      <w:r w:rsidRPr="003E33B1">
        <w:rPr>
          <w:sz w:val="24"/>
          <w:szCs w:val="24"/>
        </w:rPr>
        <w:t xml:space="preserve">, </w:t>
      </w:r>
      <w:proofErr w:type="spellStart"/>
      <w:r w:rsidRPr="003E33B1">
        <w:rPr>
          <w:sz w:val="24"/>
          <w:szCs w:val="24"/>
        </w:rPr>
        <w:t>М.Уоллах</w:t>
      </w:r>
      <w:proofErr w:type="spellEnd"/>
      <w:r w:rsidRPr="003E33B1">
        <w:rPr>
          <w:sz w:val="24"/>
          <w:szCs w:val="24"/>
        </w:rPr>
        <w:t>. Возможно, это объясняется тем, что при идентификации креативности приходится иметь дело с психологическим феноменом, характеризующимся неконтролируемостью, спонтанностью проявления. Кроме того, творчество, как считают исследователи, В.Н. Дружинин, Я.А. Пономарев, связано с нецелесообразной активностью, мотивацией самовыражения, большую роль в нем играют бессознательные процессы (интуиция), что значительно затрудняет процедуру диагностики.</w:t>
      </w:r>
      <w:bookmarkStart w:id="0" w:name="_GoBack"/>
      <w:bookmarkEnd w:id="0"/>
    </w:p>
    <w:sectPr w:rsidR="00FA0A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402E7"/>
    <w:multiLevelType w:val="multilevel"/>
    <w:tmpl w:val="17C441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F33518B"/>
    <w:multiLevelType w:val="multilevel"/>
    <w:tmpl w:val="2A1280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6AF"/>
    <w:rsid w:val="001A4C52"/>
    <w:rsid w:val="002E5774"/>
    <w:rsid w:val="003E33B1"/>
    <w:rsid w:val="004A26AF"/>
    <w:rsid w:val="00AB21B8"/>
    <w:rsid w:val="00FA0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1B8"/>
    <w:pPr>
      <w:spacing w:after="200" w:line="276" w:lineRule="auto"/>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21B8"/>
    <w:pPr>
      <w:spacing w:before="100" w:beforeAutospacing="1" w:after="100" w:afterAutospacing="1" w:line="240" w:lineRule="auto"/>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1B8"/>
    <w:pPr>
      <w:spacing w:after="200" w:line="276" w:lineRule="auto"/>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21B8"/>
    <w:pPr>
      <w:spacing w:before="100" w:beforeAutospacing="1" w:after="100" w:afterAutospacing="1" w:line="240" w:lineRule="auto"/>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2426</Words>
  <Characters>13832</Characters>
  <Application>Microsoft Office Word</Application>
  <DocSecurity>0</DocSecurity>
  <Lines>115</Lines>
  <Paragraphs>32</Paragraphs>
  <ScaleCrop>false</ScaleCrop>
  <Company/>
  <LinksUpToDate>false</LinksUpToDate>
  <CharactersWithSpaces>16226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Admin</cp:lastModifiedBy>
  <cp:revision>7</cp:revision>
  <dcterms:created xsi:type="dcterms:W3CDTF">2021-09-27T15:27:00Z</dcterms:created>
  <dcterms:modified xsi:type="dcterms:W3CDTF">2021-09-27T15:52:00Z</dcterms:modified>
</cp:coreProperties>
</file>