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EC" w:rsidRPr="00C111FB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Конспект занятия в подготовительной к школе группе по ОБЖ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b/>
          <w:bCs/>
          <w:color w:val="000000"/>
          <w:sz w:val="19"/>
          <w:szCs w:val="19"/>
          <w:lang w:eastAsia="ru-RU"/>
        </w:rPr>
        <w:t>Н.П. Иванова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Тема занятия: </w:t>
      </w:r>
      <w:r w:rsidRPr="00F353B3">
        <w:rPr>
          <w:rFonts w:eastAsia="Times New Roman"/>
          <w:b/>
          <w:bCs/>
          <w:color w:val="000000"/>
          <w:sz w:val="19"/>
          <w:szCs w:val="19"/>
          <w:lang w:eastAsia="ru-RU"/>
        </w:rPr>
        <w:t>«Путешествие в Страну здоровья».</w:t>
      </w:r>
    </w:p>
    <w:bookmarkEnd w:id="0"/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Программное содержание: развивать у детей представление о по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лезности физической активности и личной гигиены; продолжать фор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 xml:space="preserve">мировать знания детей о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режиме.дня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, его составляющих; учить делать выводы на основе опытнической работы о необходимости мыть овощи и фрукты; продолжать рассказывать детям о пользе «лечебных запахов» -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фитоионизации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>; закрепить знания детей о пользе витаминов, их зна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чении, взаимосвязи питания и здоровья; уточнить знания детей о том, какие продукты полезны (овощи, фрукты) для здоровья, какие вредны (в большом количестве конфеты, хлебобулочные изделия); активизиро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вать словарь: витамины, микробы, режим дня, микроскоп; воспитывать желание заботиться о своем здоровье; способствовать формированию у детей ценностей здорового образа жизни.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Подготовка: рассказывание и драматизация сказок «Петушок и бо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бовое зернышко», «Почему у медвежонка заболели зубы», заучивание стихов, пословиц о здоровье, опытническая работа, сюжетно-ролевые, дидактические игры, физкультурно-оздоровительная работа с детьми, познавательная деятельность: «Витамины от доктора Айболита», «Мик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робы - враги нашего здоровья», подготовка детьми рекламы, съемка.</w:t>
      </w:r>
    </w:p>
    <w:p w:rsidR="00A45FEC" w:rsidRPr="00F353B3" w:rsidRDefault="00A45FEC" w:rsidP="00A45FEC">
      <w:pPr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Материал: увлажнитель с настоем трав, телевизор, видеомагнито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фон, магнитофон, видеокассета, аудиокассета, игрушка «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>», пла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каты, обозначающие станции, материал к дидактической игре «Угадай на вкус» (продукты в индивидуальных ложечках), микроскопы школь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ные - 4 шт. 10 пипеток, 10 стекол, 10 м</w:t>
      </w:r>
      <w:r>
        <w:rPr>
          <w:rFonts w:eastAsia="Times New Roman"/>
          <w:color w:val="000000"/>
          <w:sz w:val="20"/>
          <w:szCs w:val="20"/>
          <w:lang w:eastAsia="ru-RU"/>
        </w:rPr>
        <w:t>ензурок, 2 сосуда с водой; 2 яб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t>лока, иллюстрация к сказке «Петушок и бобовое зернышко», будиль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ник, макет режима дня.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b/>
          <w:bCs/>
          <w:color w:val="000000"/>
          <w:sz w:val="19"/>
          <w:szCs w:val="19"/>
          <w:lang w:eastAsia="ru-RU"/>
        </w:rPr>
        <w:t xml:space="preserve">Ход занятия. 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Дети входят в группу. На стульчике сидит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 (игрушка).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- Ребята, к нам в гости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 прилетел! Но что-то он не веселый.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(Берет игрушку в руки.)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 Что с тобой,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? Уж не заболел ли ты?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(Подносит к уху.)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 ребята, он говорит, что вчера целый день сидел дома и у него плохое настроение. Как вы думаете, почему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 печаль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ный?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Д е т и: не играл с друзьями, не гулял, не дышал свежим воздухом и др.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- Ребята, давайте поможем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Карлсону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 снова стать бодрым и веселым! </w:t>
      </w:r>
      <w:r w:rsidRPr="00F353B3">
        <w:rPr>
          <w:rFonts w:eastAsia="Times New Roman"/>
          <w:b/>
          <w:bCs/>
          <w:color w:val="000000"/>
          <w:sz w:val="19"/>
          <w:szCs w:val="19"/>
          <w:lang w:eastAsia="ru-RU"/>
        </w:rPr>
        <w:t xml:space="preserve">И 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для этого отправимся в чудесную </w:t>
      </w:r>
      <w:r w:rsidRPr="00F353B3">
        <w:rPr>
          <w:rFonts w:eastAsia="Times New Roman"/>
          <w:b/>
          <w:bCs/>
          <w:color w:val="000000"/>
          <w:sz w:val="19"/>
          <w:szCs w:val="19"/>
          <w:lang w:eastAsia="ru-RU"/>
        </w:rPr>
        <w:t xml:space="preserve">Страну здоровья. 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t>А как ведут себя жители Страны здоровья? (Дети: много двигаются, ходят пешком, бе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гают и др.)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- Почему они так любят двигаться? (Ответы детей.)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- Вот и мы пешком с веселой песенкой отправимся в Страну здоро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 xml:space="preserve">вья!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с воспитателем идут по группе и поют веселую песенку. Останавливаются возле увлажнителя, оформленного как клумба, вос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>питатель включает увлажнитель.)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- Вот мы и в Стране здоровья! Понюхайте, какой приятный запах. Он лечебный. Пахнет розами. Этот запах успокаивает, вызывает хоро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 xml:space="preserve">шее настроение. Подышите глубоко, спокойно.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>, ты тоже по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 xml:space="preserve">дыши.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дышат. Воспитатель включает увлажнитель.)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- Дети, как вам на этой станции дышалось? Как можно назвать станцию - первую в Стране здоровья?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(Предлагаются варианты.)</w:t>
      </w:r>
      <w:r w:rsidRPr="00F353B3">
        <w:rPr>
          <w:rFonts w:eastAsia="Times New Roman"/>
          <w:b/>
          <w:bCs/>
          <w:color w:val="000000"/>
          <w:sz w:val="19"/>
          <w:szCs w:val="19"/>
          <w:lang w:eastAsia="ru-RU"/>
        </w:rPr>
        <w:t xml:space="preserve"> Ды</w:t>
      </w:r>
      <w:r w:rsidRPr="00F353B3">
        <w:rPr>
          <w:rFonts w:eastAsia="Times New Roman"/>
          <w:b/>
          <w:bCs/>
          <w:color w:val="000000"/>
          <w:sz w:val="19"/>
          <w:szCs w:val="19"/>
          <w:lang w:eastAsia="ru-RU"/>
        </w:rPr>
        <w:softHyphen/>
        <w:t xml:space="preserve">хательная станция.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(Подходят к плакату, где нарисован нос человека и предметы: пылесос, печь, собака, надо определить, что общего у этих предметов с носом.)</w:t>
      </w:r>
    </w:p>
    <w:p w:rsidR="00A45FEC" w:rsidRPr="00F353B3" w:rsidRDefault="00A45FEC" w:rsidP="00A45FE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Как вы думаете, почему рядом с носом нарисованы эти предметы? (Ответы.)</w:t>
      </w:r>
    </w:p>
    <w:p w:rsidR="00A45FEC" w:rsidRPr="00F353B3" w:rsidRDefault="00A45FEC" w:rsidP="00A45FE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, ты понял, что наши носы не только для красоты, но и для </w:t>
      </w:r>
      <w:proofErr w:type="gramStart"/>
      <w:r w:rsidRPr="00F353B3">
        <w:rPr>
          <w:rFonts w:eastAsia="Times New Roman"/>
          <w:color w:val="000000"/>
          <w:sz w:val="20"/>
          <w:szCs w:val="20"/>
          <w:lang w:eastAsia="ru-RU"/>
        </w:rPr>
        <w:t>...(</w:t>
      </w:r>
      <w:proofErr w:type="gramEnd"/>
      <w:r w:rsidRPr="00F353B3">
        <w:rPr>
          <w:rFonts w:eastAsia="Times New Roman"/>
          <w:color w:val="000000"/>
          <w:sz w:val="20"/>
          <w:szCs w:val="20"/>
          <w:lang w:eastAsia="ru-RU"/>
        </w:rPr>
        <w:t>Дети: здоровья.)</w:t>
      </w:r>
    </w:p>
    <w:p w:rsidR="00A45FEC" w:rsidRPr="00F353B3" w:rsidRDefault="00A45FEC" w:rsidP="00A45FE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Идем дальше по Стране здоровья. Эта станция </w:t>
      </w:r>
      <w:r w:rsidRPr="00F353B3">
        <w:rPr>
          <w:rFonts w:eastAsia="Times New Roman"/>
          <w:b/>
          <w:bCs/>
          <w:color w:val="000000"/>
          <w:sz w:val="19"/>
          <w:szCs w:val="19"/>
          <w:lang w:eastAsia="ru-RU"/>
        </w:rPr>
        <w:t xml:space="preserve">Двигательная.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(Подходят к плакату, где нарисованы веселые физкультурники.)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 Какие жители живут на этой станции? (Дети: веселые, бодрые, радостные и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др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>)</w:t>
      </w:r>
    </w:p>
    <w:p w:rsidR="00A45FEC" w:rsidRPr="00F353B3" w:rsidRDefault="00A45FEC" w:rsidP="00A45FE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А что надо делать, чтобы с утра было хорошее, бодрое настрое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ние?</w:t>
      </w:r>
    </w:p>
    <w:p w:rsidR="00A45FEC" w:rsidRPr="00F353B3" w:rsidRDefault="00A45FEC" w:rsidP="00A45FE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Давайте покажем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Карлсону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, как мы умеем делать зарядку!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(Рит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>мическая гимнастика под звукозапись.)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- Бодро и весело мы идем к следующей станции!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(Подходят к пла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>кату с нарисованными продуктами.)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 Как можно назвать эту станцию? (Варианты.) Давайте назовем </w:t>
      </w:r>
      <w:r w:rsidRPr="00F353B3">
        <w:rPr>
          <w:rFonts w:eastAsia="Times New Roman"/>
          <w:b/>
          <w:bCs/>
          <w:color w:val="000000"/>
          <w:sz w:val="19"/>
          <w:szCs w:val="19"/>
          <w:lang w:eastAsia="ru-RU"/>
        </w:rPr>
        <w:t>Питательной станцией.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- Ребята, как вы думаете, почему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 такой упитанный? (Отве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ты.)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- Как надо питаться, чтобы быть стройным и здоровым? (Ответы.)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- Давайте посмотрим, что произошло однажды с медвежонком.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(Инсценировка.)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- Почему у медвежонка заболели зубы?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, ты понял, как вредно есть много сладостей? А сейчас мы тебе покажем, как ребята даже с закрытыми глазами могут определить полезные и не очень полезные продукты.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(Дидактическая игра «Угадай на вкус» - дети с закрытыми глазами определяют продукт и рассказы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>вают о содержании витаминов в нем и его пользе для здоровья или о вреде).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, дети придумали о пользе овощей рекламу.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(Видеозапись.)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- Ребята, а когда овощи и фрукты могут принести вред нашему ор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softHyphen/>
        <w:t>ганизму?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- А почему их обязательно надо мыть?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- Можно увидеть микробы?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lastRenderedPageBreak/>
        <w:t xml:space="preserve">- В Стране здоровья есть лаборатория, пройдем в нее и проведем опыт, который поможет увидеть, как много грязи попадает в организм, если съесть немытое яблоко.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подходят к столам с микроскопа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>ми.)</w:t>
      </w:r>
    </w:p>
    <w:p w:rsidR="00A45FEC" w:rsidRPr="00F353B3" w:rsidRDefault="00A45FEC" w:rsidP="00A45F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- У меня два яблока и чистая кипяченая вода в двух сосудах. Одно яблоко немытое, другое мытое. В первом сосуде вымоем чистое яблоко, во втором вымоем грязное яблоко. Воду из первого сосуда нальем в мензурки. Теперь пипеткой перенесите капельку воды на стеклышко, рассмотрите ее. Что вы можете сказать? (Ответы детей.) Теперь нальем в мензурки воду, в которой мыли грязное яблоко. Капельку этой воды поместите на стеклышко и рассмотрите в микроскоп. Что вы видите? Какой можно сделать вывод из того, что вы увидели? Почему надо мыть овощи и фрукты? Что еще надо обязательно мыть и когда? </w:t>
      </w:r>
      <w:proofErr w:type="spellStart"/>
      <w:r w:rsidRPr="00F353B3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, ты запомнил, что необходимо хорошо мыть? Почему?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с воспитате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>лем подходят к иллюстрации сказки «Петушок и бобовое зернышко».)</w:t>
      </w:r>
    </w:p>
    <w:p w:rsidR="00A45FEC" w:rsidRPr="00F353B3" w:rsidRDefault="00A45FEC" w:rsidP="00A45FE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Ребята, вы помните, из какой сказки пришел в Страну здоровья этот петушок?</w:t>
      </w:r>
    </w:p>
    <w:p w:rsidR="00A45FEC" w:rsidRPr="00F353B3" w:rsidRDefault="00A45FEC" w:rsidP="00A45FE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Что случилось </w:t>
      </w:r>
      <w:r w:rsidRPr="00F353B3">
        <w:rPr>
          <w:rFonts w:eastAsia="Times New Roman"/>
          <w:i/>
          <w:iCs/>
          <w:color w:val="000000"/>
          <w:sz w:val="20"/>
          <w:szCs w:val="20"/>
          <w:lang w:eastAsia="ru-RU"/>
        </w:rPr>
        <w:t>с</w:t>
      </w:r>
      <w:r w:rsidRPr="00F353B3">
        <w:rPr>
          <w:rFonts w:eastAsia="Times New Roman"/>
          <w:color w:val="000000"/>
          <w:sz w:val="20"/>
          <w:szCs w:val="20"/>
          <w:lang w:eastAsia="ru-RU"/>
        </w:rPr>
        <w:t xml:space="preserve"> петушком и почему?</w:t>
      </w:r>
    </w:p>
    <w:p w:rsidR="00A45FEC" w:rsidRPr="00F353B3" w:rsidRDefault="00A45FEC" w:rsidP="00A45FE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Какое правило надо помнить во время еды?</w:t>
      </w:r>
    </w:p>
    <w:p w:rsidR="00A45FEC" w:rsidRPr="00F353B3" w:rsidRDefault="00A45FEC" w:rsidP="00A45FE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Какие пословицы вы знаете о еде?</w:t>
      </w:r>
    </w:p>
    <w:p w:rsidR="00A45FEC" w:rsidRPr="00F353B3" w:rsidRDefault="00A45FEC" w:rsidP="00A45FE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F353B3">
        <w:rPr>
          <w:rFonts w:eastAsia="Times New Roman"/>
          <w:color w:val="000000"/>
          <w:sz w:val="20"/>
          <w:szCs w:val="20"/>
          <w:lang w:eastAsia="ru-RU"/>
        </w:rPr>
        <w:t>Чем закончилась сказка?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Вы рады, что в сказке счастливый конец?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Давайте покажем нашу радость! Порадуемся вместе с петушком и курочкой: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Мы радуемся солнышку, </w:t>
      </w:r>
      <w:r w:rsidRPr="00C111FB">
        <w:rPr>
          <w:rFonts w:eastAsia="Times New Roman"/>
          <w:i/>
          <w:iCs/>
          <w:color w:val="000000"/>
          <w:sz w:val="20"/>
          <w:szCs w:val="20"/>
          <w:lang w:eastAsia="ru-RU"/>
        </w:rPr>
        <w:t>(Руки вверх.)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Мы радуемся зернышку, </w:t>
      </w:r>
      <w:r w:rsidRPr="00C111FB">
        <w:rPr>
          <w:rFonts w:eastAsia="Times New Roman"/>
          <w:i/>
          <w:iCs/>
          <w:color w:val="000000"/>
          <w:sz w:val="20"/>
          <w:szCs w:val="20"/>
          <w:lang w:eastAsia="ru-RU"/>
        </w:rPr>
        <w:t>(Присесть.)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Мы радуемся листикам, </w:t>
      </w:r>
      <w:r w:rsidRPr="00C111FB">
        <w:rPr>
          <w:rFonts w:eastAsia="Times New Roman"/>
          <w:i/>
          <w:iCs/>
          <w:color w:val="000000"/>
          <w:sz w:val="20"/>
          <w:szCs w:val="20"/>
          <w:lang w:eastAsia="ru-RU"/>
        </w:rPr>
        <w:t>(Кружиться.)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А также всем друзьям. </w:t>
      </w:r>
      <w:r w:rsidRPr="00C111FB">
        <w:rPr>
          <w:rFonts w:eastAsia="Times New Roman"/>
          <w:i/>
          <w:iCs/>
          <w:color w:val="000000"/>
          <w:sz w:val="20"/>
          <w:szCs w:val="20"/>
          <w:lang w:eastAsia="ru-RU"/>
        </w:rPr>
        <w:t>(Обняться, улыбнуться.)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Какие у вас веселые и добрые лица! Как интересно на Питатель</w:t>
      </w:r>
      <w:r w:rsidRPr="00C111FB">
        <w:rPr>
          <w:rFonts w:eastAsia="Times New Roman"/>
          <w:color w:val="000000"/>
          <w:sz w:val="20"/>
          <w:szCs w:val="20"/>
          <w:lang w:eastAsia="ru-RU"/>
        </w:rPr>
        <w:softHyphen/>
        <w:t xml:space="preserve">ной станции, но нам пора отправляться дальше. </w:t>
      </w:r>
      <w:proofErr w:type="spellStart"/>
      <w:r w:rsidRPr="00C111FB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, ты пойдешь с нами? </w:t>
      </w:r>
      <w:r w:rsidRPr="00C111FB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с воспитателем идут к телевизору.)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Эта станция Телевизионная. Как вы думаете, что делают жители этой станции?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- А ты, </w:t>
      </w:r>
      <w:proofErr w:type="spellStart"/>
      <w:r w:rsidRPr="00C111FB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C111FB">
        <w:rPr>
          <w:rFonts w:eastAsia="Times New Roman"/>
          <w:color w:val="000000"/>
          <w:sz w:val="20"/>
          <w:szCs w:val="20"/>
          <w:lang w:eastAsia="ru-RU"/>
        </w:rPr>
        <w:t>, любишь смотреть телевизор?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- А вы, ребята, смотрите телевизор? Давайте расскажем </w:t>
      </w:r>
      <w:proofErr w:type="spellStart"/>
      <w:r w:rsidRPr="00C111FB">
        <w:rPr>
          <w:rFonts w:eastAsia="Times New Roman"/>
          <w:color w:val="000000"/>
          <w:sz w:val="20"/>
          <w:szCs w:val="20"/>
          <w:lang w:eastAsia="ru-RU"/>
        </w:rPr>
        <w:t>Карлсону</w:t>
      </w:r>
      <w:proofErr w:type="spellEnd"/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, хорошо или плохо смотреть телевизор </w:t>
      </w:r>
      <w:r w:rsidRPr="00C111FB">
        <w:rPr>
          <w:rFonts w:eastAsia="Times New Roman"/>
          <w:i/>
          <w:iCs/>
          <w:color w:val="000000"/>
          <w:sz w:val="20"/>
          <w:szCs w:val="20"/>
          <w:lang w:eastAsia="ru-RU"/>
        </w:rPr>
        <w:t>(Игра «Хорошо - плохо».)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Да, станция Телевизионная говорит, что телевизор детям нельзя смотреть долго, смотреть надо только детские передачи: сказки, мульт</w:t>
      </w:r>
      <w:r w:rsidRPr="00C111FB">
        <w:rPr>
          <w:rFonts w:eastAsia="Times New Roman"/>
          <w:color w:val="000000"/>
          <w:sz w:val="20"/>
          <w:szCs w:val="20"/>
          <w:lang w:eastAsia="ru-RU"/>
        </w:rPr>
        <w:softHyphen/>
        <w:t xml:space="preserve">фильмы, а после передачи «Спокойной ночи, малыши» надо ложиться спать. </w:t>
      </w:r>
      <w:r w:rsidRPr="00C111FB">
        <w:rPr>
          <w:rFonts w:eastAsia="Times New Roman"/>
          <w:i/>
          <w:iCs/>
          <w:color w:val="000000"/>
          <w:sz w:val="20"/>
          <w:szCs w:val="20"/>
          <w:lang w:eastAsia="ru-RU"/>
        </w:rPr>
        <w:t>(Звенит будильник. Входит мальчик с макетом режима на гру</w:t>
      </w:r>
      <w:r w:rsidRPr="00C111FB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>ди).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Мальчик: Я самый главный в Стране здоровья. Я знаю, когда спать, когда вставать, когда работу начинать. Кто меня не выполняет, часто тот заболевает.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- Ребята, вы догадались, кто это? </w:t>
      </w:r>
      <w:r w:rsidRPr="00C111FB">
        <w:rPr>
          <w:rFonts w:eastAsia="Times New Roman"/>
          <w:i/>
          <w:iCs/>
          <w:color w:val="000000"/>
          <w:sz w:val="20"/>
          <w:szCs w:val="20"/>
          <w:lang w:eastAsia="ru-RU"/>
        </w:rPr>
        <w:t>(Дети называют, Режим дня да</w:t>
      </w:r>
      <w:r w:rsidRPr="00C111FB">
        <w:rPr>
          <w:rFonts w:eastAsia="Times New Roman"/>
          <w:i/>
          <w:iCs/>
          <w:color w:val="000000"/>
          <w:sz w:val="20"/>
          <w:szCs w:val="20"/>
          <w:lang w:eastAsia="ru-RU"/>
        </w:rPr>
        <w:softHyphen/>
        <w:t>рит детям часы.)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- Ребята, давайте расскажем </w:t>
      </w:r>
      <w:proofErr w:type="spellStart"/>
      <w:r w:rsidRPr="00C111FB">
        <w:rPr>
          <w:rFonts w:eastAsia="Times New Roman"/>
          <w:color w:val="000000"/>
          <w:sz w:val="20"/>
          <w:szCs w:val="20"/>
          <w:lang w:eastAsia="ru-RU"/>
        </w:rPr>
        <w:t>Карлсону</w:t>
      </w:r>
      <w:proofErr w:type="spellEnd"/>
      <w:r w:rsidRPr="00C111FB">
        <w:rPr>
          <w:rFonts w:eastAsia="Times New Roman"/>
          <w:color w:val="000000"/>
          <w:sz w:val="20"/>
          <w:szCs w:val="20"/>
          <w:lang w:eastAsia="ru-RU"/>
        </w:rPr>
        <w:t>, ч</w:t>
      </w:r>
      <w:r w:rsidRPr="00C111FB">
        <w:rPr>
          <w:rFonts w:eastAsia="Times New Roman"/>
          <w:color w:val="000000"/>
          <w:sz w:val="20"/>
          <w:szCs w:val="20"/>
          <w:u w:val="single"/>
          <w:lang w:eastAsia="ru-RU"/>
        </w:rPr>
        <w:t>то должны делать все</w:t>
      </w:r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 лю</w:t>
      </w:r>
      <w:r w:rsidRPr="00C111FB">
        <w:rPr>
          <w:rFonts w:eastAsia="Times New Roman"/>
          <w:color w:val="000000"/>
          <w:sz w:val="20"/>
          <w:szCs w:val="20"/>
          <w:lang w:eastAsia="ru-RU"/>
        </w:rPr>
        <w:softHyphen/>
        <w:t>ди,</w:t>
      </w:r>
      <w:r w:rsidRPr="00C111FB">
        <w:rPr>
          <w:rFonts w:eastAsia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C111FB">
        <w:rPr>
          <w:rFonts w:eastAsia="Times New Roman"/>
          <w:color w:val="000000"/>
          <w:sz w:val="20"/>
          <w:szCs w:val="20"/>
          <w:lang w:eastAsia="ru-RU"/>
        </w:rPr>
        <w:t>чтобы</w:t>
      </w:r>
      <w:r w:rsidRPr="00C111FB">
        <w:rPr>
          <w:rFonts w:eastAsia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C111FB">
        <w:rPr>
          <w:rFonts w:eastAsia="Times New Roman"/>
          <w:color w:val="000000"/>
          <w:sz w:val="20"/>
          <w:szCs w:val="20"/>
          <w:lang w:eastAsia="ru-RU"/>
        </w:rPr>
        <w:t>быть</w:t>
      </w:r>
      <w:r w:rsidRPr="00C111FB">
        <w:rPr>
          <w:rFonts w:eastAsia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C111FB">
        <w:rPr>
          <w:rFonts w:eastAsia="Times New Roman"/>
          <w:color w:val="000000"/>
          <w:sz w:val="20"/>
          <w:szCs w:val="20"/>
          <w:lang w:eastAsia="ru-RU"/>
        </w:rPr>
        <w:t>всегда</w:t>
      </w:r>
      <w:r w:rsidRPr="00C111FB">
        <w:rPr>
          <w:rFonts w:eastAsia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C111FB">
        <w:rPr>
          <w:rFonts w:eastAsia="Times New Roman"/>
          <w:color w:val="000000"/>
          <w:sz w:val="20"/>
          <w:szCs w:val="20"/>
          <w:lang w:eastAsia="ru-RU"/>
        </w:rPr>
        <w:t>бодрыми,</w:t>
      </w:r>
      <w:r w:rsidRPr="00C111FB">
        <w:rPr>
          <w:rFonts w:eastAsia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C111FB">
        <w:rPr>
          <w:rFonts w:eastAsia="Times New Roman"/>
          <w:color w:val="000000"/>
          <w:sz w:val="20"/>
          <w:szCs w:val="20"/>
          <w:lang w:eastAsia="ru-RU"/>
        </w:rPr>
        <w:t>веселыми и здоровыми. (Дети по кар</w:t>
      </w:r>
      <w:r w:rsidRPr="00C111FB">
        <w:rPr>
          <w:rFonts w:eastAsia="Times New Roman"/>
          <w:color w:val="000000"/>
          <w:sz w:val="20"/>
          <w:szCs w:val="20"/>
          <w:lang w:eastAsia="ru-RU"/>
        </w:rPr>
        <w:softHyphen/>
        <w:t>тинкам на макете режима дня рассказывают: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надо умываться и чистить зубы,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делать каждый день зарядку,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правильно и вовремя питаться,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гулять на свежем воздухе,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заниматься физкультурой и спортом,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закаляться,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>- вовремя ложиться спать.</w:t>
      </w:r>
    </w:p>
    <w:p w:rsidR="00A45FEC" w:rsidRPr="00C111FB" w:rsidRDefault="00A45FEC" w:rsidP="00A45FEC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- Спасибо тебе. Режим дня, теперь и </w:t>
      </w:r>
      <w:proofErr w:type="spellStart"/>
      <w:r w:rsidRPr="00C111FB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C111FB">
        <w:rPr>
          <w:rFonts w:eastAsia="Times New Roman"/>
          <w:color w:val="000000"/>
          <w:sz w:val="20"/>
          <w:szCs w:val="20"/>
          <w:lang w:eastAsia="ru-RU"/>
        </w:rPr>
        <w:t xml:space="preserve">, и ребята всегда будут о тебе помнить и выполнять все твои правила, часы им в этом помогут. </w:t>
      </w:r>
      <w:proofErr w:type="spellStart"/>
      <w:r w:rsidRPr="00C111FB">
        <w:rPr>
          <w:rFonts w:eastAsia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C111FB">
        <w:rPr>
          <w:rFonts w:eastAsia="Times New Roman"/>
          <w:color w:val="000000"/>
          <w:sz w:val="20"/>
          <w:szCs w:val="20"/>
          <w:lang w:eastAsia="ru-RU"/>
        </w:rPr>
        <w:t>, оставайся у нас и настроение у тебя всегда будет хорошее, ведь так чудесно жить в Стране здоровья!</w:t>
      </w:r>
    </w:p>
    <w:p w:rsidR="008F515E" w:rsidRDefault="008F515E"/>
    <w:sectPr w:rsidR="008F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C"/>
    <w:rsid w:val="008F515E"/>
    <w:rsid w:val="00A4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D0AC"/>
  <w15:chartTrackingRefBased/>
  <w15:docId w15:val="{654A4FFC-4FCB-486D-B470-B63613EB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6415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2021-10-15T15:14:00Z</dcterms:created>
  <dcterms:modified xsi:type="dcterms:W3CDTF">2021-10-15T15:15:00Z</dcterms:modified>
</cp:coreProperties>
</file>