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E0" w:rsidRDefault="003D1765" w:rsidP="00FC5C85">
      <w:pPr>
        <w:shd w:val="clear" w:color="auto" w:fill="FFFFFF"/>
        <w:spacing w:after="0"/>
        <w:ind w:firstLine="567"/>
        <w:jc w:val="center"/>
        <w:outlineLvl w:val="1"/>
        <w:rPr>
          <w:rFonts w:ascii="Times New Roman" w:eastAsia="Times New Roman" w:hAnsi="Times New Roman" w:cs="Times New Roman"/>
          <w:b/>
          <w:i/>
          <w:sz w:val="24"/>
          <w:szCs w:val="24"/>
          <w:lang w:eastAsia="ru-RU"/>
        </w:rPr>
      </w:pPr>
      <w:r w:rsidRPr="007B3C0D">
        <w:rPr>
          <w:rFonts w:ascii="Times New Roman" w:eastAsia="Times New Roman" w:hAnsi="Times New Roman" w:cs="Times New Roman"/>
          <w:b/>
          <w:i/>
          <w:sz w:val="24"/>
          <w:szCs w:val="24"/>
          <w:lang w:eastAsia="ru-RU"/>
        </w:rPr>
        <w:t xml:space="preserve">Консультация для родителей детей раннего возраста на тему: </w:t>
      </w:r>
    </w:p>
    <w:p w:rsidR="00FC5C85" w:rsidRPr="007B3C0D" w:rsidRDefault="003D1765" w:rsidP="00FC5C85">
      <w:pPr>
        <w:shd w:val="clear" w:color="auto" w:fill="FFFFFF"/>
        <w:spacing w:after="0"/>
        <w:ind w:firstLine="567"/>
        <w:jc w:val="center"/>
        <w:outlineLvl w:val="1"/>
        <w:rPr>
          <w:rFonts w:ascii="Times New Roman" w:eastAsia="Times New Roman" w:hAnsi="Times New Roman" w:cs="Times New Roman"/>
          <w:b/>
          <w:i/>
          <w:sz w:val="24"/>
          <w:szCs w:val="24"/>
          <w:lang w:eastAsia="ru-RU"/>
        </w:rPr>
      </w:pPr>
      <w:r w:rsidRPr="007B3C0D">
        <w:rPr>
          <w:rFonts w:ascii="Times New Roman" w:eastAsia="Times New Roman" w:hAnsi="Times New Roman" w:cs="Times New Roman"/>
          <w:b/>
          <w:i/>
          <w:sz w:val="24"/>
          <w:szCs w:val="24"/>
          <w:lang w:eastAsia="ru-RU"/>
        </w:rPr>
        <w:t>«</w:t>
      </w:r>
      <w:r w:rsidR="00716FCB" w:rsidRPr="007B3C0D">
        <w:rPr>
          <w:rFonts w:ascii="Times New Roman" w:eastAsia="Times New Roman" w:hAnsi="Times New Roman" w:cs="Times New Roman"/>
          <w:b/>
          <w:i/>
          <w:sz w:val="24"/>
          <w:szCs w:val="24"/>
          <w:lang w:eastAsia="ru-RU"/>
        </w:rPr>
        <w:t xml:space="preserve">Музыкально-игровая деятельность как средство повышения </w:t>
      </w:r>
    </w:p>
    <w:p w:rsidR="00716FCB" w:rsidRPr="007B3C0D" w:rsidRDefault="00716FCB" w:rsidP="00FC5C85">
      <w:pPr>
        <w:shd w:val="clear" w:color="auto" w:fill="FFFFFF"/>
        <w:spacing w:after="0"/>
        <w:ind w:firstLine="567"/>
        <w:jc w:val="center"/>
        <w:outlineLvl w:val="1"/>
        <w:rPr>
          <w:rFonts w:ascii="Times New Roman" w:eastAsia="Times New Roman" w:hAnsi="Times New Roman" w:cs="Times New Roman"/>
          <w:b/>
          <w:i/>
          <w:sz w:val="24"/>
          <w:szCs w:val="24"/>
          <w:lang w:eastAsia="ru-RU"/>
        </w:rPr>
      </w:pPr>
      <w:r w:rsidRPr="007B3C0D">
        <w:rPr>
          <w:rFonts w:ascii="Times New Roman" w:eastAsia="Times New Roman" w:hAnsi="Times New Roman" w:cs="Times New Roman"/>
          <w:b/>
          <w:i/>
          <w:sz w:val="24"/>
          <w:szCs w:val="24"/>
          <w:lang w:eastAsia="ru-RU"/>
        </w:rPr>
        <w:t>речевой активности детей раннего возраста</w:t>
      </w:r>
      <w:r w:rsidR="003D1765" w:rsidRPr="007B3C0D">
        <w:rPr>
          <w:rFonts w:ascii="Times New Roman" w:eastAsia="Times New Roman" w:hAnsi="Times New Roman" w:cs="Times New Roman"/>
          <w:b/>
          <w:i/>
          <w:sz w:val="24"/>
          <w:szCs w:val="24"/>
          <w:lang w:eastAsia="ru-RU"/>
        </w:rPr>
        <w:t>»</w:t>
      </w:r>
    </w:p>
    <w:p w:rsidR="00716FCB" w:rsidRPr="007B3C0D" w:rsidRDefault="00185E2E"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 xml:space="preserve">Музыка для ребенка - </w:t>
      </w:r>
      <w:r w:rsidR="00716FCB" w:rsidRPr="007B3C0D">
        <w:rPr>
          <w:rFonts w:ascii="Times New Roman" w:eastAsia="Times New Roman" w:hAnsi="Times New Roman" w:cs="Times New Roman"/>
          <w:sz w:val="24"/>
          <w:szCs w:val="24"/>
          <w:lang w:eastAsia="ru-RU"/>
        </w:rPr>
        <w:t>мир радостных переживаний. В самом раннем возрасте малыш выделяет музыку из окружающих его звуков, шумов.</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 xml:space="preserve">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w:t>
      </w:r>
      <w:r w:rsidR="00185E2E" w:rsidRPr="007B3C0D">
        <w:rPr>
          <w:rFonts w:ascii="Times New Roman" w:eastAsia="Times New Roman" w:hAnsi="Times New Roman" w:cs="Times New Roman"/>
          <w:sz w:val="24"/>
          <w:szCs w:val="24"/>
          <w:lang w:eastAsia="ru-RU"/>
        </w:rPr>
        <w:t xml:space="preserve">а </w:t>
      </w:r>
      <w:r w:rsidRPr="007B3C0D">
        <w:rPr>
          <w:rFonts w:ascii="Times New Roman" w:eastAsia="Times New Roman" w:hAnsi="Times New Roman" w:cs="Times New Roman"/>
          <w:sz w:val="24"/>
          <w:szCs w:val="24"/>
          <w:lang w:eastAsia="ru-RU"/>
        </w:rPr>
        <w:t xml:space="preserve">дети же воспринимают лишь то, что слышат. Они очень чутко </w:t>
      </w:r>
      <w:r w:rsidR="00185E2E" w:rsidRPr="007B3C0D">
        <w:rPr>
          <w:rFonts w:ascii="Times New Roman" w:eastAsia="Times New Roman" w:hAnsi="Times New Roman" w:cs="Times New Roman"/>
          <w:sz w:val="24"/>
          <w:szCs w:val="24"/>
          <w:lang w:eastAsia="ru-RU"/>
        </w:rPr>
        <w:t xml:space="preserve">и </w:t>
      </w:r>
      <w:r w:rsidRPr="007B3C0D">
        <w:rPr>
          <w:rFonts w:ascii="Times New Roman" w:eastAsia="Times New Roman" w:hAnsi="Times New Roman" w:cs="Times New Roman"/>
          <w:sz w:val="24"/>
          <w:szCs w:val="24"/>
          <w:lang w:eastAsia="ru-RU"/>
        </w:rPr>
        <w:t>искренне реагируют на выразительно исполненную музыку. Если перефразировать слова М.Горького о литературе, то можно сказать: «Детям следует играть музыку так же,  как и взрослым, только лучше».</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 xml:space="preserve">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w:t>
      </w:r>
      <w:r w:rsidR="00185E2E" w:rsidRPr="007B3C0D">
        <w:rPr>
          <w:rFonts w:ascii="Times New Roman" w:eastAsia="Times New Roman" w:hAnsi="Times New Roman" w:cs="Times New Roman"/>
          <w:sz w:val="24"/>
          <w:szCs w:val="24"/>
          <w:lang w:eastAsia="ru-RU"/>
        </w:rPr>
        <w:t xml:space="preserve">смену настроений, переживаний - </w:t>
      </w:r>
      <w:r w:rsidRPr="007B3C0D">
        <w:rPr>
          <w:rFonts w:ascii="Times New Roman" w:eastAsia="Times New Roman" w:hAnsi="Times New Roman" w:cs="Times New Roman"/>
          <w:sz w:val="24"/>
          <w:szCs w:val="24"/>
          <w:lang w:eastAsia="ru-RU"/>
        </w:rPr>
        <w:t>динамику эмоционально-психических состояний человека. Детям не нужно долго объяснять, что чувству</w:t>
      </w:r>
      <w:r w:rsidR="00185E2E" w:rsidRPr="007B3C0D">
        <w:rPr>
          <w:rFonts w:ascii="Times New Roman" w:eastAsia="Times New Roman" w:hAnsi="Times New Roman" w:cs="Times New Roman"/>
          <w:sz w:val="24"/>
          <w:szCs w:val="24"/>
          <w:lang w:eastAsia="ru-RU"/>
        </w:rPr>
        <w:t xml:space="preserve">ет человек, когда ему грустно - </w:t>
      </w:r>
      <w:r w:rsidRPr="007B3C0D">
        <w:rPr>
          <w:rFonts w:ascii="Times New Roman" w:eastAsia="Times New Roman" w:hAnsi="Times New Roman" w:cs="Times New Roman"/>
          <w:sz w:val="24"/>
          <w:szCs w:val="24"/>
          <w:lang w:eastAsia="ru-RU"/>
        </w:rPr>
        <w:t>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w:t>
      </w:r>
      <w:r w:rsidR="00185E2E" w:rsidRPr="007B3C0D">
        <w:rPr>
          <w:rFonts w:ascii="Times New Roman" w:eastAsia="Times New Roman" w:hAnsi="Times New Roman" w:cs="Times New Roman"/>
          <w:sz w:val="24"/>
          <w:szCs w:val="24"/>
          <w:lang w:eastAsia="ru-RU"/>
        </w:rPr>
        <w:t xml:space="preserve">енка, на положительные реакции и эмоции. </w:t>
      </w:r>
      <w:r w:rsidRPr="007B3C0D">
        <w:rPr>
          <w:rFonts w:ascii="Times New Roman" w:eastAsia="Times New Roman" w:hAnsi="Times New Roman" w:cs="Times New Roman"/>
          <w:sz w:val="24"/>
          <w:szCs w:val="24"/>
          <w:lang w:eastAsia="ru-RU"/>
        </w:rPr>
        <w:t>Дети лучше и быстрее усваивают материал и начинают правильно говорить.</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речи. Он способен понимать значение качественных прилагательных, обозначающих форму, цвет, величину, вкус.</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Муз</w:t>
      </w:r>
      <w:r w:rsidR="00185E2E" w:rsidRPr="007B3C0D">
        <w:rPr>
          <w:rFonts w:ascii="Times New Roman" w:eastAsia="Times New Roman" w:hAnsi="Times New Roman" w:cs="Times New Roman"/>
          <w:sz w:val="24"/>
          <w:szCs w:val="24"/>
          <w:lang w:eastAsia="ru-RU"/>
        </w:rPr>
        <w:t xml:space="preserve">ыкальная деятельность малышей - </w:t>
      </w:r>
      <w:r w:rsidRPr="007B3C0D">
        <w:rPr>
          <w:rFonts w:ascii="Times New Roman" w:eastAsia="Times New Roman" w:hAnsi="Times New Roman" w:cs="Times New Roman"/>
          <w:sz w:val="24"/>
          <w:szCs w:val="24"/>
          <w:lang w:eastAsia="ru-RU"/>
        </w:rPr>
        <w:t>это различные способы, средства познания музыкал</w:t>
      </w:r>
      <w:r w:rsidR="00185E2E" w:rsidRPr="007B3C0D">
        <w:rPr>
          <w:rFonts w:ascii="Times New Roman" w:eastAsia="Times New Roman" w:hAnsi="Times New Roman" w:cs="Times New Roman"/>
          <w:sz w:val="24"/>
          <w:szCs w:val="24"/>
          <w:lang w:eastAsia="ru-RU"/>
        </w:rPr>
        <w:t xml:space="preserve">ьного искусства (а через него </w:t>
      </w:r>
      <w:r w:rsidRPr="007B3C0D">
        <w:rPr>
          <w:rFonts w:ascii="Times New Roman" w:eastAsia="Times New Roman" w:hAnsi="Times New Roman" w:cs="Times New Roman"/>
          <w:sz w:val="24"/>
          <w:szCs w:val="24"/>
          <w:lang w:eastAsia="ru-RU"/>
        </w:rPr>
        <w:t>и окружающей жизни, и самого себя), с помощью которых осуществляется музыкальное и общее развитие.</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rsidR="00716FCB" w:rsidRPr="007B3C0D" w:rsidRDefault="00185E2E"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 xml:space="preserve">Игра - </w:t>
      </w:r>
      <w:r w:rsidR="00716FCB" w:rsidRPr="007B3C0D">
        <w:rPr>
          <w:rFonts w:ascii="Times New Roman" w:eastAsia="Times New Roman" w:hAnsi="Times New Roman" w:cs="Times New Roman"/>
          <w:sz w:val="24"/>
          <w:szCs w:val="24"/>
          <w:lang w:eastAsia="ru-RU"/>
        </w:rPr>
        <w:t xml:space="preserve">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w:t>
      </w:r>
      <w:r w:rsidR="00716FCB" w:rsidRPr="007B3C0D">
        <w:rPr>
          <w:rFonts w:ascii="Times New Roman" w:eastAsia="Times New Roman" w:hAnsi="Times New Roman" w:cs="Times New Roman"/>
          <w:sz w:val="24"/>
          <w:szCs w:val="24"/>
          <w:lang w:eastAsia="ru-RU"/>
        </w:rPr>
        <w:lastRenderedPageBreak/>
        <w:t>поколения в поколения</w:t>
      </w:r>
      <w:r w:rsidRPr="007B3C0D">
        <w:rPr>
          <w:rFonts w:ascii="Times New Roman" w:eastAsia="Times New Roman" w:hAnsi="Times New Roman" w:cs="Times New Roman"/>
          <w:sz w:val="24"/>
          <w:szCs w:val="24"/>
          <w:lang w:eastAsia="ru-RU"/>
        </w:rPr>
        <w:t xml:space="preserve"> через взрослых и старших детей </w:t>
      </w:r>
      <w:r w:rsidR="00716FCB" w:rsidRPr="007B3C0D">
        <w:rPr>
          <w:rFonts w:ascii="Times New Roman" w:eastAsia="Times New Roman" w:hAnsi="Times New Roman" w:cs="Times New Roman"/>
          <w:sz w:val="24"/>
          <w:szCs w:val="24"/>
          <w:lang w:eastAsia="ru-RU"/>
        </w:rPr>
        <w:t xml:space="preserve">в народных песнях, играх, </w:t>
      </w:r>
      <w:proofErr w:type="spellStart"/>
      <w:r w:rsidR="00716FCB" w:rsidRPr="007B3C0D">
        <w:rPr>
          <w:rFonts w:ascii="Times New Roman" w:eastAsia="Times New Roman" w:hAnsi="Times New Roman" w:cs="Times New Roman"/>
          <w:sz w:val="24"/>
          <w:szCs w:val="24"/>
          <w:lang w:eastAsia="ru-RU"/>
        </w:rPr>
        <w:t>играх-потешках</w:t>
      </w:r>
      <w:proofErr w:type="spellEnd"/>
      <w:r w:rsidR="00716FCB" w:rsidRPr="007B3C0D">
        <w:rPr>
          <w:rFonts w:ascii="Times New Roman" w:eastAsia="Times New Roman" w:hAnsi="Times New Roman" w:cs="Times New Roman"/>
          <w:sz w:val="24"/>
          <w:szCs w:val="24"/>
          <w:lang w:eastAsia="ru-RU"/>
        </w:rPr>
        <w:t xml:space="preserve">, </w:t>
      </w:r>
      <w:r w:rsidR="00FC5C85" w:rsidRPr="007B3C0D">
        <w:rPr>
          <w:rFonts w:ascii="Times New Roman" w:eastAsia="Times New Roman" w:hAnsi="Times New Roman" w:cs="Times New Roman"/>
          <w:sz w:val="24"/>
          <w:szCs w:val="24"/>
          <w:lang w:eastAsia="ru-RU"/>
        </w:rPr>
        <w:t xml:space="preserve">играх-забавах, </w:t>
      </w:r>
      <w:r w:rsidR="00716FCB" w:rsidRPr="007B3C0D">
        <w:rPr>
          <w:rFonts w:ascii="Times New Roman" w:eastAsia="Times New Roman" w:hAnsi="Times New Roman" w:cs="Times New Roman"/>
          <w:sz w:val="24"/>
          <w:szCs w:val="24"/>
          <w:lang w:eastAsia="ru-RU"/>
        </w:rPr>
        <w:t>прибаутках.</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 xml:space="preserve">В </w:t>
      </w:r>
      <w:proofErr w:type="spellStart"/>
      <w:r w:rsidRPr="007B3C0D">
        <w:rPr>
          <w:rFonts w:ascii="Times New Roman" w:eastAsia="Times New Roman" w:hAnsi="Times New Roman" w:cs="Times New Roman"/>
          <w:sz w:val="24"/>
          <w:szCs w:val="24"/>
          <w:lang w:eastAsia="ru-RU"/>
        </w:rPr>
        <w:t>играх-потешках</w:t>
      </w:r>
      <w:proofErr w:type="spellEnd"/>
      <w:r w:rsidRPr="007B3C0D">
        <w:rPr>
          <w:rFonts w:ascii="Times New Roman" w:eastAsia="Times New Roman" w:hAnsi="Times New Roman" w:cs="Times New Roman"/>
          <w:sz w:val="24"/>
          <w:szCs w:val="24"/>
          <w:lang w:eastAsia="ru-RU"/>
        </w:rPr>
        <w:t xml:space="preserve">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w:t>
      </w:r>
      <w:r w:rsidR="00FC5C85" w:rsidRPr="007B3C0D">
        <w:rPr>
          <w:rFonts w:ascii="Times New Roman" w:eastAsia="Times New Roman" w:hAnsi="Times New Roman" w:cs="Times New Roman"/>
          <w:sz w:val="24"/>
          <w:szCs w:val="24"/>
          <w:lang w:eastAsia="ru-RU"/>
        </w:rPr>
        <w:t xml:space="preserve">осфера радости от совместной </w:t>
      </w:r>
      <w:proofErr w:type="gramStart"/>
      <w:r w:rsidR="00185E2E" w:rsidRPr="007B3C0D">
        <w:rPr>
          <w:rFonts w:ascii="Times New Roman" w:eastAsia="Times New Roman" w:hAnsi="Times New Roman" w:cs="Times New Roman"/>
          <w:sz w:val="24"/>
          <w:szCs w:val="24"/>
          <w:lang w:eastAsia="ru-RU"/>
        </w:rPr>
        <w:t>со</w:t>
      </w:r>
      <w:proofErr w:type="gramEnd"/>
      <w:r w:rsidR="00185E2E" w:rsidRPr="007B3C0D">
        <w:rPr>
          <w:rFonts w:ascii="Times New Roman" w:eastAsia="Times New Roman" w:hAnsi="Times New Roman" w:cs="Times New Roman"/>
          <w:sz w:val="24"/>
          <w:szCs w:val="24"/>
          <w:lang w:eastAsia="ru-RU"/>
        </w:rPr>
        <w:t xml:space="preserve"> </w:t>
      </w:r>
      <w:r w:rsidRPr="007B3C0D">
        <w:rPr>
          <w:rFonts w:ascii="Times New Roman" w:eastAsia="Times New Roman" w:hAnsi="Times New Roman" w:cs="Times New Roman"/>
          <w:sz w:val="24"/>
          <w:szCs w:val="24"/>
          <w:lang w:eastAsia="ru-RU"/>
        </w:rPr>
        <w:t>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w:t>
      </w:r>
      <w:r w:rsidR="00185E2E" w:rsidRPr="007B3C0D">
        <w:rPr>
          <w:rFonts w:ascii="Times New Roman" w:eastAsia="Times New Roman" w:hAnsi="Times New Roman" w:cs="Times New Roman"/>
          <w:sz w:val="24"/>
          <w:szCs w:val="24"/>
          <w:lang w:eastAsia="ru-RU"/>
        </w:rPr>
        <w:t>ействовать с партнером - все это являе</w:t>
      </w:r>
      <w:r w:rsidRPr="007B3C0D">
        <w:rPr>
          <w:rFonts w:ascii="Times New Roman" w:eastAsia="Times New Roman" w:hAnsi="Times New Roman" w:cs="Times New Roman"/>
          <w:sz w:val="24"/>
          <w:szCs w:val="24"/>
          <w:lang w:eastAsia="ru-RU"/>
        </w:rPr>
        <w:t>тся огромным развивающим потенциалом.</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«Ладушки», «Сорока-ворона», «Коза рогатая», «По кочкам, по кочкам» и др. Каждая из этих игр имеет множество вариантов. Игры «Кулачки», «Дружно поднимаем ручки» помогут разнообразить игровое взаимодействие с ребенком.</w:t>
      </w:r>
    </w:p>
    <w:p w:rsidR="00716FCB" w:rsidRPr="007B3C0D" w:rsidRDefault="00716FC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Музыкально-игровые занятия приведут к желательным результатам, если они начнут проводиться в воспитании детей с ранних лет. 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сделает его чутким к красоте в искусстве и жизни.</w:t>
      </w:r>
    </w:p>
    <w:p w:rsidR="00185E2E" w:rsidRPr="007B3C0D" w:rsidRDefault="00185E2E" w:rsidP="00FC5C85">
      <w:pPr>
        <w:shd w:val="clear" w:color="auto" w:fill="FFFFFF"/>
        <w:spacing w:after="0"/>
        <w:ind w:firstLine="567"/>
        <w:jc w:val="center"/>
        <w:rPr>
          <w:rFonts w:ascii="Times New Roman" w:eastAsia="Times New Roman" w:hAnsi="Times New Roman" w:cs="Times New Roman"/>
          <w:sz w:val="24"/>
          <w:szCs w:val="24"/>
          <w:lang w:eastAsia="ru-RU"/>
        </w:rPr>
      </w:pPr>
    </w:p>
    <w:p w:rsidR="00FC5C85" w:rsidRPr="007B3C0D" w:rsidRDefault="00FC5C85" w:rsidP="00FC5C85">
      <w:pPr>
        <w:shd w:val="clear" w:color="auto" w:fill="FFFFFF"/>
        <w:spacing w:after="0"/>
        <w:ind w:firstLine="567"/>
        <w:jc w:val="center"/>
        <w:rPr>
          <w:rFonts w:ascii="Times New Roman" w:eastAsia="Times New Roman" w:hAnsi="Times New Roman" w:cs="Times New Roman"/>
          <w:b/>
          <w:sz w:val="24"/>
          <w:szCs w:val="24"/>
          <w:lang w:eastAsia="ru-RU"/>
        </w:rPr>
      </w:pPr>
    </w:p>
    <w:p w:rsidR="00185E2E" w:rsidRPr="007B3C0D" w:rsidRDefault="00185E2E" w:rsidP="00FC5C85">
      <w:pPr>
        <w:shd w:val="clear" w:color="auto" w:fill="FFFFFF"/>
        <w:spacing w:after="0"/>
        <w:ind w:firstLine="567"/>
        <w:jc w:val="center"/>
        <w:rPr>
          <w:rFonts w:ascii="Times New Roman" w:eastAsia="Times New Roman" w:hAnsi="Times New Roman" w:cs="Times New Roman"/>
          <w:b/>
          <w:sz w:val="24"/>
          <w:szCs w:val="24"/>
          <w:lang w:eastAsia="ru-RU"/>
        </w:rPr>
      </w:pPr>
      <w:r w:rsidRPr="007B3C0D">
        <w:rPr>
          <w:rFonts w:ascii="Times New Roman" w:eastAsia="Times New Roman" w:hAnsi="Times New Roman" w:cs="Times New Roman"/>
          <w:b/>
          <w:sz w:val="24"/>
          <w:szCs w:val="24"/>
          <w:lang w:eastAsia="ru-RU"/>
        </w:rPr>
        <w:t>Список литературы</w:t>
      </w:r>
    </w:p>
    <w:p w:rsidR="00185E2E" w:rsidRPr="007B3C0D" w:rsidRDefault="00FB173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1.</w:t>
      </w:r>
      <w:r w:rsidR="007004E6" w:rsidRPr="007B3C0D">
        <w:rPr>
          <w:rFonts w:ascii="Times New Roman" w:eastAsia="Times New Roman" w:hAnsi="Times New Roman" w:cs="Times New Roman"/>
          <w:sz w:val="24"/>
          <w:szCs w:val="24"/>
          <w:lang w:eastAsia="ru-RU"/>
        </w:rPr>
        <w:t xml:space="preserve"> Е. </w:t>
      </w:r>
      <w:r w:rsidR="007A05C4" w:rsidRPr="007B3C0D">
        <w:rPr>
          <w:rFonts w:ascii="Times New Roman" w:eastAsia="Times New Roman" w:hAnsi="Times New Roman" w:cs="Times New Roman"/>
          <w:sz w:val="24"/>
          <w:szCs w:val="24"/>
          <w:lang w:eastAsia="ru-RU"/>
        </w:rPr>
        <w:t xml:space="preserve">Д. </w:t>
      </w:r>
      <w:proofErr w:type="spellStart"/>
      <w:r w:rsidR="007004E6" w:rsidRPr="007B3C0D">
        <w:rPr>
          <w:rFonts w:ascii="Times New Roman" w:eastAsia="Times New Roman" w:hAnsi="Times New Roman" w:cs="Times New Roman"/>
          <w:sz w:val="24"/>
          <w:szCs w:val="24"/>
          <w:lang w:eastAsia="ru-RU"/>
        </w:rPr>
        <w:t>Макшанцева</w:t>
      </w:r>
      <w:proofErr w:type="spellEnd"/>
      <w:r w:rsidR="007004E6" w:rsidRPr="007B3C0D">
        <w:rPr>
          <w:rFonts w:ascii="Times New Roman" w:eastAsia="Times New Roman" w:hAnsi="Times New Roman" w:cs="Times New Roman"/>
          <w:sz w:val="24"/>
          <w:szCs w:val="24"/>
          <w:lang w:eastAsia="ru-RU"/>
        </w:rPr>
        <w:t xml:space="preserve"> «Детские забавы»</w:t>
      </w:r>
      <w:r w:rsidR="007A05C4" w:rsidRPr="007B3C0D">
        <w:rPr>
          <w:rFonts w:ascii="Times New Roman" w:eastAsia="Times New Roman" w:hAnsi="Times New Roman" w:cs="Times New Roman"/>
          <w:sz w:val="24"/>
          <w:szCs w:val="24"/>
          <w:lang w:eastAsia="ru-RU"/>
        </w:rPr>
        <w:t>, М. «Просвещение», 1991 г.</w:t>
      </w:r>
    </w:p>
    <w:p w:rsidR="00FB173B" w:rsidRPr="007B3C0D" w:rsidRDefault="00FB173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2.</w:t>
      </w:r>
      <w:r w:rsidR="007004E6" w:rsidRPr="007B3C0D">
        <w:rPr>
          <w:rFonts w:ascii="Times New Roman" w:eastAsia="Times New Roman" w:hAnsi="Times New Roman" w:cs="Times New Roman"/>
          <w:sz w:val="24"/>
          <w:szCs w:val="24"/>
          <w:lang w:eastAsia="ru-RU"/>
        </w:rPr>
        <w:t xml:space="preserve"> </w:t>
      </w:r>
      <w:r w:rsidR="007A05C4" w:rsidRPr="007B3C0D">
        <w:rPr>
          <w:rFonts w:ascii="Times New Roman" w:eastAsia="Times New Roman" w:hAnsi="Times New Roman" w:cs="Times New Roman"/>
          <w:sz w:val="24"/>
          <w:szCs w:val="24"/>
          <w:lang w:eastAsia="ru-RU"/>
        </w:rPr>
        <w:t xml:space="preserve">Т. </w:t>
      </w:r>
      <w:proofErr w:type="spellStart"/>
      <w:r w:rsidR="007004E6" w:rsidRPr="007B3C0D">
        <w:rPr>
          <w:rFonts w:ascii="Times New Roman" w:eastAsia="Times New Roman" w:hAnsi="Times New Roman" w:cs="Times New Roman"/>
          <w:sz w:val="24"/>
          <w:szCs w:val="24"/>
          <w:lang w:eastAsia="ru-RU"/>
        </w:rPr>
        <w:t>Сауко</w:t>
      </w:r>
      <w:proofErr w:type="spellEnd"/>
      <w:r w:rsidR="007A05C4" w:rsidRPr="007B3C0D">
        <w:rPr>
          <w:rFonts w:ascii="Times New Roman" w:eastAsia="Times New Roman" w:hAnsi="Times New Roman" w:cs="Times New Roman"/>
          <w:sz w:val="24"/>
          <w:szCs w:val="24"/>
          <w:lang w:eastAsia="ru-RU"/>
        </w:rPr>
        <w:t xml:space="preserve">, А. Буренина «Топ-хлоп, малыши», Программа музыкально-ритмического воспитания детей 2-3 лет, </w:t>
      </w:r>
      <w:proofErr w:type="spellStart"/>
      <w:proofErr w:type="gramStart"/>
      <w:r w:rsidR="007A05C4" w:rsidRPr="007B3C0D">
        <w:rPr>
          <w:rFonts w:ascii="Times New Roman" w:eastAsia="Times New Roman" w:hAnsi="Times New Roman" w:cs="Times New Roman"/>
          <w:sz w:val="24"/>
          <w:szCs w:val="24"/>
          <w:lang w:eastAsia="ru-RU"/>
        </w:rPr>
        <w:t>С-Пб</w:t>
      </w:r>
      <w:proofErr w:type="spellEnd"/>
      <w:proofErr w:type="gramEnd"/>
      <w:r w:rsidR="007A05C4" w:rsidRPr="007B3C0D">
        <w:rPr>
          <w:rFonts w:ascii="Times New Roman" w:eastAsia="Times New Roman" w:hAnsi="Times New Roman" w:cs="Times New Roman"/>
          <w:sz w:val="24"/>
          <w:szCs w:val="24"/>
          <w:lang w:eastAsia="ru-RU"/>
        </w:rPr>
        <w:t xml:space="preserve"> 2001 г.</w:t>
      </w:r>
      <w:r w:rsidR="007004E6" w:rsidRPr="007B3C0D">
        <w:rPr>
          <w:rFonts w:ascii="Times New Roman" w:eastAsia="Times New Roman" w:hAnsi="Times New Roman" w:cs="Times New Roman"/>
          <w:sz w:val="24"/>
          <w:szCs w:val="24"/>
          <w:lang w:eastAsia="ru-RU"/>
        </w:rPr>
        <w:t xml:space="preserve"> </w:t>
      </w:r>
    </w:p>
    <w:p w:rsidR="00FB173B" w:rsidRPr="007B3C0D" w:rsidRDefault="00FB173B" w:rsidP="00FC5C85">
      <w:pPr>
        <w:shd w:val="clear" w:color="auto" w:fill="FFFFFF"/>
        <w:spacing w:after="0"/>
        <w:ind w:firstLine="567"/>
        <w:jc w:val="both"/>
        <w:rPr>
          <w:rFonts w:ascii="Times New Roman" w:eastAsia="Times New Roman" w:hAnsi="Times New Roman" w:cs="Times New Roman"/>
          <w:sz w:val="24"/>
          <w:szCs w:val="24"/>
          <w:lang w:eastAsia="ru-RU"/>
        </w:rPr>
      </w:pPr>
      <w:r w:rsidRPr="007B3C0D">
        <w:rPr>
          <w:rFonts w:ascii="Times New Roman" w:eastAsia="Times New Roman" w:hAnsi="Times New Roman" w:cs="Times New Roman"/>
          <w:sz w:val="24"/>
          <w:szCs w:val="24"/>
          <w:lang w:eastAsia="ru-RU"/>
        </w:rPr>
        <w:t>3.</w:t>
      </w:r>
      <w:r w:rsidR="007A05C4" w:rsidRPr="007B3C0D">
        <w:rPr>
          <w:rFonts w:ascii="Times New Roman" w:eastAsia="Times New Roman" w:hAnsi="Times New Roman" w:cs="Times New Roman"/>
          <w:sz w:val="24"/>
          <w:szCs w:val="24"/>
          <w:lang w:eastAsia="ru-RU"/>
        </w:rPr>
        <w:t xml:space="preserve"> М.Ю. </w:t>
      </w:r>
      <w:proofErr w:type="spellStart"/>
      <w:r w:rsidR="007A05C4" w:rsidRPr="007B3C0D">
        <w:rPr>
          <w:rFonts w:ascii="Times New Roman" w:eastAsia="Times New Roman" w:hAnsi="Times New Roman" w:cs="Times New Roman"/>
          <w:sz w:val="24"/>
          <w:szCs w:val="24"/>
          <w:lang w:eastAsia="ru-RU"/>
        </w:rPr>
        <w:t>Картушина</w:t>
      </w:r>
      <w:proofErr w:type="spellEnd"/>
      <w:r w:rsidR="007A05C4" w:rsidRPr="007B3C0D">
        <w:rPr>
          <w:rFonts w:ascii="Times New Roman" w:eastAsia="Times New Roman" w:hAnsi="Times New Roman" w:cs="Times New Roman"/>
          <w:sz w:val="24"/>
          <w:szCs w:val="24"/>
          <w:lang w:eastAsia="ru-RU"/>
        </w:rPr>
        <w:t xml:space="preserve"> «Развлечения для самых маленьких», Творческий центр «Сфера», М. 2010 г.</w:t>
      </w:r>
    </w:p>
    <w:p w:rsidR="00292223" w:rsidRPr="007B3C0D" w:rsidRDefault="00292223" w:rsidP="00FC5C85">
      <w:pPr>
        <w:spacing w:after="0"/>
        <w:ind w:firstLine="567"/>
        <w:jc w:val="both"/>
        <w:rPr>
          <w:rFonts w:ascii="Times New Roman" w:hAnsi="Times New Roman" w:cs="Times New Roman"/>
          <w:sz w:val="24"/>
          <w:szCs w:val="24"/>
        </w:rPr>
      </w:pPr>
    </w:p>
    <w:p w:rsidR="00FC5C85" w:rsidRPr="007B3C0D" w:rsidRDefault="00FC5C85">
      <w:pPr>
        <w:spacing w:after="0"/>
        <w:ind w:firstLine="567"/>
        <w:jc w:val="both"/>
        <w:rPr>
          <w:rFonts w:ascii="Times New Roman" w:hAnsi="Times New Roman" w:cs="Times New Roman"/>
          <w:sz w:val="24"/>
          <w:szCs w:val="24"/>
        </w:rPr>
      </w:pPr>
    </w:p>
    <w:sectPr w:rsidR="00FC5C85" w:rsidRPr="007B3C0D" w:rsidSect="00292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FCB"/>
    <w:rsid w:val="00185E2E"/>
    <w:rsid w:val="00292223"/>
    <w:rsid w:val="00312319"/>
    <w:rsid w:val="003D1765"/>
    <w:rsid w:val="005E4BEF"/>
    <w:rsid w:val="007004E6"/>
    <w:rsid w:val="00716FCB"/>
    <w:rsid w:val="007A05C4"/>
    <w:rsid w:val="007B3C0D"/>
    <w:rsid w:val="00AD13E0"/>
    <w:rsid w:val="00BA6908"/>
    <w:rsid w:val="00F16747"/>
    <w:rsid w:val="00F934C1"/>
    <w:rsid w:val="00FB173B"/>
    <w:rsid w:val="00FC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23"/>
  </w:style>
  <w:style w:type="paragraph" w:styleId="2">
    <w:name w:val="heading 2"/>
    <w:basedOn w:val="a"/>
    <w:link w:val="20"/>
    <w:uiPriority w:val="9"/>
    <w:qFormat/>
    <w:rsid w:val="00716F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6FC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6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7441536">
      <w:bodyDiv w:val="1"/>
      <w:marLeft w:val="0"/>
      <w:marRight w:val="0"/>
      <w:marTop w:val="0"/>
      <w:marBottom w:val="0"/>
      <w:divBdr>
        <w:top w:val="none" w:sz="0" w:space="0" w:color="auto"/>
        <w:left w:val="none" w:sz="0" w:space="0" w:color="auto"/>
        <w:bottom w:val="none" w:sz="0" w:space="0" w:color="auto"/>
        <w:right w:val="none" w:sz="0" w:space="0" w:color="auto"/>
      </w:divBdr>
      <w:divsChild>
        <w:div w:id="727847700">
          <w:marLeft w:val="0"/>
          <w:marRight w:val="0"/>
          <w:marTop w:val="0"/>
          <w:marBottom w:val="0"/>
          <w:divBdr>
            <w:top w:val="none" w:sz="0" w:space="0" w:color="auto"/>
            <w:left w:val="none" w:sz="0" w:space="0" w:color="auto"/>
            <w:bottom w:val="none" w:sz="0" w:space="0" w:color="auto"/>
            <w:right w:val="none" w:sz="0" w:space="0" w:color="auto"/>
          </w:divBdr>
          <w:divsChild>
            <w:div w:id="15642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DNA7 X86</cp:lastModifiedBy>
  <cp:revision>5</cp:revision>
  <dcterms:created xsi:type="dcterms:W3CDTF">2021-10-18T09:46:00Z</dcterms:created>
  <dcterms:modified xsi:type="dcterms:W3CDTF">2021-10-20T09:10:00Z</dcterms:modified>
</cp:coreProperties>
</file>