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7F9B0" w14:textId="440D42B0" w:rsidR="00AE49E2" w:rsidRPr="00AE49E2" w:rsidRDefault="00AE49E2" w:rsidP="00AE49E2">
      <w:pPr>
        <w:pStyle w:val="c30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  <w:r w:rsidRPr="00AE49E2">
        <w:rPr>
          <w:rStyle w:val="c12"/>
          <w:color w:val="000000"/>
          <w:sz w:val="28"/>
          <w:szCs w:val="28"/>
        </w:rPr>
        <w:t xml:space="preserve">Галлямова Гузель </w:t>
      </w:r>
      <w:proofErr w:type="spellStart"/>
      <w:r w:rsidRPr="00AE49E2">
        <w:rPr>
          <w:rStyle w:val="c12"/>
          <w:color w:val="000000"/>
          <w:sz w:val="28"/>
          <w:szCs w:val="28"/>
        </w:rPr>
        <w:t>Варисовна</w:t>
      </w:r>
      <w:proofErr w:type="spellEnd"/>
    </w:p>
    <w:p w14:paraId="049E7E96" w14:textId="77777777" w:rsidR="00AE49E2" w:rsidRPr="00AE49E2" w:rsidRDefault="00AE49E2" w:rsidP="00AE49E2">
      <w:pPr>
        <w:pStyle w:val="c30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  <w:r w:rsidRPr="00AE49E2">
        <w:rPr>
          <w:rStyle w:val="c12"/>
          <w:color w:val="000000"/>
          <w:sz w:val="28"/>
          <w:szCs w:val="28"/>
        </w:rPr>
        <w:t>учитель английского языка</w:t>
      </w:r>
    </w:p>
    <w:p w14:paraId="0A96EDA3" w14:textId="4F6AF265" w:rsidR="00AE49E2" w:rsidRPr="00AE49E2" w:rsidRDefault="00AE49E2" w:rsidP="00AE49E2">
      <w:pPr>
        <w:pStyle w:val="c30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28"/>
        </w:rPr>
      </w:pPr>
      <w:r w:rsidRPr="00AE49E2">
        <w:rPr>
          <w:rStyle w:val="c12"/>
          <w:color w:val="000000"/>
          <w:sz w:val="28"/>
          <w:szCs w:val="28"/>
        </w:rPr>
        <w:t xml:space="preserve"> МОБУ СОШ </w:t>
      </w:r>
      <w:proofErr w:type="spellStart"/>
      <w:r w:rsidRPr="00AE49E2">
        <w:rPr>
          <w:rStyle w:val="c12"/>
          <w:color w:val="000000"/>
          <w:sz w:val="28"/>
          <w:szCs w:val="28"/>
        </w:rPr>
        <w:t>д.Алексеевка</w:t>
      </w:r>
      <w:bookmarkStart w:id="0" w:name="_GoBack"/>
      <w:bookmarkEnd w:id="0"/>
      <w:proofErr w:type="spellEnd"/>
    </w:p>
    <w:p w14:paraId="54E1E57B" w14:textId="77777777" w:rsidR="00AE49E2" w:rsidRDefault="00AE49E2" w:rsidP="00AE49E2">
      <w:pPr>
        <w:pStyle w:val="c30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000000"/>
          <w:sz w:val="28"/>
          <w:szCs w:val="28"/>
        </w:rPr>
      </w:pPr>
    </w:p>
    <w:p w14:paraId="5F62B80E" w14:textId="7704B4BF" w:rsidR="006B4727" w:rsidRDefault="006B4727" w:rsidP="00AE49E2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Применение игровых технологий на уроках английского языка</w:t>
      </w:r>
    </w:p>
    <w:p w14:paraId="3B6F0E1A" w14:textId="27D37A39" w:rsidR="006B4727" w:rsidRDefault="00AE49E2" w:rsidP="006B472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                                                               </w:t>
      </w:r>
      <w:r w:rsidR="006B4727">
        <w:rPr>
          <w:rStyle w:val="c0"/>
          <w:color w:val="000000"/>
        </w:rPr>
        <w:br/>
      </w:r>
      <w:r w:rsidR="006B4727">
        <w:rPr>
          <w:rStyle w:val="c0"/>
          <w:color w:val="000000"/>
        </w:rPr>
        <w:t>В настоящее время английский язык является средством международной коммуникации. Различные сферы деятельности пронизаны международным сотрудничеством, основанном на знании английского языка. Согласно современным стандартам, обучение английскому языку в школе начинается с младшей ступени обучения.</w:t>
      </w:r>
    </w:p>
    <w:p w14:paraId="2E7CC759" w14:textId="77777777" w:rsidR="006B4727" w:rsidRDefault="006B4727" w:rsidP="006B472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Век информационных технологий наполнен большим количеством легкодоступной информации. Вследствие этого, понижается уровень мотивации к овладению новыми знаниями. Перед учителями английского языка возникла задача: повысить мотивацию учеников к овладению новыми знаниями, что может быть достигнуто за счет применения технологии игр в обучении.</w:t>
      </w:r>
    </w:p>
    <w:p w14:paraId="03F87B40" w14:textId="77777777" w:rsidR="006B4727" w:rsidRDefault="006B4727" w:rsidP="006B472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современной школе 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обучения, недостаточно освещенным в методике преподавания английского языка, относятся игровые технологии.</w:t>
      </w:r>
    </w:p>
    <w:p w14:paraId="6E9CF886" w14:textId="77777777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английского языка.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</w:t>
      </w:r>
      <w:proofErr w:type="spellStart"/>
      <w:r>
        <w:rPr>
          <w:rStyle w:val="c0"/>
          <w:color w:val="000000"/>
        </w:rPr>
        <w:t>т.о</w:t>
      </w:r>
      <w:proofErr w:type="spellEnd"/>
      <w:r>
        <w:rPr>
          <w:rStyle w:val="c0"/>
          <w:color w:val="000000"/>
        </w:rPr>
        <w:t>. усваиваемый учащимися материал проходит через своеобразную практику, вносит разнообразие и интерес в учебный процесс.</w:t>
      </w:r>
    </w:p>
    <w:p w14:paraId="16F72850" w14:textId="4A8D67CD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Актуальность игры в настоящее время повышается и из-за перенасыщенности современного школьника информацией. Во всем мире, и в России</w:t>
      </w:r>
      <w:r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Одной из форм обучения, развивающей подобные умения, является дидактическая игра, способствующая практическому использованию знаний, полученных на уроке и во внеурочное время.</w:t>
      </w:r>
    </w:p>
    <w:p w14:paraId="22D253D0" w14:textId="77777777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Игра</w:t>
      </w:r>
      <w:r>
        <w:rPr>
          <w:rStyle w:val="c0"/>
          <w:color w:val="000000"/>
        </w:rPr>
        <w:t> 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14:paraId="79E628BA" w14:textId="573FEDAA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0"/>
          <w:color w:val="000000"/>
        </w:rPr>
        <w:t>Игра настолько уникальное явление бытия, что она просто не могла не быть использована в различных сферах деятельности человечества, в том числе и в педагогической. В педагогическом процессе игра выступает как метод обучения и воспитания</w:t>
      </w:r>
    </w:p>
    <w:p w14:paraId="3CCA4D27" w14:textId="2EE24082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Игра - мощный стимул к овладению иностранным языком и эффективный прием в арсенале преподавателя иностранного языка. Использование игры и умение создавать речевые ситуации вызывают у обучающихся готовность, желание играть и общаться.</w:t>
      </w:r>
      <w:r>
        <w:rPr>
          <w:color w:val="000000"/>
        </w:rPr>
        <w:br/>
      </w:r>
      <w:r>
        <w:rPr>
          <w:rStyle w:val="c7"/>
          <w:color w:val="000000"/>
        </w:rPr>
        <w:t>Итак. Мы можем сделать вывод, что игра не имеет единственного точного определения. Разные ученые по-своему определяют ее. Но. очевидно, что любая игра предполагает определенную цель, знание правил, а также элемент удовольствия.</w:t>
      </w:r>
      <w:r>
        <w:rPr>
          <w:color w:val="000000"/>
        </w:rPr>
        <w:br/>
      </w:r>
      <w:r>
        <w:rPr>
          <w:rStyle w:val="c7"/>
          <w:color w:val="000000"/>
        </w:rPr>
        <w:t>Учебная игра</w:t>
      </w:r>
      <w:proofErr w:type="gramStart"/>
      <w:r>
        <w:rPr>
          <w:rStyle w:val="c7"/>
          <w:color w:val="000000"/>
        </w:rPr>
        <w:t>- это</w:t>
      </w:r>
      <w:proofErr w:type="gramEnd"/>
      <w:r>
        <w:rPr>
          <w:rStyle w:val="c7"/>
          <w:color w:val="000000"/>
        </w:rPr>
        <w:t xml:space="preserve"> особо организованное задание, требующее напряжения эмоциональных и умственных сил. Положительным является тот факт, что при этом ученик говорит на иностранном языке, следовательно, игровой метод таит в себе большие </w:t>
      </w:r>
      <w:hyperlink r:id="rId5" w:history="1">
        <w:r>
          <w:rPr>
            <w:rStyle w:val="a3"/>
          </w:rPr>
          <w:t xml:space="preserve">обучающие </w:t>
        </w:r>
        <w:r>
          <w:rPr>
            <w:rStyle w:val="a3"/>
          </w:rPr>
          <w:lastRenderedPageBreak/>
          <w:t>возможности.</w:t>
        </w:r>
      </w:hyperlink>
      <w:r>
        <w:rPr>
          <w:rStyle w:val="c7"/>
          <w:color w:val="000000"/>
        </w:rPr>
        <w:t> Игра для учащихся - это, прежде всего, увлекательное занятие.</w:t>
      </w:r>
      <w:r>
        <w:rPr>
          <w:color w:val="000000"/>
        </w:rPr>
        <w:br/>
      </w:r>
      <w:r>
        <w:rPr>
          <w:color w:val="000000"/>
          <w:u w:val="single"/>
        </w:rPr>
        <w:br/>
      </w:r>
      <w:r>
        <w:rPr>
          <w:rStyle w:val="c0"/>
          <w:color w:val="000000"/>
        </w:rPr>
        <w:t>Игра на уроке способствует выполнению важных методических задач:</w:t>
      </w:r>
      <w:r>
        <w:rPr>
          <w:color w:val="000000"/>
        </w:rPr>
        <w:br/>
      </w:r>
    </w:p>
    <w:p w14:paraId="37FE9667" w14:textId="77777777" w:rsidR="006B4727" w:rsidRDefault="006B4727" w:rsidP="006B4727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Создание психологической готовности учащихся к речевому общению;</w:t>
      </w:r>
    </w:p>
    <w:p w14:paraId="3CDCC0F7" w14:textId="77777777" w:rsidR="006B4727" w:rsidRDefault="006B4727" w:rsidP="006B4727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Обеспечение естественной необходимости многократного повторения ими языкового материала;</w:t>
      </w:r>
    </w:p>
    <w:p w14:paraId="7BE38B82" w14:textId="77777777" w:rsidR="006B4727" w:rsidRDefault="006B4727" w:rsidP="006B4727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Тренировку учащихся в выборе нужного речевого варианта;</w:t>
      </w:r>
    </w:p>
    <w:p w14:paraId="636BFAE0" w14:textId="77777777" w:rsidR="006B4727" w:rsidRDefault="006B4727" w:rsidP="006B4727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u w:val="single"/>
        </w:rPr>
        <w:t>Игровая деятельность в процессе обучения выполняет следующие функции:</w:t>
      </w:r>
      <w:r>
        <w:rPr>
          <w:color w:val="000000"/>
          <w:u w:val="single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1. Обучающая функция заключается в развитии памяти, внимания, восприятии информации, развитии внеучебных умений и навыков.</w:t>
      </w:r>
      <w:r>
        <w:rPr>
          <w:color w:val="000000"/>
        </w:rPr>
        <w:br/>
      </w:r>
      <w:r>
        <w:rPr>
          <w:rStyle w:val="c0"/>
          <w:color w:val="000000"/>
        </w:rPr>
        <w:t>2. Воспитательная функция заключается в воспитании такого качества как внимательное, гуманное отношение к партнеру по игре; Учащимся вводятся фразы- клише речевого этикета для импровизации речевого общения друг к другу на иностранном языке, что помогает воспитанию такого качества, как вежливость.</w:t>
      </w:r>
      <w:r>
        <w:rPr>
          <w:color w:val="000000"/>
        </w:rPr>
        <w:br/>
      </w:r>
      <w:r>
        <w:rPr>
          <w:rStyle w:val="c0"/>
          <w:color w:val="000000"/>
        </w:rPr>
        <w:t>3. Развлекательная функция состоит в создании благоприятной атмосферы на уроке, превращение урока в интересное и необычное событие, увлекательное приключение, а пророй и в сказочный мир.</w:t>
      </w:r>
      <w:r>
        <w:rPr>
          <w:color w:val="000000"/>
        </w:rPr>
        <w:br/>
      </w:r>
      <w:r>
        <w:rPr>
          <w:rStyle w:val="c0"/>
          <w:color w:val="000000"/>
        </w:rPr>
        <w:t>4. Коммуникативная функция заключается в создании атмосферы иноязычного общения, объединении коллектива учащихся, установление новых эмоционально-коммуникативных отношений, основанных на взаимодействии на иностранном языке.</w:t>
      </w:r>
      <w:r>
        <w:rPr>
          <w:color w:val="000000"/>
        </w:rPr>
        <w:br/>
      </w:r>
      <w:r>
        <w:rPr>
          <w:rStyle w:val="c0"/>
          <w:color w:val="000000"/>
        </w:rPr>
        <w:t>5. Релаксационная функция- снятие эмоционального напряжения, вызванного нагрузкой на нервную систему при интенсивном обучении иностранному языку.</w:t>
      </w:r>
      <w:r>
        <w:rPr>
          <w:color w:val="000000"/>
        </w:rPr>
        <w:br/>
      </w:r>
      <w:r>
        <w:rPr>
          <w:rStyle w:val="c0"/>
          <w:color w:val="000000"/>
        </w:rPr>
        <w:t>6. Психологическая функция- состоит в формировании навыков подготовки своего физиологического состояния для более эффективной деятельности.</w:t>
      </w:r>
      <w:r>
        <w:rPr>
          <w:color w:val="000000"/>
        </w:rPr>
        <w:br/>
      </w:r>
      <w:r>
        <w:rPr>
          <w:rStyle w:val="c0"/>
          <w:color w:val="000000"/>
        </w:rPr>
        <w:t>7. Развивающая функция направлена на гармоничное развитие личностных качеств для активизации резервных возможностей личности.</w:t>
      </w:r>
    </w:p>
    <w:p w14:paraId="40845EEF" w14:textId="77777777" w:rsidR="006B4727" w:rsidRDefault="006B4727" w:rsidP="006B4727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u w:val="single"/>
        </w:rPr>
        <w:t>Игры на уроке иностранного языка могут быть очень полезны, но они должны учитывать целый ряд требований: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Быть экономными по времени и направленными на решение определенных учебных задач;</w:t>
      </w:r>
    </w:p>
    <w:p w14:paraId="313ABE75" w14:textId="77777777" w:rsidR="006B4727" w:rsidRDefault="006B4727" w:rsidP="006B4727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Быть «управляемыми»; не сбивать заданный ритм учебной работы на уроке и не допускать ситуации, когда игра выходит из-под контроля и срывает все занятие;</w:t>
      </w:r>
    </w:p>
    <w:p w14:paraId="35A95ADB" w14:textId="77777777" w:rsidR="006B4727" w:rsidRDefault="006B4727" w:rsidP="006B4727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Снимать напряжение урока и стимулировать активность учащихся;</w:t>
      </w:r>
    </w:p>
    <w:p w14:paraId="3D0F60EB" w14:textId="77777777" w:rsidR="006B4727" w:rsidRDefault="006B4727" w:rsidP="006B4727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Оставлять учебный эффект на втором, часто неосознанном плане, а на первом, видимом месте всегда реализовывать игровой момент;</w:t>
      </w:r>
    </w:p>
    <w:p w14:paraId="1205FDA7" w14:textId="77777777" w:rsidR="006B4727" w:rsidRDefault="006B4727" w:rsidP="006B4727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Не оставлять ни одного ученика пассивным или равнодушным;</w:t>
      </w:r>
    </w:p>
    <w:p w14:paraId="0AE0A0D3" w14:textId="77777777" w:rsidR="006B4727" w:rsidRDefault="006B4727" w:rsidP="006B4727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7"/>
          <w:color w:val="000000"/>
        </w:rPr>
        <w:t>Игра требует от каждого учащегося активности, включения в совместную деятельность. Участники должны получать удовлетворение от сознания того, что они в состоянии общаться на иностранном языке. При этом игра будет желанной и результативной, если ее будут ждать как отдыха и развлечения на фоне трудной и подчас напряженной работы. Следовательно, по времени она не должна занимать большую часть занятия.</w:t>
      </w:r>
      <w:r>
        <w:rPr>
          <w:color w:val="000000"/>
        </w:rPr>
        <w:br/>
      </w:r>
      <w:r>
        <w:rPr>
          <w:rStyle w:val="c7"/>
          <w:color w:val="000000"/>
        </w:rPr>
        <w:t>Беда в том, что игра часто страдает рыхлостью. Многословием и неэкономичностью. Легкость и импровизация во время игры</w:t>
      </w:r>
      <w:proofErr w:type="gramStart"/>
      <w:r>
        <w:rPr>
          <w:rStyle w:val="c7"/>
          <w:color w:val="000000"/>
        </w:rPr>
        <w:t>- это</w:t>
      </w:r>
      <w:proofErr w:type="gramEnd"/>
      <w:r>
        <w:rPr>
          <w:rStyle w:val="c7"/>
          <w:color w:val="000000"/>
        </w:rPr>
        <w:t xml:space="preserve"> результат тщательнейшей подготовки. Для того, чтобы учитель мог эффективно управлять игрой, ему самому необходимо знать и четко представлять желаемый результат.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9"/>
          <w:color w:val="000000"/>
          <w:u w:val="single"/>
        </w:rPr>
        <w:t>Классификация игр.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Style w:val="c0"/>
          <w:color w:val="000000"/>
        </w:rPr>
        <w:t>Существуют различные подходы к классификации игр на занятиях иностранного языка. Все существующие классификации очень условны.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Многие методисты подразделяют учебные игры на:</w:t>
      </w:r>
      <w:r>
        <w:rPr>
          <w:color w:val="000000"/>
        </w:rPr>
        <w:br/>
      </w:r>
    </w:p>
    <w:p w14:paraId="6686781F" w14:textId="77777777" w:rsidR="006B4727" w:rsidRDefault="006B4727" w:rsidP="006B4727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Языковые (отработка языкового материала на уровне грамматики и лексики)</w:t>
      </w:r>
    </w:p>
    <w:p w14:paraId="59469D09" w14:textId="7A195AAE" w:rsidR="006B4727" w:rsidRPr="00AE49E2" w:rsidRDefault="006B4727" w:rsidP="00AE49E2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</w:rPr>
        <w:t>Коммуникативные (</w:t>
      </w:r>
      <w:hyperlink r:id="rId6" w:history="1">
        <w:r>
          <w:rPr>
            <w:rStyle w:val="a3"/>
            <w:b/>
            <w:bCs/>
          </w:rPr>
          <w:t>ролевые игры на заданную тему</w:t>
        </w:r>
      </w:hyperlink>
      <w:r>
        <w:rPr>
          <w:rStyle w:val="c0"/>
          <w:color w:val="000000"/>
        </w:rPr>
        <w:t>)</w:t>
      </w:r>
    </w:p>
    <w:p w14:paraId="05034E78" w14:textId="77777777" w:rsidR="006B4727" w:rsidRDefault="006B4727" w:rsidP="006B4727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На взаимодействие</w:t>
      </w:r>
    </w:p>
    <w:p w14:paraId="6AE61028" w14:textId="77777777" w:rsidR="006B4727" w:rsidRDefault="006B4727" w:rsidP="006B4727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На соревнование</w:t>
      </w:r>
    </w:p>
    <w:p w14:paraId="1706C213" w14:textId="25A7D19F" w:rsidR="006B4727" w:rsidRDefault="006B4727" w:rsidP="006B472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Игровые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приемы обучения лексике</w:t>
      </w:r>
      <w:r>
        <w:rPr>
          <w:color w:val="000000"/>
        </w:rPr>
        <w:br/>
      </w:r>
      <w:r>
        <w:rPr>
          <w:rStyle w:val="c0"/>
          <w:color w:val="000000"/>
        </w:rPr>
        <w:t>В основе обучения любому предмету, в том числе и иностранному языку</w:t>
      </w:r>
      <w:r>
        <w:rPr>
          <w:rStyle w:val="c0"/>
          <w:color w:val="000000"/>
        </w:rPr>
        <w:t xml:space="preserve"> л</w:t>
      </w:r>
      <w:r>
        <w:rPr>
          <w:rStyle w:val="c0"/>
          <w:color w:val="000000"/>
        </w:rPr>
        <w:t>ежат определенные принципы - исходные положения, призванные определять стратегию и тактику обучения на каждом этапе учебного процесса.</w:t>
      </w:r>
    </w:p>
    <w:p w14:paraId="23EA01A7" w14:textId="09CB43CB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Следует отметить, что при обучении иноязычной лексике с использованием игрового обучения применение наглядности целесообразно на всех этапах обучения. При этом первостепенное значение здесь имеет зрительная наглядность, которая в отличие от слуховой и моторно</w:t>
      </w:r>
      <w:r>
        <w:rPr>
          <w:rStyle w:val="c7"/>
          <w:color w:val="000000"/>
        </w:rPr>
        <w:t>й</w:t>
      </w:r>
      <w:r>
        <w:rPr>
          <w:rStyle w:val="c7"/>
          <w:color w:val="000000"/>
        </w:rPr>
        <w:t xml:space="preserve">, применяется в основном для ограничения круга явлений, подлежащих обсуждению, и создания зрительной опоры в построении логической последовательности высказывания. </w:t>
      </w:r>
    </w:p>
    <w:p w14:paraId="55F470C0" w14:textId="77777777" w:rsidR="00AE49E2" w:rsidRDefault="00AE49E2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34E34E4" w14:textId="77777777" w:rsidR="006B4727" w:rsidRDefault="006B4727" w:rsidP="006B4727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ЛЕКСИЧЕСКИЕ ИГРЫ.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Цели: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познакомить учащихся с новыми словами и их сочетаниями;</w:t>
      </w:r>
      <w:r>
        <w:rPr>
          <w:color w:val="000000"/>
        </w:rPr>
        <w:br/>
      </w:r>
      <w:r>
        <w:rPr>
          <w:rStyle w:val="c0"/>
          <w:color w:val="000000"/>
        </w:rPr>
        <w:t>- тренировать учащихся в употреблении лексики в ситуациях, приближенных к естественной обстановке;</w:t>
      </w:r>
      <w:r>
        <w:rPr>
          <w:color w:val="000000"/>
        </w:rPr>
        <w:br/>
      </w:r>
      <w:r>
        <w:rPr>
          <w:rStyle w:val="c0"/>
          <w:color w:val="000000"/>
        </w:rPr>
        <w:t>- активизировать речемыслительную деятельность учащихся;</w:t>
      </w:r>
      <w:r>
        <w:rPr>
          <w:color w:val="000000"/>
        </w:rPr>
        <w:br/>
      </w:r>
      <w:r>
        <w:rPr>
          <w:rStyle w:val="c0"/>
          <w:color w:val="000000"/>
        </w:rPr>
        <w:t>- развивать речевую реакцию учащихся.</w:t>
      </w:r>
    </w:p>
    <w:p w14:paraId="4A4FFBC6" w14:textId="3D577F3D" w:rsidR="006B4727" w:rsidRDefault="006B4727" w:rsidP="006B4727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19"/>
          <w:color w:val="000000"/>
          <w:u w:val="single"/>
        </w:rPr>
        <w:t>Групповая</w:t>
      </w:r>
      <w:r>
        <w:rPr>
          <w:rStyle w:val="c7"/>
          <w:color w:val="000000"/>
        </w:rPr>
        <w:t> </w:t>
      </w:r>
      <w:r w:rsidRPr="00AE49E2">
        <w:rPr>
          <w:rStyle w:val="c7"/>
          <w:color w:val="000000"/>
          <w:u w:val="single"/>
        </w:rPr>
        <w:t>игра</w:t>
      </w:r>
      <w:r>
        <w:rPr>
          <w:color w:val="000000"/>
        </w:rPr>
        <w:br/>
      </w:r>
      <w:r>
        <w:rPr>
          <w:rStyle w:val="c7"/>
          <w:color w:val="000000"/>
        </w:rPr>
        <w:t>Две команды учеников становятся лицом друг к другу. У каждого ученика картинка с изображением памятного места Лондона, которую он прячет за спиной. По сигналу ведущего одна из команд одновременно показывает второй команде свои картинки и быстро прячет. Члены второй команды должны запомнить и сказать, что было изображено на рисунках и в каком порядке.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9"/>
          <w:color w:val="000000"/>
          <w:u w:val="single"/>
        </w:rPr>
        <w:t>Цифры.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Цель: повторение количественных числительных.</w:t>
      </w:r>
      <w:r>
        <w:rPr>
          <w:color w:val="000000"/>
        </w:rPr>
        <w:br/>
      </w:r>
      <w:r>
        <w:rPr>
          <w:rStyle w:val="c0"/>
          <w:color w:val="000000"/>
        </w:rPr>
        <w:t>Ход игры: образуются две команды. Справа и слева записывается вразброску одинаковое количество цифр. Учитель называет цифры одну за другой. Представители команд должны быстро найти и вычеркнуть названную цифру на своей половине доски. Выигрывает команда, быстрее справившаяся с заданием.</w:t>
      </w:r>
      <w:r>
        <w:rPr>
          <w:color w:val="000000"/>
        </w:rPr>
        <w:br/>
      </w:r>
      <w:r>
        <w:rPr>
          <w:color w:val="000000"/>
        </w:rPr>
        <w:br/>
      </w:r>
      <w:r w:rsidRPr="006B4727">
        <w:rPr>
          <w:rStyle w:val="c0"/>
          <w:color w:val="000000"/>
          <w:u w:val="single"/>
        </w:rPr>
        <w:t>Числительные</w:t>
      </w:r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rStyle w:val="c0"/>
          <w:color w:val="000000"/>
        </w:rPr>
        <w:t>Цель: закрепление количественных и порядковых числительных.</w:t>
      </w:r>
      <w:r>
        <w:rPr>
          <w:color w:val="000000"/>
        </w:rPr>
        <w:br/>
      </w:r>
      <w:r>
        <w:rPr>
          <w:rStyle w:val="c0"/>
          <w:color w:val="000000"/>
        </w:rPr>
        <w:t>Ход игры: образуется две команды. Учитель называет порядковое или количественное числительное. Первая команда должна назвать предыдущее число, вторая – последующее (соответственно порядковое или количественное числительное). За каждую ошибку команда получает штрафное очко. Выигрывает команда, получившая меньшее количество штрафных очков.</w:t>
      </w:r>
      <w:r>
        <w:rPr>
          <w:color w:val="000000"/>
        </w:rPr>
        <w:br/>
      </w:r>
      <w:r>
        <w:rPr>
          <w:color w:val="000000"/>
        </w:rPr>
        <w:br/>
      </w:r>
      <w:r w:rsidRPr="00AE49E2">
        <w:rPr>
          <w:rStyle w:val="c0"/>
          <w:color w:val="000000"/>
          <w:u w:val="single"/>
        </w:rPr>
        <w:lastRenderedPageBreak/>
        <w:t>Цвета</w:t>
      </w:r>
      <w:r>
        <w:rPr>
          <w:color w:val="000000"/>
        </w:rPr>
        <w:br/>
      </w:r>
      <w:r>
        <w:rPr>
          <w:rStyle w:val="c0"/>
          <w:color w:val="000000"/>
        </w:rPr>
        <w:t>Цель: закрепление лексики по пройденным темам.</w:t>
      </w:r>
      <w:r>
        <w:rPr>
          <w:color w:val="000000"/>
        </w:rPr>
        <w:br/>
      </w:r>
      <w:r>
        <w:rPr>
          <w:rStyle w:val="c0"/>
          <w:color w:val="000000"/>
        </w:rPr>
        <w:t>Ход игры: ставится задача назвать предметы одного цвета. Выигрывает команда, которая сумеет назвать больше предметов, животных и т.д. одного цвета.</w:t>
      </w:r>
      <w:r>
        <w:rPr>
          <w:color w:val="000000"/>
        </w:rPr>
        <w:br/>
      </w:r>
      <w:r>
        <w:rPr>
          <w:rStyle w:val="c0"/>
          <w:color w:val="000000"/>
        </w:rPr>
        <w:t>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сотрудничества в ходе выполнения того или иного упражнения.</w:t>
      </w:r>
    </w:p>
    <w:p w14:paraId="60B9111D" w14:textId="77777777" w:rsidR="00AE49E2" w:rsidRDefault="00AE49E2" w:rsidP="006B4727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54D7455" w14:textId="0CFF6878" w:rsidR="006B4727" w:rsidRPr="00AE49E2" w:rsidRDefault="00AE49E2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AE49E2">
        <w:rPr>
          <w:rStyle w:val="c3"/>
          <w:color w:val="000000"/>
          <w:u w:val="single"/>
        </w:rPr>
        <w:t>Составь слово</w:t>
      </w:r>
    </w:p>
    <w:p w14:paraId="07748260" w14:textId="4153AEB5" w:rsidR="006B4727" w:rsidRDefault="006B4727" w:rsidP="006B4727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Каждому из играющих учеников выдаём листок с нарисованной цепочкой квадратиков и набор картонных квадратов с буквами алфавита. Учитель (ведущий) называет слово на русском языке или показывает рисунок с изображением какого-либо предмета. Ученики произносят слово на английском, а затем выкладывают слово из выданных букв</w:t>
      </w:r>
      <w:r w:rsidR="00AE49E2">
        <w:rPr>
          <w:rStyle w:val="c0"/>
          <w:color w:val="000000"/>
        </w:rPr>
        <w:t>.</w:t>
      </w:r>
    </w:p>
    <w:p w14:paraId="42623849" w14:textId="77777777" w:rsidR="00AE49E2" w:rsidRDefault="00AE49E2" w:rsidP="006B472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1BBA57C5" w14:textId="77777777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Для развития у обучающихся навыков применения грамматических конструкций используются </w:t>
      </w:r>
      <w:r>
        <w:rPr>
          <w:rStyle w:val="c4"/>
          <w:b/>
          <w:bCs/>
          <w:color w:val="000000"/>
        </w:rPr>
        <w:t>грамматические игры</w:t>
      </w:r>
      <w:r>
        <w:rPr>
          <w:rStyle w:val="c0"/>
          <w:color w:val="000000"/>
        </w:rPr>
        <w:t>. Благодаря использованию в обучении грамматических игр, ученики успешно преодолевают языковой барьер, за счет создания естественной языковой среды учителем.</w:t>
      </w:r>
    </w:p>
    <w:p w14:paraId="56C5F190" w14:textId="77777777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“</w:t>
      </w:r>
      <w:proofErr w:type="spellStart"/>
      <w:r>
        <w:rPr>
          <w:rStyle w:val="c3"/>
          <w:i/>
          <w:iCs/>
          <w:color w:val="000000"/>
        </w:rPr>
        <w:t>Who</w:t>
      </w:r>
      <w:proofErr w:type="spellEnd"/>
      <w:r>
        <w:rPr>
          <w:rStyle w:val="c3"/>
          <w:i/>
          <w:iCs/>
          <w:color w:val="000000"/>
        </w:rPr>
        <w:t xml:space="preserve"> </w:t>
      </w:r>
      <w:proofErr w:type="spellStart"/>
      <w:r>
        <w:rPr>
          <w:rStyle w:val="c3"/>
          <w:i/>
          <w:iCs/>
          <w:color w:val="000000"/>
        </w:rPr>
        <w:t>is</w:t>
      </w:r>
      <w:proofErr w:type="spellEnd"/>
      <w:r>
        <w:rPr>
          <w:rStyle w:val="c3"/>
          <w:i/>
          <w:iCs/>
          <w:color w:val="000000"/>
        </w:rPr>
        <w:t xml:space="preserve"> </w:t>
      </w:r>
      <w:proofErr w:type="spellStart"/>
      <w:r>
        <w:rPr>
          <w:rStyle w:val="c3"/>
          <w:i/>
          <w:iCs/>
          <w:color w:val="000000"/>
        </w:rPr>
        <w:t>who</w:t>
      </w:r>
      <w:proofErr w:type="spellEnd"/>
      <w:r>
        <w:rPr>
          <w:rStyle w:val="c3"/>
          <w:i/>
          <w:iCs/>
          <w:color w:val="000000"/>
        </w:rPr>
        <w:t>?”</w:t>
      </w:r>
    </w:p>
    <w:p w14:paraId="02D108B8" w14:textId="77777777" w:rsidR="006B4727" w:rsidRDefault="006B4727" w:rsidP="006B472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Учитель вместе с одним учеником задумывают известного человека или одноклассника. Остальные ученики должны отгадать персонажа, используя языковые конструкции при ответе на вопрос учителя:</w:t>
      </w:r>
    </w:p>
    <w:p w14:paraId="2848216F" w14:textId="77777777" w:rsidR="006B4727" w:rsidRPr="006B4727" w:rsidRDefault="006B4727" w:rsidP="006B472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6B4727">
        <w:rPr>
          <w:rStyle w:val="c0"/>
          <w:color w:val="000000"/>
          <w:lang w:val="en-US"/>
        </w:rPr>
        <w:t>Is he (she) taller than me? – Yes, he is.</w:t>
      </w:r>
    </w:p>
    <w:p w14:paraId="723767B4" w14:textId="77777777" w:rsidR="006B4727" w:rsidRPr="006B4727" w:rsidRDefault="006B4727" w:rsidP="006B472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6B4727">
        <w:rPr>
          <w:rStyle w:val="c0"/>
          <w:color w:val="000000"/>
          <w:lang w:val="en-US"/>
        </w:rPr>
        <w:t>Does he (she) study better than me? – No, he doesn`t.</w:t>
      </w:r>
    </w:p>
    <w:p w14:paraId="52926711" w14:textId="77777777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“I </w:t>
      </w:r>
      <w:proofErr w:type="spellStart"/>
      <w:r>
        <w:rPr>
          <w:rStyle w:val="c3"/>
          <w:i/>
          <w:iCs/>
          <w:color w:val="000000"/>
        </w:rPr>
        <w:t>can</w:t>
      </w:r>
      <w:proofErr w:type="spellEnd"/>
      <w:r>
        <w:rPr>
          <w:rStyle w:val="c3"/>
          <w:i/>
          <w:iCs/>
          <w:color w:val="000000"/>
        </w:rPr>
        <w:t xml:space="preserve"> …”</w:t>
      </w:r>
    </w:p>
    <w:p w14:paraId="5588C89F" w14:textId="77777777" w:rsidR="006B4727" w:rsidRDefault="006B4727" w:rsidP="006B472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После прохождения темы урока, например, спорт, учитель задает вопрос:</w:t>
      </w:r>
    </w:p>
    <w:p w14:paraId="7B85669B" w14:textId="4D161CE3" w:rsidR="006B4727" w:rsidRDefault="006B4727" w:rsidP="006B472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What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do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you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can</w:t>
      </w:r>
      <w:proofErr w:type="spellEnd"/>
      <w:r>
        <w:rPr>
          <w:rStyle w:val="c0"/>
          <w:color w:val="000000"/>
        </w:rPr>
        <w:t xml:space="preserve">? И ученики отвечают, используя конструкцию: I </w:t>
      </w:r>
      <w:proofErr w:type="spellStart"/>
      <w:r>
        <w:rPr>
          <w:rStyle w:val="c0"/>
          <w:color w:val="000000"/>
        </w:rPr>
        <w:t>can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run</w:t>
      </w:r>
      <w:proofErr w:type="spellEnd"/>
      <w:r>
        <w:rPr>
          <w:rStyle w:val="c0"/>
          <w:color w:val="000000"/>
        </w:rPr>
        <w:t xml:space="preserve">\ </w:t>
      </w:r>
      <w:proofErr w:type="spellStart"/>
      <w:r>
        <w:rPr>
          <w:rStyle w:val="c0"/>
          <w:color w:val="000000"/>
        </w:rPr>
        <w:t>jump</w:t>
      </w:r>
      <w:proofErr w:type="spellEnd"/>
      <w:r>
        <w:rPr>
          <w:rStyle w:val="c0"/>
          <w:color w:val="000000"/>
        </w:rPr>
        <w:t>\</w:t>
      </w:r>
      <w:proofErr w:type="spellStart"/>
      <w:r>
        <w:rPr>
          <w:rStyle w:val="c0"/>
          <w:color w:val="000000"/>
        </w:rPr>
        <w:t>swim</w:t>
      </w:r>
      <w:proofErr w:type="spellEnd"/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</w:p>
    <w:p w14:paraId="47BE4943" w14:textId="77777777" w:rsidR="006B4727" w:rsidRDefault="006B4727" w:rsidP="006B47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Фонетические игры</w:t>
      </w:r>
    </w:p>
    <w:p w14:paraId="6A0D5A0B" w14:textId="77777777" w:rsidR="006B4727" w:rsidRDefault="006B4727" w:rsidP="006B472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Цели:</w:t>
      </w:r>
    </w:p>
    <w:p w14:paraId="1D443582" w14:textId="77777777" w:rsidR="006B4727" w:rsidRDefault="006B4727" w:rsidP="006B4727">
      <w:pPr>
        <w:pStyle w:val="c1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тренировка учащихся в произношении английских звуков;</w:t>
      </w:r>
    </w:p>
    <w:p w14:paraId="5CC58A13" w14:textId="77777777" w:rsidR="006B4727" w:rsidRDefault="006B4727" w:rsidP="006B4727">
      <w:pPr>
        <w:pStyle w:val="c9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навыков фонетического слуха.</w:t>
      </w:r>
    </w:p>
    <w:p w14:paraId="214EF08B" w14:textId="77777777" w:rsidR="006B4727" w:rsidRDefault="006B4727" w:rsidP="006B472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Среди фонетических игр, используемых на начальном этапе обучения, можно выделить игры-загадки, игры-имитации, игры-соревнования, игры с предметами, игры на внимательность.</w:t>
      </w:r>
    </w:p>
    <w:p w14:paraId="6C6EBEB7" w14:textId="77777777" w:rsidR="006B4727" w:rsidRDefault="006B4727" w:rsidP="00AE49E2">
      <w:pPr>
        <w:pStyle w:val="c1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Какой звук я задумал? (игра-загадка)</w:t>
      </w:r>
      <w:r>
        <w:rPr>
          <w:color w:val="000000"/>
        </w:rPr>
        <w:br/>
      </w:r>
      <w:r>
        <w:rPr>
          <w:rStyle w:val="c0"/>
          <w:color w:val="000000"/>
        </w:rPr>
        <w:t xml:space="preserve">Учитель называет цепочку слов, в которых встречается один и тот же звук. Отгадавший первым, получает право загадать свою загадку. Например: </w:t>
      </w:r>
      <w:proofErr w:type="spellStart"/>
      <w:r>
        <w:rPr>
          <w:rStyle w:val="c0"/>
          <w:color w:val="000000"/>
        </w:rPr>
        <w:t>fat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map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cat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dad</w:t>
      </w:r>
      <w:proofErr w:type="spellEnd"/>
      <w:r>
        <w:rPr>
          <w:rStyle w:val="c0"/>
          <w:color w:val="000000"/>
        </w:rPr>
        <w:t>.</w:t>
      </w:r>
    </w:p>
    <w:p w14:paraId="6F97517D" w14:textId="77777777" w:rsidR="006B4727" w:rsidRDefault="006B4727" w:rsidP="00AE49E2">
      <w:pPr>
        <w:pStyle w:val="c1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Назови слово (игра с предметом)</w:t>
      </w:r>
      <w:r>
        <w:rPr>
          <w:color w:val="000000"/>
        </w:rPr>
        <w:br/>
      </w:r>
      <w:r>
        <w:rPr>
          <w:rStyle w:val="c0"/>
          <w:color w:val="000000"/>
        </w:rPr>
        <w:t>Учитель бросает мяч ученикам по очереди; ученики называют слово с загаданным звуком.</w:t>
      </w:r>
    </w:p>
    <w:p w14:paraId="1B1E0E8A" w14:textId="77777777" w:rsidR="006B4727" w:rsidRDefault="006B4727" w:rsidP="00AE49E2">
      <w:pPr>
        <w:pStyle w:val="c1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Правда-ложь (игра на внимательность)</w:t>
      </w:r>
      <w:r>
        <w:rPr>
          <w:color w:val="000000"/>
        </w:rPr>
        <w:br/>
      </w:r>
      <w:r>
        <w:rPr>
          <w:rStyle w:val="c0"/>
          <w:color w:val="000000"/>
        </w:rPr>
        <w:t>Учитель называет звуки, показывая на буквы и буквосочетания, а ученики должны обнаружить и исправить ошибку, если она имеется.</w:t>
      </w:r>
    </w:p>
    <w:p w14:paraId="6B208DC9" w14:textId="77777777" w:rsidR="006B4727" w:rsidRDefault="006B4727" w:rsidP="00AE49E2">
      <w:pPr>
        <w:pStyle w:val="c9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Если</w:t>
      </w:r>
      <w:r>
        <w:rPr>
          <w:rStyle w:val="c7"/>
          <w:color w:val="000000"/>
        </w:rPr>
        <w:t> </w:t>
      </w:r>
      <w:r>
        <w:rPr>
          <w:rStyle w:val="c3"/>
          <w:i/>
          <w:iCs/>
          <w:color w:val="000000"/>
        </w:rPr>
        <w:t>слышишь — сядь (</w:t>
      </w:r>
      <w:proofErr w:type="spellStart"/>
      <w:r>
        <w:rPr>
          <w:rStyle w:val="c3"/>
          <w:i/>
          <w:iCs/>
          <w:color w:val="000000"/>
        </w:rPr>
        <w:t>Sit</w:t>
      </w:r>
      <w:proofErr w:type="spellEnd"/>
      <w:r>
        <w:rPr>
          <w:rStyle w:val="c3"/>
          <w:i/>
          <w:iCs/>
          <w:color w:val="000000"/>
        </w:rPr>
        <w:t xml:space="preserve"> </w:t>
      </w:r>
      <w:proofErr w:type="spellStart"/>
      <w:r>
        <w:rPr>
          <w:rStyle w:val="c3"/>
          <w:i/>
          <w:iCs/>
          <w:color w:val="000000"/>
        </w:rPr>
        <w:t>for</w:t>
      </w:r>
      <w:proofErr w:type="spellEnd"/>
      <w:r>
        <w:rPr>
          <w:rStyle w:val="c3"/>
          <w:i/>
          <w:iCs/>
          <w:color w:val="000000"/>
        </w:rPr>
        <w:t xml:space="preserve"> </w:t>
      </w:r>
      <w:proofErr w:type="spellStart"/>
      <w:r>
        <w:rPr>
          <w:rStyle w:val="c3"/>
          <w:i/>
          <w:iCs/>
          <w:color w:val="000000"/>
        </w:rPr>
        <w:t>sounds</w:t>
      </w:r>
      <w:proofErr w:type="spellEnd"/>
      <w:r>
        <w:rPr>
          <w:rStyle w:val="c3"/>
          <w:i/>
          <w:iCs/>
          <w:color w:val="000000"/>
        </w:rPr>
        <w:t>)</w:t>
      </w:r>
      <w:r>
        <w:rPr>
          <w:color w:val="000000"/>
        </w:rPr>
        <w:br/>
      </w:r>
      <w:r>
        <w:rPr>
          <w:rStyle w:val="c0"/>
          <w:color w:val="000000"/>
        </w:rPr>
        <w:t>Игра начинается стоя. Учитель просит играющих сесть, если они услышат слова, начинающиеся на определенный звук. Например</w:t>
      </w:r>
      <w:r w:rsidRPr="006B4727">
        <w:rPr>
          <w:rStyle w:val="c0"/>
          <w:color w:val="000000"/>
          <w:lang w:val="en-US"/>
        </w:rPr>
        <w:t>:</w:t>
      </w:r>
      <w:r w:rsidRPr="006B4727">
        <w:rPr>
          <w:color w:val="000000"/>
          <w:lang w:val="en-US"/>
        </w:rPr>
        <w:br/>
      </w:r>
      <w:r w:rsidRPr="006B4727">
        <w:rPr>
          <w:rStyle w:val="c0"/>
          <w:color w:val="000000"/>
          <w:lang w:val="en-US"/>
        </w:rPr>
        <w:t xml:space="preserve">‘I am going to say four words. Sit down when you hear one that begins with the sound [t] Ready? </w:t>
      </w:r>
      <w:r>
        <w:rPr>
          <w:rStyle w:val="c0"/>
          <w:color w:val="000000"/>
        </w:rPr>
        <w:t>DISH, VERY, THAT, TIDY…</w:t>
      </w:r>
    </w:p>
    <w:p w14:paraId="5AEC4710" w14:textId="77777777" w:rsidR="006B4727" w:rsidRDefault="006B4727" w:rsidP="006B47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lastRenderedPageBreak/>
        <w:t> </w:t>
      </w:r>
    </w:p>
    <w:p w14:paraId="356F1225" w14:textId="77777777" w:rsidR="006B4727" w:rsidRDefault="006B4727" w:rsidP="006B47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Грамматические игры</w:t>
      </w:r>
    </w:p>
    <w:p w14:paraId="0117ED69" w14:textId="77777777" w:rsidR="006B4727" w:rsidRDefault="006B4727" w:rsidP="006B472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Цели:</w:t>
      </w:r>
    </w:p>
    <w:p w14:paraId="0DFB9211" w14:textId="77777777" w:rsidR="006B4727" w:rsidRDefault="006B4727" w:rsidP="006B4727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научить употреблению речевых образцов, содержащих определенные грамматические трудности;</w:t>
      </w:r>
    </w:p>
    <w:p w14:paraId="071F3D25" w14:textId="77777777" w:rsidR="006B4727" w:rsidRDefault="006B4727" w:rsidP="006B4727">
      <w:pPr>
        <w:pStyle w:val="c1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создать естественную ситуацию для употребления данных речевых образцов;</w:t>
      </w:r>
    </w:p>
    <w:p w14:paraId="54795E70" w14:textId="77777777" w:rsidR="006B4727" w:rsidRDefault="006B4727" w:rsidP="006B4727">
      <w:pPr>
        <w:pStyle w:val="c9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развить речевую активность и самостоятельность учащихся.</w:t>
      </w:r>
    </w:p>
    <w:p w14:paraId="4F28D467" w14:textId="77777777" w:rsidR="006B4727" w:rsidRDefault="006B4727" w:rsidP="006B472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Игры:</w:t>
      </w:r>
    </w:p>
    <w:p w14:paraId="6C69502D" w14:textId="77777777" w:rsidR="006B4727" w:rsidRPr="006B4727" w:rsidRDefault="006B4727" w:rsidP="006B4727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  <w:lang w:val="en-US"/>
        </w:rPr>
      </w:pPr>
      <w:proofErr w:type="spellStart"/>
      <w:r>
        <w:rPr>
          <w:rStyle w:val="c3"/>
          <w:i/>
          <w:iCs/>
          <w:color w:val="000000"/>
        </w:rPr>
        <w:t>Nonsense</w:t>
      </w:r>
      <w:proofErr w:type="spellEnd"/>
      <w:r>
        <w:rPr>
          <w:color w:val="000000"/>
        </w:rPr>
        <w:br/>
      </w:r>
      <w:r>
        <w:rPr>
          <w:rStyle w:val="c0"/>
          <w:color w:val="000000"/>
        </w:rPr>
        <w:t>Учитель высказывает утверждение, которое не соответствует действительности, например: “</w:t>
      </w:r>
      <w:proofErr w:type="spellStart"/>
      <w:r>
        <w:rPr>
          <w:rStyle w:val="c0"/>
          <w:color w:val="000000"/>
        </w:rPr>
        <w:t>We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wear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school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uniform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when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we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go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to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the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theatre</w:t>
      </w:r>
      <w:proofErr w:type="spellEnd"/>
      <w:r>
        <w:rPr>
          <w:rStyle w:val="c0"/>
          <w:color w:val="000000"/>
        </w:rPr>
        <w:t>”. Ученики</w:t>
      </w:r>
      <w:r w:rsidRPr="006B4727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поправляют</w:t>
      </w:r>
      <w:r w:rsidRPr="006B4727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фразы</w:t>
      </w:r>
      <w:r w:rsidRPr="006B4727">
        <w:rPr>
          <w:rStyle w:val="c0"/>
          <w:color w:val="000000"/>
          <w:lang w:val="en-US"/>
        </w:rPr>
        <w:t>: “We do not wear uniform when we go to the theatre”.</w:t>
      </w:r>
    </w:p>
    <w:p w14:paraId="1F35C99B" w14:textId="3972790B" w:rsidR="006B4727" w:rsidRPr="006B4727" w:rsidRDefault="006B4727" w:rsidP="00AE49E2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  <w:lang w:val="en-US"/>
        </w:rPr>
      </w:pPr>
      <w:proofErr w:type="spellStart"/>
      <w:r>
        <w:rPr>
          <w:rStyle w:val="c3"/>
          <w:i/>
          <w:iCs/>
          <w:color w:val="000000"/>
        </w:rPr>
        <w:t>Twenty</w:t>
      </w:r>
      <w:proofErr w:type="spellEnd"/>
      <w:r>
        <w:rPr>
          <w:rStyle w:val="c7"/>
          <w:color w:val="000000"/>
        </w:rPr>
        <w:t> </w:t>
      </w:r>
      <w:proofErr w:type="spellStart"/>
      <w:r>
        <w:rPr>
          <w:rStyle w:val="c3"/>
          <w:i/>
          <w:iCs/>
          <w:color w:val="000000"/>
        </w:rPr>
        <w:t>Questions</w:t>
      </w:r>
      <w:proofErr w:type="spellEnd"/>
      <w:r>
        <w:rPr>
          <w:color w:val="000000"/>
        </w:rPr>
        <w:br/>
      </w:r>
      <w:r>
        <w:rPr>
          <w:rStyle w:val="c0"/>
          <w:color w:val="000000"/>
        </w:rPr>
        <w:t>Учитель задумывает предмет или человека (например, одноклассника). Остальные ученики, задавая общие вопросы, должны отгадать его:</w:t>
      </w:r>
      <w:r>
        <w:rPr>
          <w:color w:val="000000"/>
        </w:rPr>
        <w:br/>
      </w:r>
      <w:proofErr w:type="spellStart"/>
      <w:r>
        <w:rPr>
          <w:rStyle w:val="c0"/>
          <w:color w:val="000000"/>
        </w:rPr>
        <w:t>Is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he</w:t>
      </w:r>
      <w:proofErr w:type="spellEnd"/>
      <w:r>
        <w:rPr>
          <w:rStyle w:val="c0"/>
          <w:color w:val="000000"/>
        </w:rPr>
        <w:t xml:space="preserve"> (</w:t>
      </w:r>
      <w:proofErr w:type="spellStart"/>
      <w:r>
        <w:rPr>
          <w:rStyle w:val="c0"/>
          <w:color w:val="000000"/>
        </w:rPr>
        <w:t>she</w:t>
      </w:r>
      <w:proofErr w:type="spellEnd"/>
      <w:r>
        <w:rPr>
          <w:rStyle w:val="c0"/>
          <w:color w:val="000000"/>
        </w:rPr>
        <w:t xml:space="preserve">) </w:t>
      </w:r>
      <w:proofErr w:type="spellStart"/>
      <w:r>
        <w:rPr>
          <w:rStyle w:val="c0"/>
          <w:color w:val="000000"/>
        </w:rPr>
        <w:t>taller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than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me</w:t>
      </w:r>
      <w:proofErr w:type="spellEnd"/>
      <w:r>
        <w:rPr>
          <w:rStyle w:val="c0"/>
          <w:color w:val="000000"/>
        </w:rPr>
        <w:t xml:space="preserve">? — </w:t>
      </w:r>
      <w:proofErr w:type="spellStart"/>
      <w:r>
        <w:rPr>
          <w:rStyle w:val="c0"/>
          <w:color w:val="000000"/>
        </w:rPr>
        <w:t>Yes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he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is</w:t>
      </w:r>
      <w:proofErr w:type="spellEnd"/>
      <w:r>
        <w:rPr>
          <w:rStyle w:val="c0"/>
          <w:color w:val="000000"/>
        </w:rPr>
        <w:t>.</w:t>
      </w:r>
      <w:r>
        <w:rPr>
          <w:color w:val="000000"/>
        </w:rPr>
        <w:br/>
      </w:r>
      <w:r w:rsidRPr="006B4727">
        <w:rPr>
          <w:rStyle w:val="c0"/>
          <w:color w:val="000000"/>
          <w:lang w:val="en-US"/>
        </w:rPr>
        <w:t>Does he (she) study better than me? — No, he doesn`t.</w:t>
      </w:r>
      <w:r w:rsidRPr="006B4727">
        <w:rPr>
          <w:color w:val="000000"/>
          <w:lang w:val="en-US"/>
        </w:rPr>
        <w:br/>
      </w:r>
      <w:r w:rsidRPr="006B4727">
        <w:rPr>
          <w:rStyle w:val="c0"/>
          <w:color w:val="000000"/>
          <w:lang w:val="en-US"/>
        </w:rPr>
        <w:t>Is his (her) hair longer than mine</w:t>
      </w:r>
      <w:r w:rsidR="00AE49E2" w:rsidRPr="00AE49E2">
        <w:rPr>
          <w:rStyle w:val="c0"/>
          <w:color w:val="000000"/>
          <w:lang w:val="en-US"/>
        </w:rPr>
        <w:t>?</w:t>
      </w:r>
    </w:p>
    <w:p w14:paraId="6D841181" w14:textId="77777777" w:rsidR="006B4727" w:rsidRDefault="006B4727" w:rsidP="00AE49E2">
      <w:pPr>
        <w:pStyle w:val="c9"/>
        <w:numPr>
          <w:ilvl w:val="0"/>
          <w:numId w:val="9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</w:rPr>
        <w:t>Hide-and-seek</w:t>
      </w:r>
      <w:proofErr w:type="spellEnd"/>
      <w:r>
        <w:rPr>
          <w:rStyle w:val="c3"/>
          <w:i/>
          <w:iCs/>
          <w:color w:val="000000"/>
        </w:rPr>
        <w:t xml:space="preserve"> </w:t>
      </w:r>
      <w:proofErr w:type="spellStart"/>
      <w:r>
        <w:rPr>
          <w:rStyle w:val="c3"/>
          <w:i/>
          <w:iCs/>
          <w:color w:val="000000"/>
        </w:rPr>
        <w:t>in</w:t>
      </w:r>
      <w:proofErr w:type="spellEnd"/>
      <w:r>
        <w:rPr>
          <w:rStyle w:val="c3"/>
          <w:i/>
          <w:iCs/>
          <w:color w:val="000000"/>
        </w:rPr>
        <w:t xml:space="preserve"> a </w:t>
      </w:r>
      <w:proofErr w:type="spellStart"/>
      <w:r>
        <w:rPr>
          <w:rStyle w:val="c3"/>
          <w:i/>
          <w:iCs/>
          <w:color w:val="000000"/>
        </w:rPr>
        <w:t>picture</w:t>
      </w:r>
      <w:proofErr w:type="spellEnd"/>
      <w:r>
        <w:rPr>
          <w:color w:val="000000"/>
        </w:rPr>
        <w:br/>
      </w:r>
      <w:r>
        <w:rPr>
          <w:rStyle w:val="c0"/>
          <w:color w:val="000000"/>
        </w:rPr>
        <w:t xml:space="preserve">Учитель вывешивает картинку, на которой нарисованы предметы мебели. Учащиеся мысленно должны спрятаться на картинке. Выбирается водящий. Учащиеся начинают его искать: </w:t>
      </w:r>
      <w:proofErr w:type="spellStart"/>
      <w:r>
        <w:rPr>
          <w:rStyle w:val="c0"/>
          <w:color w:val="000000"/>
        </w:rPr>
        <w:t>Are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you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behind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the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wardrobe</w:t>
      </w:r>
      <w:proofErr w:type="spellEnd"/>
      <w:r>
        <w:rPr>
          <w:rStyle w:val="c0"/>
          <w:color w:val="000000"/>
        </w:rPr>
        <w:t xml:space="preserve">? — </w:t>
      </w:r>
      <w:proofErr w:type="spellStart"/>
      <w:r>
        <w:rPr>
          <w:rStyle w:val="c0"/>
          <w:color w:val="000000"/>
        </w:rPr>
        <w:t>No</w:t>
      </w:r>
      <w:proofErr w:type="spellEnd"/>
      <w:r>
        <w:rPr>
          <w:rStyle w:val="c0"/>
          <w:color w:val="000000"/>
        </w:rPr>
        <w:t xml:space="preserve">, I </w:t>
      </w:r>
      <w:proofErr w:type="spellStart"/>
      <w:r>
        <w:rPr>
          <w:rStyle w:val="c0"/>
          <w:color w:val="000000"/>
        </w:rPr>
        <w:t>am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not</w:t>
      </w:r>
      <w:proofErr w:type="spellEnd"/>
      <w:r>
        <w:rPr>
          <w:rStyle w:val="c0"/>
          <w:color w:val="000000"/>
        </w:rPr>
        <w:t>. Тот, кто угадал, получает право прятаться.</w:t>
      </w:r>
    </w:p>
    <w:p w14:paraId="7EA065AA" w14:textId="77777777" w:rsidR="006B4727" w:rsidRDefault="006B4727" w:rsidP="006B47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Орфографические игры</w:t>
      </w:r>
    </w:p>
    <w:p w14:paraId="6A6928DC" w14:textId="77777777" w:rsidR="006B4727" w:rsidRDefault="006B4727" w:rsidP="006B472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тренировать написание английских слов.</w:t>
      </w:r>
    </w:p>
    <w:p w14:paraId="480132A7" w14:textId="77777777" w:rsidR="002F4050" w:rsidRPr="00EA09CF" w:rsidRDefault="002F4050">
      <w:pPr>
        <w:spacing w:line="480" w:lineRule="auto"/>
        <w:rPr>
          <w:sz w:val="28"/>
          <w:szCs w:val="28"/>
        </w:rPr>
      </w:pPr>
    </w:p>
    <w:sectPr w:rsidR="002F4050" w:rsidRPr="00EA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659AE"/>
    <w:multiLevelType w:val="multilevel"/>
    <w:tmpl w:val="610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75C47"/>
    <w:multiLevelType w:val="multilevel"/>
    <w:tmpl w:val="D1AA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E7561"/>
    <w:multiLevelType w:val="multilevel"/>
    <w:tmpl w:val="CCE6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96F9E"/>
    <w:multiLevelType w:val="multilevel"/>
    <w:tmpl w:val="BC68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82854"/>
    <w:multiLevelType w:val="multilevel"/>
    <w:tmpl w:val="A2CE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C51DC"/>
    <w:multiLevelType w:val="multilevel"/>
    <w:tmpl w:val="45B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919AF"/>
    <w:multiLevelType w:val="multilevel"/>
    <w:tmpl w:val="0EF4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B3722"/>
    <w:multiLevelType w:val="multilevel"/>
    <w:tmpl w:val="B27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16078"/>
    <w:multiLevelType w:val="multilevel"/>
    <w:tmpl w:val="3F7A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FD"/>
    <w:rsid w:val="000B325E"/>
    <w:rsid w:val="002F4050"/>
    <w:rsid w:val="0068446A"/>
    <w:rsid w:val="006B4727"/>
    <w:rsid w:val="00AE49E2"/>
    <w:rsid w:val="00E257FD"/>
    <w:rsid w:val="00EA09CF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3581"/>
  <w15:chartTrackingRefBased/>
  <w15:docId w15:val="{B5076DCC-D8FA-4278-BFEE-A534FC25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4727"/>
  </w:style>
  <w:style w:type="paragraph" w:customStyle="1" w:styleId="c16">
    <w:name w:val="c16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4727"/>
  </w:style>
  <w:style w:type="character" w:customStyle="1" w:styleId="c0">
    <w:name w:val="c0"/>
    <w:basedOn w:val="a0"/>
    <w:rsid w:val="006B4727"/>
  </w:style>
  <w:style w:type="paragraph" w:customStyle="1" w:styleId="c10">
    <w:name w:val="c10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4727"/>
  </w:style>
  <w:style w:type="character" w:customStyle="1" w:styleId="c7">
    <w:name w:val="c7"/>
    <w:basedOn w:val="a0"/>
    <w:rsid w:val="006B4727"/>
  </w:style>
  <w:style w:type="character" w:styleId="a3">
    <w:name w:val="Hyperlink"/>
    <w:basedOn w:val="a0"/>
    <w:uiPriority w:val="99"/>
    <w:semiHidden/>
    <w:unhideWhenUsed/>
    <w:rsid w:val="006B4727"/>
    <w:rPr>
      <w:color w:val="0000FF"/>
      <w:u w:val="single"/>
    </w:rPr>
  </w:style>
  <w:style w:type="character" w:customStyle="1" w:styleId="c19">
    <w:name w:val="c19"/>
    <w:basedOn w:val="a0"/>
    <w:rsid w:val="006B4727"/>
  </w:style>
  <w:style w:type="paragraph" w:customStyle="1" w:styleId="c26">
    <w:name w:val="c26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4727"/>
  </w:style>
  <w:style w:type="paragraph" w:customStyle="1" w:styleId="c14">
    <w:name w:val="c14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uchportal.ru/load/95-1-0-967&amp;sa=D&amp;ust=1552810800600000" TargetMode="External"/><Relationship Id="rId5" Type="http://schemas.openxmlformats.org/officeDocument/2006/relationships/hyperlink" Target="https://www.google.com/url?q=http://www.uchportal.ru/load/95-1-0-12927&amp;sa=D&amp;ust=155281080059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Фидан</dc:creator>
  <cp:keywords/>
  <dc:description/>
  <cp:lastModifiedBy>Фидан</cp:lastModifiedBy>
  <cp:revision>6</cp:revision>
  <cp:lastPrinted>2021-03-13T11:22:00Z</cp:lastPrinted>
  <dcterms:created xsi:type="dcterms:W3CDTF">2021-02-02T06:23:00Z</dcterms:created>
  <dcterms:modified xsi:type="dcterms:W3CDTF">2021-03-13T11:22:00Z</dcterms:modified>
</cp:coreProperties>
</file>