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EB" w:rsidRPr="00E70875" w:rsidRDefault="00522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ПАСПОРТ ПРОЕКТА </w:t>
      </w:r>
      <w:r w:rsidRPr="00E7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&lt;</w:t>
      </w:r>
      <w:r w:rsidR="00445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Адаптируемся -</w:t>
      </w:r>
      <w:r w:rsidR="00904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играя</w:t>
      </w:r>
      <w:r w:rsidRPr="00E7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&gt;</w:t>
      </w:r>
    </w:p>
    <w:p w:rsidR="00143EEB" w:rsidRDefault="00143E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3EEB" w:rsidRDefault="00522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Основные положения</w:t>
      </w:r>
    </w:p>
    <w:p w:rsidR="00143EEB" w:rsidRDefault="00143E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44"/>
        <w:gridCol w:w="10065"/>
      </w:tblGrid>
      <w:tr w:rsidR="00143EEB">
        <w:tc>
          <w:tcPr>
            <w:tcW w:w="4644" w:type="dxa"/>
            <w:vAlign w:val="center"/>
          </w:tcPr>
          <w:p w:rsidR="00143EEB" w:rsidRDefault="0052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начала и окончания проекта</w:t>
            </w:r>
          </w:p>
        </w:tc>
        <w:tc>
          <w:tcPr>
            <w:tcW w:w="10065" w:type="dxa"/>
            <w:vAlign w:val="center"/>
          </w:tcPr>
          <w:p w:rsidR="00143EEB" w:rsidRDefault="00C31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</w:t>
            </w:r>
            <w:r w:rsidR="0043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3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43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43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8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3EEB">
        <w:tc>
          <w:tcPr>
            <w:tcW w:w="4644" w:type="dxa"/>
            <w:vAlign w:val="center"/>
          </w:tcPr>
          <w:p w:rsidR="00143EEB" w:rsidRDefault="0052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 проекта</w:t>
            </w:r>
          </w:p>
        </w:tc>
        <w:tc>
          <w:tcPr>
            <w:tcW w:w="10065" w:type="dxa"/>
            <w:vAlign w:val="center"/>
          </w:tcPr>
          <w:p w:rsidR="00143EEB" w:rsidRPr="00C31384" w:rsidRDefault="00C31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ГБОУ СОШ</w:t>
            </w:r>
          </w:p>
        </w:tc>
      </w:tr>
      <w:tr w:rsidR="00143EEB">
        <w:tc>
          <w:tcPr>
            <w:tcW w:w="4644" w:type="dxa"/>
            <w:vAlign w:val="center"/>
          </w:tcPr>
          <w:p w:rsidR="00143EEB" w:rsidRDefault="0052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  <w:tc>
          <w:tcPr>
            <w:tcW w:w="10065" w:type="dxa"/>
            <w:vAlign w:val="center"/>
          </w:tcPr>
          <w:p w:rsidR="00143EEB" w:rsidRDefault="00C31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 Садовская А. А.</w:t>
            </w:r>
          </w:p>
        </w:tc>
      </w:tr>
      <w:tr w:rsidR="00143EEB">
        <w:tc>
          <w:tcPr>
            <w:tcW w:w="4644" w:type="dxa"/>
            <w:vAlign w:val="center"/>
          </w:tcPr>
          <w:p w:rsidR="00143EEB" w:rsidRDefault="0052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 паспорта проекта</w:t>
            </w:r>
          </w:p>
        </w:tc>
        <w:tc>
          <w:tcPr>
            <w:tcW w:w="10065" w:type="dxa"/>
            <w:vAlign w:val="center"/>
          </w:tcPr>
          <w:p w:rsidR="00143EEB" w:rsidRDefault="00C31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Садовская А. А. </w:t>
            </w:r>
          </w:p>
        </w:tc>
      </w:tr>
    </w:tbl>
    <w:p w:rsidR="00143EEB" w:rsidRDefault="00143E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3EEB" w:rsidRDefault="00522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Содержание проекта</w:t>
      </w:r>
    </w:p>
    <w:p w:rsidR="00143EEB" w:rsidRDefault="00143E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147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68"/>
        <w:gridCol w:w="2268"/>
        <w:gridCol w:w="2976"/>
        <w:gridCol w:w="1560"/>
        <w:gridCol w:w="1417"/>
        <w:gridCol w:w="1418"/>
        <w:gridCol w:w="1701"/>
      </w:tblGrid>
      <w:tr w:rsidR="00143EEB" w:rsidTr="00044885">
        <w:tc>
          <w:tcPr>
            <w:tcW w:w="3368" w:type="dxa"/>
            <w:vAlign w:val="center"/>
          </w:tcPr>
          <w:p w:rsidR="00143EEB" w:rsidRDefault="0052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проекта</w:t>
            </w:r>
          </w:p>
        </w:tc>
        <w:tc>
          <w:tcPr>
            <w:tcW w:w="11340" w:type="dxa"/>
            <w:gridSpan w:val="6"/>
            <w:vAlign w:val="center"/>
          </w:tcPr>
          <w:p w:rsidR="00143EEB" w:rsidRDefault="00B33359" w:rsidP="00C31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Обеспечить к </w:t>
            </w:r>
            <w:r w:rsidR="0092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концу мая 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повышение уровня адаптации детей к условиям </w:t>
            </w:r>
            <w:r w:rsidR="00C3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СОШ в возрасте от 6 до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 </w:t>
            </w:r>
            <w:r w:rsidR="00C3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8</w:t>
            </w:r>
            <w:r w:rsidR="00CA5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посредством </w:t>
            </w:r>
            <w:r w:rsidR="0034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4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театрально </w:t>
            </w:r>
            <w:r w:rsidR="0034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 деятельности</w:t>
            </w:r>
          </w:p>
        </w:tc>
      </w:tr>
      <w:tr w:rsidR="00143EEB" w:rsidTr="00044885">
        <w:tc>
          <w:tcPr>
            <w:tcW w:w="3368" w:type="dxa"/>
            <w:vMerge w:val="restart"/>
            <w:vAlign w:val="center"/>
          </w:tcPr>
          <w:p w:rsidR="00143EEB" w:rsidRDefault="00522935" w:rsidP="00C31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Показатели проекта и их значения по </w:t>
            </w:r>
            <w:r w:rsidR="00C3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месяцам</w:t>
            </w:r>
          </w:p>
        </w:tc>
        <w:tc>
          <w:tcPr>
            <w:tcW w:w="2268" w:type="dxa"/>
            <w:vMerge w:val="restart"/>
            <w:vAlign w:val="center"/>
          </w:tcPr>
          <w:p w:rsidR="00143EEB" w:rsidRDefault="0052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976" w:type="dxa"/>
            <w:vMerge w:val="restart"/>
            <w:vAlign w:val="center"/>
          </w:tcPr>
          <w:p w:rsidR="00143EEB" w:rsidRDefault="0052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показателя (основной, аналитический)</w:t>
            </w:r>
          </w:p>
        </w:tc>
        <w:tc>
          <w:tcPr>
            <w:tcW w:w="1560" w:type="dxa"/>
            <w:vMerge w:val="restart"/>
            <w:vAlign w:val="center"/>
          </w:tcPr>
          <w:p w:rsidR="00143EEB" w:rsidRDefault="0052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Базовое значение*</w:t>
            </w:r>
          </w:p>
        </w:tc>
        <w:tc>
          <w:tcPr>
            <w:tcW w:w="4536" w:type="dxa"/>
            <w:gridSpan w:val="3"/>
            <w:vAlign w:val="center"/>
          </w:tcPr>
          <w:p w:rsidR="00143EEB" w:rsidRDefault="0052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Период, </w:t>
            </w:r>
            <w:r w:rsidR="0034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143EEB" w:rsidTr="00044885">
        <w:tc>
          <w:tcPr>
            <w:tcW w:w="3368" w:type="dxa"/>
            <w:vMerge/>
            <w:vAlign w:val="center"/>
          </w:tcPr>
          <w:p w:rsidR="00143EEB" w:rsidRDefault="00143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43EEB" w:rsidRDefault="00143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143EEB" w:rsidRDefault="00143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43EEB" w:rsidRDefault="00143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43EEB" w:rsidRDefault="00C31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vAlign w:val="center"/>
          </w:tcPr>
          <w:p w:rsidR="00143EEB" w:rsidRDefault="00C31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vAlign w:val="center"/>
          </w:tcPr>
          <w:p w:rsidR="00143EEB" w:rsidRDefault="00C31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143EEB" w:rsidTr="00044885">
        <w:tc>
          <w:tcPr>
            <w:tcW w:w="3368" w:type="dxa"/>
            <w:vMerge/>
            <w:vAlign w:val="center"/>
          </w:tcPr>
          <w:p w:rsidR="00143EEB" w:rsidRDefault="00143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43EEB" w:rsidRDefault="00CA5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8B267F" w:rsidRPr="008B2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в возрасте от </w:t>
            </w:r>
            <w:r w:rsidR="00C3138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8B267F" w:rsidRPr="008B2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r w:rsidR="00C3138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8B267F" w:rsidRPr="008B2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  <w:r w:rsidR="00531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="009F1980">
              <w:rPr>
                <w:rFonts w:ascii="Times New Roman" w:eastAsia="Calibri" w:hAnsi="Times New Roman" w:cs="Times New Roman"/>
                <w:sz w:val="24"/>
                <w:szCs w:val="24"/>
              </w:rPr>
              <w:t>высоким уровнем а</w:t>
            </w:r>
            <w:r w:rsidR="00531DDE">
              <w:rPr>
                <w:rFonts w:ascii="Times New Roman" w:eastAsia="Calibri" w:hAnsi="Times New Roman" w:cs="Times New Roman"/>
                <w:sz w:val="24"/>
                <w:szCs w:val="24"/>
              </w:rPr>
              <w:t>даптаци</w:t>
            </w:r>
            <w:r w:rsidR="009F198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976" w:type="dxa"/>
            <w:vAlign w:val="center"/>
          </w:tcPr>
          <w:p w:rsidR="00143EEB" w:rsidRDefault="00A67531" w:rsidP="00A67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</w:t>
            </w:r>
          </w:p>
        </w:tc>
        <w:tc>
          <w:tcPr>
            <w:tcW w:w="1560" w:type="dxa"/>
            <w:vAlign w:val="center"/>
          </w:tcPr>
          <w:p w:rsidR="00143EEB" w:rsidRDefault="00CA576A" w:rsidP="00BF2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F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5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143EEB" w:rsidRDefault="00CA576A" w:rsidP="00327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2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5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143EEB" w:rsidRDefault="00CA576A" w:rsidP="00327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2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5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143EEB" w:rsidRDefault="00CA576A" w:rsidP="00327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27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5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43EEB" w:rsidTr="00044885">
        <w:tc>
          <w:tcPr>
            <w:tcW w:w="3368" w:type="dxa"/>
            <w:vMerge/>
            <w:vAlign w:val="center"/>
          </w:tcPr>
          <w:p w:rsidR="00143EEB" w:rsidRDefault="00143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43EEB" w:rsidRDefault="0025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="0004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родителей,</w:t>
            </w:r>
            <w:r w:rsidR="00B5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охваченных консультационными услугами в адаптационный период</w:t>
            </w:r>
          </w:p>
        </w:tc>
        <w:tc>
          <w:tcPr>
            <w:tcW w:w="2976" w:type="dxa"/>
            <w:vAlign w:val="center"/>
          </w:tcPr>
          <w:p w:rsidR="00143EEB" w:rsidRDefault="006A38BA" w:rsidP="0023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аналитический</w:t>
            </w:r>
          </w:p>
        </w:tc>
        <w:tc>
          <w:tcPr>
            <w:tcW w:w="1560" w:type="dxa"/>
            <w:vAlign w:val="center"/>
          </w:tcPr>
          <w:p w:rsidR="00143EEB" w:rsidRDefault="000872DC" w:rsidP="00644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5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143EEB" w:rsidRDefault="002564B4" w:rsidP="00EE3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418" w:type="dxa"/>
            <w:vAlign w:val="center"/>
          </w:tcPr>
          <w:p w:rsidR="00143EEB" w:rsidRDefault="000872DC" w:rsidP="00EE3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25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143EEB" w:rsidRDefault="000872DC" w:rsidP="00EE3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25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43EEB" w:rsidTr="00044885">
        <w:tc>
          <w:tcPr>
            <w:tcW w:w="3368" w:type="dxa"/>
            <w:vMerge/>
            <w:vAlign w:val="center"/>
          </w:tcPr>
          <w:p w:rsidR="00143EEB" w:rsidRDefault="00143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43EEB" w:rsidRDefault="002564B4" w:rsidP="00C31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="0032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r w:rsidR="0032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F0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повысивших уровень профессиональной компетенции</w:t>
            </w:r>
          </w:p>
        </w:tc>
        <w:tc>
          <w:tcPr>
            <w:tcW w:w="2976" w:type="dxa"/>
            <w:vAlign w:val="center"/>
          </w:tcPr>
          <w:p w:rsidR="00143EEB" w:rsidRDefault="006A38BA" w:rsidP="00323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аналитический</w:t>
            </w:r>
          </w:p>
        </w:tc>
        <w:tc>
          <w:tcPr>
            <w:tcW w:w="1560" w:type="dxa"/>
            <w:vAlign w:val="center"/>
          </w:tcPr>
          <w:p w:rsidR="00143EEB" w:rsidRDefault="002564B4" w:rsidP="002C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417" w:type="dxa"/>
            <w:vAlign w:val="center"/>
          </w:tcPr>
          <w:p w:rsidR="00143EEB" w:rsidRDefault="000872DC" w:rsidP="002C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5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418" w:type="dxa"/>
            <w:vAlign w:val="center"/>
          </w:tcPr>
          <w:p w:rsidR="00143EEB" w:rsidRDefault="000872DC" w:rsidP="002C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5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143EEB" w:rsidRDefault="000872DC" w:rsidP="002C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5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2564B4" w:rsidTr="00044885">
        <w:tc>
          <w:tcPr>
            <w:tcW w:w="3368" w:type="dxa"/>
            <w:vAlign w:val="center"/>
          </w:tcPr>
          <w:p w:rsidR="002564B4" w:rsidRDefault="00256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564B4" w:rsidRDefault="0025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мероприятий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использованием театрально игровой деятельности</w:t>
            </w:r>
          </w:p>
        </w:tc>
        <w:tc>
          <w:tcPr>
            <w:tcW w:w="2976" w:type="dxa"/>
            <w:vAlign w:val="center"/>
          </w:tcPr>
          <w:p w:rsidR="002564B4" w:rsidRDefault="002564B4" w:rsidP="00323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основной</w:t>
            </w:r>
          </w:p>
        </w:tc>
        <w:tc>
          <w:tcPr>
            <w:tcW w:w="1560" w:type="dxa"/>
            <w:vAlign w:val="center"/>
          </w:tcPr>
          <w:p w:rsidR="002564B4" w:rsidRDefault="002564B4" w:rsidP="002C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64B4" w:rsidRDefault="00C31384" w:rsidP="002C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2564B4" w:rsidRDefault="00C31384" w:rsidP="002C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2564B4" w:rsidRDefault="00C31384" w:rsidP="002C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43EEB" w:rsidTr="00044885">
        <w:tc>
          <w:tcPr>
            <w:tcW w:w="3368" w:type="dxa"/>
            <w:vAlign w:val="center"/>
          </w:tcPr>
          <w:p w:rsidR="00143EEB" w:rsidRDefault="0052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Результаты проекта</w:t>
            </w:r>
          </w:p>
        </w:tc>
        <w:tc>
          <w:tcPr>
            <w:tcW w:w="11340" w:type="dxa"/>
            <w:gridSpan w:val="6"/>
            <w:vAlign w:val="center"/>
          </w:tcPr>
          <w:p w:rsidR="000B0A14" w:rsidRDefault="002D1586" w:rsidP="000F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психолого-педагогического сопровождения процесса адаптации </w:t>
            </w:r>
            <w:r w:rsidR="000F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2D1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возрасте от 6 до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 </w:t>
            </w:r>
            <w:r w:rsidR="000F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условиям ГБОУ СОШ</w:t>
            </w:r>
            <w:r w:rsidRPr="002D1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средств театральной игровой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Методическое пособие </w:t>
            </w:r>
          </w:p>
        </w:tc>
      </w:tr>
      <w:tr w:rsidR="00143EEB" w:rsidTr="000F5652">
        <w:trPr>
          <w:trHeight w:val="4548"/>
        </w:trPr>
        <w:tc>
          <w:tcPr>
            <w:tcW w:w="3368" w:type="dxa"/>
            <w:vAlign w:val="center"/>
          </w:tcPr>
          <w:p w:rsidR="00143EEB" w:rsidRDefault="0052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модели функционирования результатов проекта</w:t>
            </w:r>
          </w:p>
        </w:tc>
        <w:tc>
          <w:tcPr>
            <w:tcW w:w="11340" w:type="dxa"/>
            <w:gridSpan w:val="6"/>
            <w:vAlign w:val="center"/>
          </w:tcPr>
          <w:p w:rsidR="007217CB" w:rsidRPr="007217CB" w:rsidRDefault="007217CB" w:rsidP="0021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0F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 2021</w:t>
            </w:r>
            <w:r w:rsidRPr="0072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по </w:t>
            </w:r>
            <w:r w:rsidR="0092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2022</w:t>
            </w:r>
            <w:r w:rsidRPr="0072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будет реализовываться проект для повышения уровн</w:t>
            </w:r>
            <w:r w:rsidR="000F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адаптации детей к условиям школы в возрасте от 6 до 8</w:t>
            </w:r>
            <w:r w:rsidRPr="0072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 посредством использования театральной игровой деятельности.</w:t>
            </w:r>
          </w:p>
          <w:p w:rsidR="0021158B" w:rsidRPr="0021158B" w:rsidRDefault="007217CB" w:rsidP="0021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 w:rsidR="0021158B" w:rsidRPr="0072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включает в себя следующие направления деятельности, стимулирующей</w:t>
            </w:r>
            <w:r w:rsidR="000F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 адаптации ребенка к школе</w:t>
            </w:r>
            <w:r w:rsidR="0021158B" w:rsidRPr="0021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1158B" w:rsidRPr="0021158B" w:rsidRDefault="0021158B" w:rsidP="0021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21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работа с родителями</w:t>
            </w:r>
            <w:r w:rsidRPr="0021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(сбор сведений о ребенке, семье; разработка рекомендаций по подготовке ребенка к условиям общественного воспитания; предварительное знакомство родителей с </w:t>
            </w:r>
            <w:r w:rsidR="000F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общеобразовательным учреждением</w:t>
            </w:r>
            <w:r w:rsidRPr="0021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его традициями, правилами, особенностями воспитательно-образовательной работы; ориентация родителей на выработку единых требований к поведению ребенка, согласование воздействий на него дома и в </w:t>
            </w:r>
            <w:r w:rsidR="000F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  <w:r w:rsidRPr="0021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1158B" w:rsidRPr="0021158B" w:rsidRDefault="0021158B" w:rsidP="0021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21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работа с детьми</w:t>
            </w:r>
            <w:r w:rsidRPr="0021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(установка контакта с ребенком в первый же день; изучение индивидуальных особенностей психики каждого ребенка; формирование положительной установки на детский сад, позитивное отношение к нему;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театрализованных </w:t>
            </w:r>
            <w:r w:rsidRPr="0021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 и упражнений, направленных на положительное эмоциональное взаимодействие со взрослым и сверстниками; обогащение предметно-игровой деятельности детей, создание ситуации успеха в игре);</w:t>
            </w:r>
          </w:p>
          <w:p w:rsidR="00143EEB" w:rsidRDefault="0021158B" w:rsidP="0028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21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трансляция опыта </w:t>
            </w:r>
            <w:r w:rsidRPr="0021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8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методического пособия</w:t>
            </w:r>
            <w:r w:rsidRPr="0021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143EEB" w:rsidRDefault="00143E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3EEB" w:rsidRDefault="005229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143EEB" w:rsidRDefault="0052293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Базовое значение показателя на отчетную дату.</w:t>
      </w:r>
    </w:p>
    <w:p w:rsidR="00143EEB" w:rsidRDefault="00522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 Этапы и контрольные точки</w:t>
      </w:r>
    </w:p>
    <w:p w:rsidR="00143EEB" w:rsidRDefault="00143E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147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82"/>
        <w:gridCol w:w="6555"/>
        <w:gridCol w:w="5670"/>
        <w:gridCol w:w="1701"/>
      </w:tblGrid>
      <w:tr w:rsidR="00143EEB" w:rsidTr="00280371">
        <w:tc>
          <w:tcPr>
            <w:tcW w:w="782" w:type="dxa"/>
            <w:vAlign w:val="center"/>
          </w:tcPr>
          <w:p w:rsidR="00143EEB" w:rsidRDefault="0052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55" w:type="dxa"/>
            <w:vAlign w:val="center"/>
          </w:tcPr>
          <w:p w:rsidR="00143EEB" w:rsidRDefault="0052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70" w:type="dxa"/>
            <w:vAlign w:val="center"/>
          </w:tcPr>
          <w:p w:rsidR="00143EEB" w:rsidRDefault="0052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(контрольная точка результата/контрольная точка показателя)</w:t>
            </w:r>
          </w:p>
        </w:tc>
        <w:tc>
          <w:tcPr>
            <w:tcW w:w="1701" w:type="dxa"/>
            <w:vAlign w:val="center"/>
          </w:tcPr>
          <w:p w:rsidR="00143EEB" w:rsidRDefault="0052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</w:tr>
      <w:tr w:rsidR="00143EEB" w:rsidTr="00280371">
        <w:tc>
          <w:tcPr>
            <w:tcW w:w="782" w:type="dxa"/>
            <w:vAlign w:val="center"/>
          </w:tcPr>
          <w:p w:rsidR="00143EEB" w:rsidRDefault="0052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55" w:type="dxa"/>
            <w:vAlign w:val="center"/>
          </w:tcPr>
          <w:p w:rsidR="00143EEB" w:rsidRDefault="00FE0C28" w:rsidP="00EE3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уровня адаптации детей к условиям </w:t>
            </w:r>
            <w:r w:rsidR="00E03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5670" w:type="dxa"/>
            <w:vAlign w:val="center"/>
          </w:tcPr>
          <w:p w:rsidR="00143EEB" w:rsidRDefault="00B4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точка </w:t>
            </w:r>
            <w:r w:rsidR="00FE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701" w:type="dxa"/>
            <w:vAlign w:val="center"/>
          </w:tcPr>
          <w:p w:rsidR="00B43B3A" w:rsidRDefault="0044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143EEB" w:rsidRDefault="0044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143EEB" w:rsidTr="00280371">
        <w:tc>
          <w:tcPr>
            <w:tcW w:w="782" w:type="dxa"/>
            <w:vAlign w:val="center"/>
          </w:tcPr>
          <w:p w:rsidR="00143EEB" w:rsidRDefault="0052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55" w:type="dxa"/>
            <w:vAlign w:val="center"/>
          </w:tcPr>
          <w:p w:rsidR="00143EEB" w:rsidRDefault="004F2C08" w:rsidP="00E03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консультационных услуг проводимых специалистами </w:t>
            </w:r>
            <w:r w:rsidR="00E03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адаптационный период</w:t>
            </w:r>
          </w:p>
        </w:tc>
        <w:tc>
          <w:tcPr>
            <w:tcW w:w="5670" w:type="dxa"/>
            <w:vAlign w:val="center"/>
          </w:tcPr>
          <w:p w:rsidR="00143EEB" w:rsidRDefault="00B43B3A" w:rsidP="00B4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точка </w:t>
            </w:r>
            <w:r w:rsidR="00FE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701" w:type="dxa"/>
            <w:vAlign w:val="center"/>
          </w:tcPr>
          <w:p w:rsidR="00B43B3A" w:rsidRDefault="00B4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143EEB" w:rsidRDefault="0044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143EEB" w:rsidTr="00280371">
        <w:tc>
          <w:tcPr>
            <w:tcW w:w="782" w:type="dxa"/>
            <w:vAlign w:val="center"/>
          </w:tcPr>
          <w:p w:rsidR="00143EEB" w:rsidRDefault="0052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55" w:type="dxa"/>
            <w:vAlign w:val="center"/>
          </w:tcPr>
          <w:p w:rsidR="00143EEB" w:rsidRDefault="004F2C08" w:rsidP="00E03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</w:t>
            </w:r>
            <w:r w:rsidR="00E03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педагогов начальных классов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работе с детьми</w:t>
            </w:r>
            <w:r w:rsidR="00EE3998" w:rsidRPr="00EE3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EE3998" w:rsidRPr="00EE3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адаптационного периода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средствами игровой театральной деятельности</w:t>
            </w:r>
          </w:p>
        </w:tc>
        <w:tc>
          <w:tcPr>
            <w:tcW w:w="5670" w:type="dxa"/>
            <w:vAlign w:val="center"/>
          </w:tcPr>
          <w:p w:rsidR="00143EEB" w:rsidRDefault="00B43B3A" w:rsidP="00B4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Контрольная точка </w:t>
            </w:r>
            <w:r w:rsidR="00FE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701" w:type="dxa"/>
            <w:vAlign w:val="center"/>
          </w:tcPr>
          <w:p w:rsidR="0044388B" w:rsidRDefault="0044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 </w:t>
            </w:r>
          </w:p>
          <w:p w:rsidR="00143EEB" w:rsidRDefault="0044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9671F1" w:rsidTr="00280371">
        <w:tc>
          <w:tcPr>
            <w:tcW w:w="782" w:type="dxa"/>
            <w:vAlign w:val="center"/>
          </w:tcPr>
          <w:p w:rsidR="009671F1" w:rsidRDefault="009671F1" w:rsidP="00967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6555" w:type="dxa"/>
            <w:vAlign w:val="center"/>
          </w:tcPr>
          <w:p w:rsidR="009671F1" w:rsidRDefault="009671F1" w:rsidP="00967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пособие</w:t>
            </w:r>
          </w:p>
        </w:tc>
        <w:tc>
          <w:tcPr>
            <w:tcW w:w="5670" w:type="dxa"/>
            <w:vAlign w:val="center"/>
          </w:tcPr>
          <w:p w:rsidR="009671F1" w:rsidRPr="00B43B3A" w:rsidRDefault="009671F1" w:rsidP="00967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701" w:type="dxa"/>
            <w:vAlign w:val="center"/>
          </w:tcPr>
          <w:p w:rsidR="009671F1" w:rsidRDefault="0044388B" w:rsidP="00967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9671F1" w:rsidRDefault="009671F1" w:rsidP="00967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4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0371" w:rsidTr="00280371">
        <w:tc>
          <w:tcPr>
            <w:tcW w:w="782" w:type="dxa"/>
            <w:vAlign w:val="center"/>
          </w:tcPr>
          <w:p w:rsidR="00280371" w:rsidRDefault="009671F1" w:rsidP="0028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8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55" w:type="dxa"/>
            <w:vAlign w:val="center"/>
          </w:tcPr>
          <w:p w:rsidR="00280371" w:rsidRDefault="002D1586" w:rsidP="00E03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="00E03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71F1" w:rsidRPr="00AB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психолого-педагогического сопровождения процесса адаптации </w:t>
            </w:r>
            <w:r w:rsidR="00E03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учеников</w:t>
            </w:r>
            <w:r w:rsidR="009671F1" w:rsidRPr="00AB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3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младшего школьного возраста к условиям </w:t>
            </w:r>
            <w:r w:rsidR="009671F1" w:rsidRPr="00AB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="009671F1" w:rsidRPr="0096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средств театральной игровой деятельности</w:t>
            </w:r>
          </w:p>
        </w:tc>
        <w:tc>
          <w:tcPr>
            <w:tcW w:w="5670" w:type="dxa"/>
            <w:vAlign w:val="center"/>
          </w:tcPr>
          <w:p w:rsidR="00280371" w:rsidRPr="00B43B3A" w:rsidRDefault="009671F1" w:rsidP="0028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701" w:type="dxa"/>
            <w:vAlign w:val="center"/>
          </w:tcPr>
          <w:p w:rsidR="009671F1" w:rsidRPr="009671F1" w:rsidRDefault="0044388B" w:rsidP="00967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280371" w:rsidRDefault="009671F1" w:rsidP="00967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4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143EEB" w:rsidRDefault="00143E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3EEB" w:rsidRDefault="00522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Структурная декомпозиция результатов проекта</w:t>
      </w:r>
    </w:p>
    <w:p w:rsidR="00143EEB" w:rsidRDefault="00143E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6946"/>
        <w:gridCol w:w="6946"/>
      </w:tblGrid>
      <w:tr w:rsidR="00143EEB">
        <w:tc>
          <w:tcPr>
            <w:tcW w:w="709" w:type="dxa"/>
            <w:vAlign w:val="center"/>
          </w:tcPr>
          <w:p w:rsidR="00143EEB" w:rsidRDefault="0052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Align w:val="center"/>
          </w:tcPr>
          <w:p w:rsidR="00143EEB" w:rsidRDefault="0052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проекта</w:t>
            </w:r>
          </w:p>
        </w:tc>
        <w:tc>
          <w:tcPr>
            <w:tcW w:w="6946" w:type="dxa"/>
            <w:vAlign w:val="center"/>
          </w:tcPr>
          <w:p w:rsidR="00143EEB" w:rsidRDefault="0052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Требование к результату</w:t>
            </w:r>
          </w:p>
        </w:tc>
      </w:tr>
      <w:tr w:rsidR="00191FAF" w:rsidTr="009873B4">
        <w:trPr>
          <w:trHeight w:val="1088"/>
        </w:trPr>
        <w:tc>
          <w:tcPr>
            <w:tcW w:w="709" w:type="dxa"/>
            <w:vAlign w:val="center"/>
          </w:tcPr>
          <w:p w:rsidR="00191FAF" w:rsidRDefault="0019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:rsidR="00191FAF" w:rsidRDefault="00191FAF" w:rsidP="00074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 безболезненно</w:t>
            </w:r>
            <w:r w:rsidR="00074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преодоление адаптации 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74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Школьники</w:t>
            </w:r>
            <w:r w:rsidRPr="0010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 участвуют в играх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6" w:type="dxa"/>
            <w:vAlign w:val="center"/>
          </w:tcPr>
          <w:p w:rsidR="00191FAF" w:rsidRDefault="00280371" w:rsidP="0019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 и утвержден план совместной деятельности с детьми с использованием средств театральной игровой деятельности</w:t>
            </w:r>
          </w:p>
        </w:tc>
      </w:tr>
      <w:tr w:rsidR="00191FAF" w:rsidTr="000B3BA9">
        <w:trPr>
          <w:trHeight w:val="1364"/>
        </w:trPr>
        <w:tc>
          <w:tcPr>
            <w:tcW w:w="709" w:type="dxa"/>
            <w:vAlign w:val="center"/>
          </w:tcPr>
          <w:p w:rsidR="00191FAF" w:rsidRDefault="0019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:rsidR="00191FAF" w:rsidRDefault="00191FAF" w:rsidP="00074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 </w:t>
            </w:r>
            <w:r w:rsidR="00074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учителями начальных классов, педагогом-организатором</w:t>
            </w:r>
            <w:r w:rsidRPr="00E7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родителями установятся дружеские партнёрские отношения, что заставит их принять активную позицию к адаптации и дальнейшей жизни </w:t>
            </w:r>
            <w:r w:rsidR="007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школы.</w:t>
            </w:r>
          </w:p>
        </w:tc>
        <w:tc>
          <w:tcPr>
            <w:tcW w:w="6946" w:type="dxa"/>
            <w:vAlign w:val="center"/>
          </w:tcPr>
          <w:p w:rsidR="00191FAF" w:rsidRDefault="00280371" w:rsidP="0019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по результатам мониторинга консультационных услуг</w:t>
            </w:r>
          </w:p>
        </w:tc>
      </w:tr>
      <w:tr w:rsidR="00191FAF">
        <w:tc>
          <w:tcPr>
            <w:tcW w:w="709" w:type="dxa"/>
            <w:vAlign w:val="center"/>
          </w:tcPr>
          <w:p w:rsidR="00191FAF" w:rsidRDefault="00191FAF" w:rsidP="0019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46" w:type="dxa"/>
            <w:vAlign w:val="center"/>
          </w:tcPr>
          <w:p w:rsidR="00191FAF" w:rsidRDefault="00704E1E" w:rsidP="00704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повысили свою компетенцию</w:t>
            </w:r>
            <w:r w:rsidR="0028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разработали методическое пособие</w:t>
            </w:r>
          </w:p>
        </w:tc>
        <w:tc>
          <w:tcPr>
            <w:tcW w:w="6946" w:type="dxa"/>
            <w:vAlign w:val="center"/>
          </w:tcPr>
          <w:p w:rsidR="00191FAF" w:rsidRDefault="00280371" w:rsidP="00704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 о повышения уровня компетенций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изданное методическое пособие</w:t>
            </w:r>
          </w:p>
        </w:tc>
      </w:tr>
      <w:tr w:rsidR="009671F1">
        <w:tc>
          <w:tcPr>
            <w:tcW w:w="709" w:type="dxa"/>
            <w:vAlign w:val="center"/>
          </w:tcPr>
          <w:p w:rsidR="009671F1" w:rsidRDefault="009671F1" w:rsidP="0019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46" w:type="dxa"/>
            <w:vAlign w:val="center"/>
          </w:tcPr>
          <w:p w:rsidR="009671F1" w:rsidRDefault="009671F1" w:rsidP="00704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Разработана </w:t>
            </w:r>
            <w:r w:rsidR="00FE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AB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психолого-педагогического сопровождения процесса адаптации </w:t>
            </w:r>
            <w:r w:rsidR="007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младшего школьного</w:t>
            </w:r>
            <w:r w:rsidRPr="00AB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возраста к условиям </w:t>
            </w:r>
            <w:r w:rsidRPr="00AB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96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средств театральной игровой деятельности</w:t>
            </w:r>
          </w:p>
        </w:tc>
        <w:tc>
          <w:tcPr>
            <w:tcW w:w="6946" w:type="dxa"/>
            <w:vAlign w:val="center"/>
          </w:tcPr>
          <w:p w:rsidR="009671F1" w:rsidRDefault="009671F1" w:rsidP="0019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Разработана и утверждена </w:t>
            </w:r>
            <w:r w:rsidR="00FE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</w:tr>
      <w:tr w:rsidR="009671F1">
        <w:tc>
          <w:tcPr>
            <w:tcW w:w="709" w:type="dxa"/>
            <w:vAlign w:val="center"/>
          </w:tcPr>
          <w:p w:rsidR="009671F1" w:rsidRDefault="009671F1" w:rsidP="0019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6946" w:type="dxa"/>
            <w:vAlign w:val="center"/>
          </w:tcPr>
          <w:p w:rsidR="009671F1" w:rsidRDefault="009671F1" w:rsidP="00704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пособие</w:t>
            </w:r>
            <w:r w:rsidR="000B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B0A14" w:rsidRPr="000B0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Данное пособие для </w:t>
            </w:r>
            <w:r w:rsidR="00704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учителей, специалистов ОУ</w:t>
            </w:r>
            <w:r w:rsidR="000B0A14" w:rsidRPr="000B0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родителей, поможет с трудностями в адаптационном периоде </w:t>
            </w:r>
            <w:r w:rsidR="00704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учеников</w:t>
            </w:r>
            <w:r w:rsidR="000B0A14" w:rsidRPr="000B0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 </w:t>
            </w:r>
            <w:r w:rsidR="00704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школе</w:t>
            </w:r>
            <w:r w:rsidR="000B0A14" w:rsidRPr="000B0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Пособие разделено на два раздела: первый раздел – для </w:t>
            </w:r>
            <w:r w:rsidR="00704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учителей, специалистов</w:t>
            </w:r>
            <w:r w:rsidR="000B0A14" w:rsidRPr="000B0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второй – для родителей</w:t>
            </w:r>
          </w:p>
        </w:tc>
        <w:tc>
          <w:tcPr>
            <w:tcW w:w="6946" w:type="dxa"/>
            <w:vAlign w:val="center"/>
          </w:tcPr>
          <w:p w:rsidR="009671F1" w:rsidRDefault="009671F1" w:rsidP="0019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Издано методическое пособие</w:t>
            </w:r>
          </w:p>
        </w:tc>
      </w:tr>
    </w:tbl>
    <w:p w:rsidR="00143EEB" w:rsidRDefault="00143E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3EEB" w:rsidRDefault="009043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22935">
        <w:rPr>
          <w:rFonts w:ascii="Times New Roman" w:eastAsia="Times New Roman" w:hAnsi="Times New Roman" w:cs="Times New Roman"/>
          <w:color w:val="000000"/>
          <w:sz w:val="24"/>
          <w:szCs w:val="24"/>
        </w:rPr>
        <w:t>. Ключевые риски и возможности</w:t>
      </w:r>
    </w:p>
    <w:p w:rsidR="00143EEB" w:rsidRDefault="00143E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6946"/>
        <w:gridCol w:w="6946"/>
      </w:tblGrid>
      <w:tr w:rsidR="00143EEB">
        <w:tc>
          <w:tcPr>
            <w:tcW w:w="817" w:type="dxa"/>
            <w:vAlign w:val="center"/>
          </w:tcPr>
          <w:p w:rsidR="00143EEB" w:rsidRDefault="0052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Align w:val="center"/>
          </w:tcPr>
          <w:p w:rsidR="00143EEB" w:rsidRDefault="0052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риска/возможности</w:t>
            </w:r>
          </w:p>
        </w:tc>
        <w:tc>
          <w:tcPr>
            <w:tcW w:w="6946" w:type="dxa"/>
            <w:vAlign w:val="center"/>
          </w:tcPr>
          <w:p w:rsidR="00143EEB" w:rsidRDefault="00522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риска/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реализации возможности</w:t>
            </w:r>
          </w:p>
        </w:tc>
      </w:tr>
      <w:tr w:rsidR="00777CDA" w:rsidTr="006D0627">
        <w:tc>
          <w:tcPr>
            <w:tcW w:w="817" w:type="dxa"/>
            <w:vAlign w:val="center"/>
          </w:tcPr>
          <w:p w:rsidR="00777CDA" w:rsidRDefault="00777CDA" w:rsidP="00777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7CDA" w:rsidRPr="00777CDA" w:rsidRDefault="00777CDA" w:rsidP="0090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DA">
              <w:rPr>
                <w:rFonts w:ascii="Times New Roman" w:hAnsi="Times New Roman" w:cs="Times New Roman"/>
                <w:bCs/>
                <w:iCs/>
                <w:color w:val="000000" w:themeColor="text1"/>
                <w:kern w:val="24"/>
                <w:sz w:val="24"/>
                <w:szCs w:val="24"/>
              </w:rPr>
              <w:t xml:space="preserve">Низкий уровень компетенции </w:t>
            </w:r>
            <w:r w:rsidR="00904348">
              <w:rPr>
                <w:rFonts w:ascii="Times New Roman" w:hAnsi="Times New Roman" w:cs="Times New Roman"/>
                <w:bCs/>
                <w:iCs/>
                <w:color w:val="000000" w:themeColor="text1"/>
                <w:kern w:val="24"/>
                <w:sz w:val="24"/>
                <w:szCs w:val="24"/>
              </w:rPr>
              <w:t>учителей начальных классов</w:t>
            </w:r>
            <w:r w:rsidRPr="00777CDA">
              <w:rPr>
                <w:rFonts w:ascii="Times New Roman" w:hAnsi="Times New Roman" w:cs="Times New Roman"/>
                <w:bCs/>
                <w:iCs/>
                <w:color w:val="000000" w:themeColor="text1"/>
                <w:kern w:val="24"/>
                <w:sz w:val="24"/>
                <w:szCs w:val="24"/>
              </w:rPr>
              <w:t>, угроза перехода</w:t>
            </w:r>
            <w:r w:rsidR="008C3D77">
              <w:rPr>
                <w:rFonts w:ascii="Times New Roman" w:hAnsi="Times New Roman" w:cs="Times New Roman"/>
                <w:bCs/>
                <w:iCs/>
                <w:color w:val="000000" w:themeColor="text1"/>
                <w:kern w:val="24"/>
                <w:sz w:val="24"/>
                <w:szCs w:val="24"/>
              </w:rPr>
              <w:t xml:space="preserve"> детей и родителей </w:t>
            </w:r>
            <w:r w:rsidRPr="00777CDA">
              <w:rPr>
                <w:rFonts w:ascii="Times New Roman" w:hAnsi="Times New Roman" w:cs="Times New Roman"/>
                <w:bCs/>
                <w:iCs/>
                <w:color w:val="000000" w:themeColor="text1"/>
                <w:kern w:val="24"/>
                <w:sz w:val="24"/>
                <w:szCs w:val="24"/>
              </w:rPr>
              <w:t>к конкурентам/привлечение профессионально-компетентных специалистов через сетевое взаимодействие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7CDA" w:rsidRPr="00777CDA" w:rsidRDefault="00777CDA" w:rsidP="00777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CDA">
              <w:rPr>
                <w:rFonts w:ascii="Times New Roman" w:hAnsi="Times New Roman" w:cs="Times New Roman"/>
                <w:bCs/>
                <w:iCs/>
                <w:color w:val="000000" w:themeColor="text1"/>
                <w:kern w:val="24"/>
                <w:sz w:val="24"/>
                <w:szCs w:val="24"/>
              </w:rPr>
              <w:t xml:space="preserve">Повышение квалификации сотрудников, система мотивации/ преодоление дефицита профессионально-компетентных специалистов системы </w:t>
            </w:r>
            <w:r w:rsidR="008C3D77">
              <w:rPr>
                <w:rFonts w:ascii="Times New Roman" w:hAnsi="Times New Roman" w:cs="Times New Roman"/>
                <w:bCs/>
                <w:iCs/>
                <w:color w:val="000000" w:themeColor="text1"/>
                <w:kern w:val="24"/>
                <w:sz w:val="24"/>
                <w:szCs w:val="24"/>
              </w:rPr>
              <w:t>ОУ</w:t>
            </w:r>
          </w:p>
        </w:tc>
      </w:tr>
      <w:tr w:rsidR="00D131B1" w:rsidTr="00951031">
        <w:tc>
          <w:tcPr>
            <w:tcW w:w="817" w:type="dxa"/>
            <w:vAlign w:val="center"/>
          </w:tcPr>
          <w:p w:rsidR="00D131B1" w:rsidRDefault="00D131B1" w:rsidP="00D13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1B1" w:rsidRPr="00803863" w:rsidRDefault="00D131B1" w:rsidP="00D131B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863">
              <w:rPr>
                <w:rFonts w:ascii="Times New Roman" w:hAnsi="Times New Roman" w:cs="Times New Roman"/>
                <w:sz w:val="24"/>
                <w:szCs w:val="24"/>
              </w:rPr>
              <w:t>Отсутствие узких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/привлечение специалистов- сетевых партнеров</w:t>
            </w:r>
          </w:p>
          <w:p w:rsidR="00D131B1" w:rsidRDefault="00D131B1" w:rsidP="00D13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1B1" w:rsidRPr="00803863" w:rsidRDefault="00D131B1" w:rsidP="00D131B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863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803863">
              <w:rPr>
                <w:rFonts w:ascii="Times New Roman" w:hAnsi="Times New Roman" w:cs="Times New Roman"/>
                <w:sz w:val="24"/>
                <w:szCs w:val="24"/>
              </w:rPr>
              <w:t xml:space="preserve"> кадров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запроса/возможность индивидуального консультирования родителей и детей</w:t>
            </w:r>
          </w:p>
          <w:p w:rsidR="00D131B1" w:rsidRDefault="00D131B1" w:rsidP="00D13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3CB6" w:rsidRDefault="001C3C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3EEB" w:rsidRDefault="001C3C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522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Календарный план-график проекта </w:t>
      </w:r>
    </w:p>
    <w:p w:rsidR="00143EEB" w:rsidRDefault="00143E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148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6"/>
        <w:gridCol w:w="3686"/>
        <w:gridCol w:w="1701"/>
        <w:gridCol w:w="1417"/>
        <w:gridCol w:w="1559"/>
        <w:gridCol w:w="3119"/>
        <w:gridCol w:w="2551"/>
      </w:tblGrid>
      <w:tr w:rsidR="00143EEB" w:rsidTr="00E8065E">
        <w:trPr>
          <w:trHeight w:val="1440"/>
        </w:trPr>
        <w:tc>
          <w:tcPr>
            <w:tcW w:w="816" w:type="dxa"/>
            <w:vAlign w:val="center"/>
          </w:tcPr>
          <w:p w:rsidR="00143EEB" w:rsidRDefault="00522935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6619211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Align w:val="center"/>
          </w:tcPr>
          <w:p w:rsidR="00143EEB" w:rsidRDefault="00522935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этапа, мероприятия, контрольной точки</w:t>
            </w:r>
          </w:p>
        </w:tc>
        <w:tc>
          <w:tcPr>
            <w:tcW w:w="1701" w:type="dxa"/>
            <w:vAlign w:val="center"/>
          </w:tcPr>
          <w:p w:rsidR="00143EEB" w:rsidRDefault="00522935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Длительность, дней</w:t>
            </w:r>
          </w:p>
        </w:tc>
        <w:tc>
          <w:tcPr>
            <w:tcW w:w="1417" w:type="dxa"/>
            <w:vAlign w:val="center"/>
          </w:tcPr>
          <w:p w:rsidR="00143EEB" w:rsidRDefault="00522935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559" w:type="dxa"/>
            <w:vAlign w:val="center"/>
          </w:tcPr>
          <w:p w:rsidR="00143EEB" w:rsidRDefault="00522935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119" w:type="dxa"/>
            <w:vAlign w:val="center"/>
          </w:tcPr>
          <w:p w:rsidR="00143EEB" w:rsidRDefault="00522935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документа</w:t>
            </w:r>
          </w:p>
          <w:p w:rsidR="00143EEB" w:rsidRDefault="00522935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(или) результат</w:t>
            </w:r>
          </w:p>
        </w:tc>
        <w:tc>
          <w:tcPr>
            <w:tcW w:w="2551" w:type="dxa"/>
            <w:vAlign w:val="center"/>
          </w:tcPr>
          <w:p w:rsidR="00143EEB" w:rsidRDefault="00522935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143EEB" w:rsidTr="00E8065E">
        <w:tc>
          <w:tcPr>
            <w:tcW w:w="816" w:type="dxa"/>
            <w:vAlign w:val="center"/>
          </w:tcPr>
          <w:p w:rsidR="00143EEB" w:rsidRDefault="00741FBC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143EEB" w:rsidRDefault="00FE0C28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уро</w:t>
            </w:r>
            <w:r w:rsidR="007C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вня адаптации детей к условиям </w:t>
            </w:r>
            <w:r w:rsidRPr="00FE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701" w:type="dxa"/>
            <w:vAlign w:val="center"/>
          </w:tcPr>
          <w:p w:rsidR="002B10B5" w:rsidRDefault="002B10B5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3EEB" w:rsidRDefault="0027561F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C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  <w:tc>
          <w:tcPr>
            <w:tcW w:w="1417" w:type="dxa"/>
            <w:vAlign w:val="center"/>
          </w:tcPr>
          <w:p w:rsidR="00143EEB" w:rsidRDefault="00250C6E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</w:t>
            </w:r>
            <w:r w:rsidR="007C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84F8B" w:rsidRDefault="00684F8B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3EEB" w:rsidRDefault="0027561F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5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C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25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B4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84F8B" w:rsidRDefault="00684F8B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43EEB" w:rsidRDefault="00FE0C28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Адаптационные карты</w:t>
            </w:r>
          </w:p>
        </w:tc>
        <w:tc>
          <w:tcPr>
            <w:tcW w:w="2551" w:type="dxa"/>
            <w:vAlign w:val="center"/>
          </w:tcPr>
          <w:p w:rsidR="00143EEB" w:rsidRDefault="007C0D2B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143EEB" w:rsidTr="00E8065E">
        <w:tc>
          <w:tcPr>
            <w:tcW w:w="816" w:type="dxa"/>
            <w:vAlign w:val="center"/>
          </w:tcPr>
          <w:p w:rsidR="00143EEB" w:rsidRDefault="00741FBC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143EEB" w:rsidRPr="00741FBC" w:rsidRDefault="00741FBC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</w:t>
            </w:r>
            <w:r w:rsidR="007C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74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</w:t>
            </w:r>
            <w:r w:rsidR="007C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4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адаптационных карт детей</w:t>
            </w:r>
          </w:p>
        </w:tc>
        <w:tc>
          <w:tcPr>
            <w:tcW w:w="1701" w:type="dxa"/>
            <w:vAlign w:val="center"/>
          </w:tcPr>
          <w:p w:rsidR="00143EEB" w:rsidRDefault="00143EEB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5A06" w:rsidRDefault="007C0D2B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5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  <w:tc>
          <w:tcPr>
            <w:tcW w:w="1417" w:type="dxa"/>
            <w:vAlign w:val="center"/>
          </w:tcPr>
          <w:p w:rsidR="00143EEB" w:rsidRDefault="0027561F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55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C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55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B4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84F8B" w:rsidRDefault="00684F8B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3EEB" w:rsidRDefault="0027561F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55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C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55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B4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84F8B" w:rsidRDefault="00684F8B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43EEB" w:rsidRDefault="002B10B5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по результатам мониторинга адаптационных карт</w:t>
            </w:r>
          </w:p>
        </w:tc>
        <w:tc>
          <w:tcPr>
            <w:tcW w:w="2551" w:type="dxa"/>
            <w:vAlign w:val="center"/>
          </w:tcPr>
          <w:p w:rsidR="00143EEB" w:rsidRDefault="007C0D2B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классов, педагог-организатор</w:t>
            </w:r>
          </w:p>
        </w:tc>
      </w:tr>
      <w:tr w:rsidR="00143EEB" w:rsidTr="00E8065E">
        <w:tc>
          <w:tcPr>
            <w:tcW w:w="816" w:type="dxa"/>
            <w:vAlign w:val="center"/>
          </w:tcPr>
          <w:p w:rsidR="00143EEB" w:rsidRDefault="00741FBC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143EEB" w:rsidRDefault="00741FBC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консультационных услуг проводимых </w:t>
            </w:r>
            <w:r w:rsidR="007C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специалистами </w:t>
            </w:r>
            <w:r w:rsidRPr="0074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в адаптационный период</w:t>
            </w:r>
          </w:p>
        </w:tc>
        <w:tc>
          <w:tcPr>
            <w:tcW w:w="1701" w:type="dxa"/>
            <w:vAlign w:val="center"/>
          </w:tcPr>
          <w:p w:rsidR="00143EEB" w:rsidRDefault="00143EEB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4260" w:rsidRDefault="00594260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4260" w:rsidRDefault="007C0D2B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E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7" w:type="dxa"/>
            <w:vAlign w:val="center"/>
          </w:tcPr>
          <w:p w:rsidR="00143EEB" w:rsidRDefault="00394077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3E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7C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84F8B" w:rsidRDefault="00684F8B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43EEB" w:rsidRDefault="00394077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3E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7C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84F8B" w:rsidRDefault="00684F8B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43EEB" w:rsidRDefault="003E45A7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презентации консультативных услуг</w:t>
            </w:r>
          </w:p>
        </w:tc>
        <w:tc>
          <w:tcPr>
            <w:tcW w:w="2551" w:type="dxa"/>
            <w:vAlign w:val="center"/>
          </w:tcPr>
          <w:p w:rsidR="00143EEB" w:rsidRDefault="007C0D2B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C5CEF" w:rsidTr="00E8065E">
        <w:tc>
          <w:tcPr>
            <w:tcW w:w="816" w:type="dxa"/>
            <w:vAlign w:val="center"/>
          </w:tcPr>
          <w:p w:rsidR="00FC5CEF" w:rsidRDefault="007C0D2B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6531947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FC5CEF" w:rsidRDefault="00FC5CEF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</w:t>
            </w:r>
            <w:r w:rsidR="007C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</w:t>
            </w:r>
            <w:r w:rsidRPr="0074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работе с детьми в организации адаптационного периода средствами игровой театральной </w:t>
            </w:r>
            <w:r w:rsidRPr="0074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701" w:type="dxa"/>
            <w:vAlign w:val="center"/>
          </w:tcPr>
          <w:p w:rsidR="00FC5CEF" w:rsidRDefault="00FC5CEF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5CEF" w:rsidRDefault="007C0D2B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дня</w:t>
            </w:r>
          </w:p>
        </w:tc>
        <w:tc>
          <w:tcPr>
            <w:tcW w:w="1417" w:type="dxa"/>
            <w:vAlign w:val="center"/>
          </w:tcPr>
          <w:p w:rsidR="00FC5CEF" w:rsidRDefault="00394077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FC5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7C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3659E" w:rsidRDefault="00B3659E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5CEF" w:rsidRDefault="00394077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01.11</w:t>
            </w:r>
            <w:r w:rsidR="00FC5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7C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3659E" w:rsidRDefault="00B3659E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C5CEF" w:rsidRPr="00FC5CEF" w:rsidRDefault="00BD3DDD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Приобретение новых знаний</w:t>
            </w:r>
          </w:p>
        </w:tc>
        <w:tc>
          <w:tcPr>
            <w:tcW w:w="2551" w:type="dxa"/>
            <w:vAlign w:val="center"/>
          </w:tcPr>
          <w:p w:rsidR="00FC5CEF" w:rsidRDefault="00BD3DDD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Педагог-организатор, психолог</w:t>
            </w:r>
          </w:p>
        </w:tc>
      </w:tr>
      <w:bookmarkEnd w:id="1"/>
      <w:tr w:rsidR="007D10A1" w:rsidTr="00E8065E">
        <w:tc>
          <w:tcPr>
            <w:tcW w:w="816" w:type="dxa"/>
            <w:vAlign w:val="center"/>
          </w:tcPr>
          <w:p w:rsidR="007D10A1" w:rsidRDefault="00BD3DDD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  <w:vAlign w:val="center"/>
          </w:tcPr>
          <w:p w:rsidR="007D10A1" w:rsidRPr="007D10A1" w:rsidRDefault="00BD3DDD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методического</w:t>
            </w:r>
            <w:r w:rsidR="007D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пособи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01" w:type="dxa"/>
            <w:vAlign w:val="center"/>
          </w:tcPr>
          <w:p w:rsidR="007D10A1" w:rsidRDefault="007D10A1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10A1" w:rsidRDefault="00BD3DDD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дней</w:t>
            </w:r>
          </w:p>
        </w:tc>
        <w:tc>
          <w:tcPr>
            <w:tcW w:w="1417" w:type="dxa"/>
            <w:vAlign w:val="center"/>
          </w:tcPr>
          <w:p w:rsidR="00B3659E" w:rsidRDefault="00B3659E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659E" w:rsidRDefault="00B3659E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</w:t>
            </w:r>
            <w:r w:rsidR="00B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3659E" w:rsidRDefault="00BD3DDD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36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7D10A1" w:rsidRDefault="007D10A1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пособие</w:t>
            </w:r>
          </w:p>
        </w:tc>
        <w:tc>
          <w:tcPr>
            <w:tcW w:w="2551" w:type="dxa"/>
            <w:vAlign w:val="center"/>
          </w:tcPr>
          <w:p w:rsidR="007D10A1" w:rsidRPr="00C757C2" w:rsidRDefault="00BD3DDD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Педагог-организатор, психолог, социальный педагог</w:t>
            </w:r>
          </w:p>
        </w:tc>
      </w:tr>
      <w:tr w:rsidR="000B0A14" w:rsidTr="00E8065E">
        <w:tc>
          <w:tcPr>
            <w:tcW w:w="816" w:type="dxa"/>
            <w:vAlign w:val="center"/>
          </w:tcPr>
          <w:p w:rsidR="000B0A14" w:rsidRDefault="00BD3DDD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0B0A14" w:rsidRPr="00C34952" w:rsidRDefault="00FE0C28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="00B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0A14" w:rsidRPr="00AB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психолого-педагогического сопровождения процесса адаптации </w:t>
            </w:r>
            <w:r w:rsidR="00036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 младшего школьного возраста к условиям </w:t>
            </w:r>
            <w:r w:rsidR="000B0A14" w:rsidRPr="00AB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="000B0A14" w:rsidRPr="000B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средств театральной игровой деятельности</w:t>
            </w:r>
          </w:p>
        </w:tc>
        <w:tc>
          <w:tcPr>
            <w:tcW w:w="1701" w:type="dxa"/>
            <w:vAlign w:val="center"/>
          </w:tcPr>
          <w:p w:rsidR="000B0A14" w:rsidRDefault="000B0A14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0A14" w:rsidRDefault="000B0A14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0A14" w:rsidRDefault="000B0A14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0A14" w:rsidRDefault="00394077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  <w:r w:rsidR="00BD3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  <w:tc>
          <w:tcPr>
            <w:tcW w:w="1417" w:type="dxa"/>
            <w:vAlign w:val="center"/>
          </w:tcPr>
          <w:p w:rsidR="000B0A14" w:rsidRDefault="000B0A14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0A14" w:rsidRDefault="00BD3DDD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</w:t>
            </w:r>
          </w:p>
          <w:p w:rsidR="000B0A14" w:rsidRDefault="000B0A14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B0A14" w:rsidRDefault="00394077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</w:t>
            </w:r>
            <w:r w:rsidR="000B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0B0A14" w:rsidRDefault="000B0A14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Разработана и утверждена </w:t>
            </w:r>
            <w:r w:rsidR="0017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551" w:type="dxa"/>
            <w:vAlign w:val="center"/>
          </w:tcPr>
          <w:p w:rsidR="00BD3DDD" w:rsidRPr="00C34952" w:rsidRDefault="00BD3DDD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Педагог-организатор, администрация</w:t>
            </w:r>
          </w:p>
        </w:tc>
      </w:tr>
      <w:tr w:rsidR="00036E06" w:rsidTr="00E8065E">
        <w:tc>
          <w:tcPr>
            <w:tcW w:w="816" w:type="dxa"/>
            <w:vAlign w:val="center"/>
          </w:tcPr>
          <w:p w:rsidR="00036E06" w:rsidRDefault="00036E06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036E06" w:rsidRDefault="00036E06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Процесс адаптации </w:t>
            </w:r>
            <w:r w:rsidR="007A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младших классов</w:t>
            </w:r>
          </w:p>
        </w:tc>
        <w:tc>
          <w:tcPr>
            <w:tcW w:w="1701" w:type="dxa"/>
            <w:vAlign w:val="center"/>
          </w:tcPr>
          <w:p w:rsidR="00036E06" w:rsidRDefault="00394077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  <w:r w:rsidR="007A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  <w:tc>
          <w:tcPr>
            <w:tcW w:w="1417" w:type="dxa"/>
            <w:vAlign w:val="center"/>
          </w:tcPr>
          <w:p w:rsidR="007A5427" w:rsidRDefault="007A5427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01.09.2021</w:t>
            </w:r>
          </w:p>
          <w:p w:rsidR="00036E06" w:rsidRDefault="00036E06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6E06" w:rsidRDefault="00394077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</w:t>
            </w:r>
            <w:r w:rsidR="007A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036E06" w:rsidRDefault="007A5427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Успешная адаптация</w:t>
            </w:r>
          </w:p>
        </w:tc>
        <w:tc>
          <w:tcPr>
            <w:tcW w:w="2551" w:type="dxa"/>
            <w:vAlign w:val="center"/>
          </w:tcPr>
          <w:p w:rsidR="00036E06" w:rsidRDefault="007A5427" w:rsidP="00E80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Педагог-организатор, психолог, социальный педагог, учителя начальных классов</w:t>
            </w:r>
          </w:p>
        </w:tc>
      </w:tr>
      <w:bookmarkEnd w:id="0"/>
    </w:tbl>
    <w:p w:rsidR="00BD3DDD" w:rsidRDefault="00BD3D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3EEB" w:rsidRDefault="00143EEB" w:rsidP="000B0A14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43EEB" w:rsidSect="006300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1E9" w:rsidRDefault="008211E9">
      <w:r>
        <w:separator/>
      </w:r>
    </w:p>
  </w:endnote>
  <w:endnote w:type="continuationSeparator" w:id="1">
    <w:p w:rsidR="008211E9" w:rsidRDefault="00821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EEB" w:rsidRDefault="00143E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EEB" w:rsidRDefault="00143E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EEB" w:rsidRDefault="00143E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1E9" w:rsidRDefault="008211E9">
      <w:r>
        <w:separator/>
      </w:r>
    </w:p>
  </w:footnote>
  <w:footnote w:type="continuationSeparator" w:id="1">
    <w:p w:rsidR="008211E9" w:rsidRDefault="00821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EEB" w:rsidRDefault="00143E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EEB" w:rsidRDefault="00143E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EEB" w:rsidRDefault="00143E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316"/>
    <w:multiLevelType w:val="hybridMultilevel"/>
    <w:tmpl w:val="7B2A9DFA"/>
    <w:lvl w:ilvl="0" w:tplc="04C2D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A4613"/>
    <w:multiLevelType w:val="multilevel"/>
    <w:tmpl w:val="1148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4568F8"/>
    <w:multiLevelType w:val="hybridMultilevel"/>
    <w:tmpl w:val="5D168976"/>
    <w:lvl w:ilvl="0" w:tplc="04C2D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EEB"/>
    <w:rsid w:val="00036E06"/>
    <w:rsid w:val="00041409"/>
    <w:rsid w:val="00044885"/>
    <w:rsid w:val="0007414F"/>
    <w:rsid w:val="000872DC"/>
    <w:rsid w:val="0009064D"/>
    <w:rsid w:val="000B0A14"/>
    <w:rsid w:val="000F5652"/>
    <w:rsid w:val="0010712B"/>
    <w:rsid w:val="00114DB1"/>
    <w:rsid w:val="00123C03"/>
    <w:rsid w:val="00143EEB"/>
    <w:rsid w:val="00174B32"/>
    <w:rsid w:val="00176E2D"/>
    <w:rsid w:val="00191FAF"/>
    <w:rsid w:val="001B7D64"/>
    <w:rsid w:val="001C3CB6"/>
    <w:rsid w:val="0021158B"/>
    <w:rsid w:val="00224E42"/>
    <w:rsid w:val="00232451"/>
    <w:rsid w:val="0023414E"/>
    <w:rsid w:val="00237C89"/>
    <w:rsid w:val="00250C6E"/>
    <w:rsid w:val="002564B4"/>
    <w:rsid w:val="0027561F"/>
    <w:rsid w:val="00280371"/>
    <w:rsid w:val="00294549"/>
    <w:rsid w:val="002B10B5"/>
    <w:rsid w:val="002C781F"/>
    <w:rsid w:val="002D1586"/>
    <w:rsid w:val="002F36C5"/>
    <w:rsid w:val="00323609"/>
    <w:rsid w:val="00327D10"/>
    <w:rsid w:val="003473E2"/>
    <w:rsid w:val="003610D6"/>
    <w:rsid w:val="00385A09"/>
    <w:rsid w:val="00394077"/>
    <w:rsid w:val="003E05D0"/>
    <w:rsid w:val="003E45A7"/>
    <w:rsid w:val="0041088B"/>
    <w:rsid w:val="004319DD"/>
    <w:rsid w:val="0044388B"/>
    <w:rsid w:val="00445AD2"/>
    <w:rsid w:val="004E36AB"/>
    <w:rsid w:val="004F15FA"/>
    <w:rsid w:val="004F2C08"/>
    <w:rsid w:val="00522935"/>
    <w:rsid w:val="00531DDE"/>
    <w:rsid w:val="00532645"/>
    <w:rsid w:val="00555A06"/>
    <w:rsid w:val="0057163E"/>
    <w:rsid w:val="00594260"/>
    <w:rsid w:val="006300A5"/>
    <w:rsid w:val="006442B3"/>
    <w:rsid w:val="00665D0A"/>
    <w:rsid w:val="00675B45"/>
    <w:rsid w:val="00684F8B"/>
    <w:rsid w:val="006A38BA"/>
    <w:rsid w:val="006A548A"/>
    <w:rsid w:val="006C0D4E"/>
    <w:rsid w:val="006C7914"/>
    <w:rsid w:val="00704E1E"/>
    <w:rsid w:val="007217CB"/>
    <w:rsid w:val="00741FBC"/>
    <w:rsid w:val="00747623"/>
    <w:rsid w:val="00766E97"/>
    <w:rsid w:val="00777CDA"/>
    <w:rsid w:val="007A5427"/>
    <w:rsid w:val="007C0D2B"/>
    <w:rsid w:val="007D10A1"/>
    <w:rsid w:val="008211E9"/>
    <w:rsid w:val="0087022F"/>
    <w:rsid w:val="008977BA"/>
    <w:rsid w:val="008B00D1"/>
    <w:rsid w:val="008B0DCC"/>
    <w:rsid w:val="008B267F"/>
    <w:rsid w:val="008C0252"/>
    <w:rsid w:val="008C3D77"/>
    <w:rsid w:val="00904348"/>
    <w:rsid w:val="00904B2E"/>
    <w:rsid w:val="0092753F"/>
    <w:rsid w:val="00933C8C"/>
    <w:rsid w:val="00937E5C"/>
    <w:rsid w:val="009671F1"/>
    <w:rsid w:val="0098597E"/>
    <w:rsid w:val="009F1980"/>
    <w:rsid w:val="00A448A6"/>
    <w:rsid w:val="00A62E76"/>
    <w:rsid w:val="00A67531"/>
    <w:rsid w:val="00A91727"/>
    <w:rsid w:val="00AA5123"/>
    <w:rsid w:val="00AB6379"/>
    <w:rsid w:val="00AD580D"/>
    <w:rsid w:val="00B33359"/>
    <w:rsid w:val="00B3659E"/>
    <w:rsid w:val="00B43B3A"/>
    <w:rsid w:val="00B56DAC"/>
    <w:rsid w:val="00B57BA7"/>
    <w:rsid w:val="00B94A47"/>
    <w:rsid w:val="00BD3DDD"/>
    <w:rsid w:val="00BF28B2"/>
    <w:rsid w:val="00BF501C"/>
    <w:rsid w:val="00C31384"/>
    <w:rsid w:val="00C34952"/>
    <w:rsid w:val="00C73A13"/>
    <w:rsid w:val="00C757C2"/>
    <w:rsid w:val="00C77643"/>
    <w:rsid w:val="00CA576A"/>
    <w:rsid w:val="00D131B1"/>
    <w:rsid w:val="00D277B2"/>
    <w:rsid w:val="00D54BD0"/>
    <w:rsid w:val="00DF010B"/>
    <w:rsid w:val="00E035F7"/>
    <w:rsid w:val="00E35509"/>
    <w:rsid w:val="00E42AF8"/>
    <w:rsid w:val="00E70875"/>
    <w:rsid w:val="00E76A51"/>
    <w:rsid w:val="00E8065E"/>
    <w:rsid w:val="00EC3F04"/>
    <w:rsid w:val="00EE2248"/>
    <w:rsid w:val="00EE3998"/>
    <w:rsid w:val="00EE3F8A"/>
    <w:rsid w:val="00F053F6"/>
    <w:rsid w:val="00F31A99"/>
    <w:rsid w:val="00F527F1"/>
    <w:rsid w:val="00F87B7D"/>
    <w:rsid w:val="00FC5CEF"/>
    <w:rsid w:val="00FE0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F1"/>
  </w:style>
  <w:style w:type="paragraph" w:styleId="1">
    <w:name w:val="heading 1"/>
    <w:basedOn w:val="a"/>
    <w:next w:val="a"/>
    <w:uiPriority w:val="9"/>
    <w:qFormat/>
    <w:rsid w:val="006300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300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300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300A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300A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6300A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300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300A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6300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300A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300A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6300A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6300A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6300A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6300A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6300A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6300A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54BD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54BD0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3610D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610D6"/>
  </w:style>
  <w:style w:type="character" w:customStyle="1" w:styleId="af0">
    <w:name w:val="Текст примечания Знак"/>
    <w:basedOn w:val="a0"/>
    <w:link w:val="af"/>
    <w:uiPriority w:val="99"/>
    <w:semiHidden/>
    <w:rsid w:val="003610D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610D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610D6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3610D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61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best_daughter26@outlook.com</cp:lastModifiedBy>
  <cp:revision>13</cp:revision>
  <dcterms:created xsi:type="dcterms:W3CDTF">2021-10-22T10:08:00Z</dcterms:created>
  <dcterms:modified xsi:type="dcterms:W3CDTF">2021-10-22T10:50:00Z</dcterms:modified>
</cp:coreProperties>
</file>