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47" w:rsidRPr="00CC2947" w:rsidRDefault="00CC2947" w:rsidP="00AC5811">
      <w:pPr>
        <w:ind w:firstLine="454"/>
        <w:jc w:val="right"/>
        <w:rPr>
          <w:rFonts w:ascii="Times New Roman" w:hAnsi="Times New Roman"/>
          <w:b/>
          <w:i/>
          <w:iCs/>
          <w:sz w:val="22"/>
          <w:szCs w:val="22"/>
        </w:rPr>
      </w:pPr>
      <w:r w:rsidRPr="00CC2947">
        <w:rPr>
          <w:rFonts w:ascii="Times New Roman" w:hAnsi="Times New Roman"/>
          <w:b/>
          <w:i/>
          <w:iCs/>
          <w:sz w:val="22"/>
          <w:szCs w:val="22"/>
        </w:rPr>
        <w:t xml:space="preserve">А. Л. Романова </w:t>
      </w:r>
    </w:p>
    <w:p w:rsidR="00CC2947" w:rsidRPr="00CC2947" w:rsidRDefault="00CC2947" w:rsidP="00AC5811">
      <w:pPr>
        <w:ind w:firstLine="454"/>
        <w:jc w:val="right"/>
        <w:rPr>
          <w:rFonts w:ascii="Times New Roman" w:hAnsi="Times New Roman"/>
          <w:b/>
          <w:iCs/>
          <w:sz w:val="22"/>
          <w:szCs w:val="22"/>
        </w:rPr>
      </w:pPr>
      <w:r w:rsidRPr="00CC2947">
        <w:rPr>
          <w:rFonts w:ascii="Times New Roman" w:hAnsi="Times New Roman"/>
          <w:i/>
          <w:sz w:val="22"/>
          <w:szCs w:val="22"/>
        </w:rPr>
        <w:t xml:space="preserve">             МБОУ «СОШ №6», </w:t>
      </w:r>
      <w:proofErr w:type="spellStart"/>
      <w:r w:rsidRPr="00CC2947">
        <w:rPr>
          <w:rFonts w:ascii="Times New Roman" w:hAnsi="Times New Roman"/>
          <w:i/>
          <w:sz w:val="22"/>
          <w:szCs w:val="22"/>
        </w:rPr>
        <w:t>г.Братск</w:t>
      </w:r>
      <w:proofErr w:type="spellEnd"/>
    </w:p>
    <w:p w:rsidR="00CC2947" w:rsidRPr="00CC2947" w:rsidRDefault="00CC2947" w:rsidP="00026F59">
      <w:pPr>
        <w:ind w:firstLine="454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CC2947" w:rsidRDefault="00CC2947" w:rsidP="00026F59">
      <w:pPr>
        <w:ind w:firstLine="454"/>
        <w:jc w:val="both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r w:rsidRPr="00CC2947">
        <w:rPr>
          <w:rFonts w:ascii="Times New Roman" w:hAnsi="Times New Roman"/>
          <w:b/>
          <w:bCs/>
          <w:sz w:val="22"/>
          <w:szCs w:val="22"/>
        </w:rPr>
        <w:t>ЗДОРОВЬЕСБЕРЕГАЮЩИЕ ТЕХНОЛОГИИ НА УРОКАХ</w:t>
      </w:r>
      <w:r w:rsidR="00766550">
        <w:rPr>
          <w:rFonts w:ascii="Times New Roman" w:hAnsi="Times New Roman"/>
          <w:b/>
          <w:bCs/>
          <w:sz w:val="22"/>
          <w:szCs w:val="22"/>
        </w:rPr>
        <w:t xml:space="preserve"> ХИМИИ</w:t>
      </w:r>
    </w:p>
    <w:bookmarkEnd w:id="0"/>
    <w:p w:rsidR="00CC2947" w:rsidRDefault="00CC2947" w:rsidP="00026F59">
      <w:pPr>
        <w:ind w:firstLine="454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CC2947" w:rsidRPr="00CC2947" w:rsidRDefault="00CC2947" w:rsidP="00026F59">
      <w:pPr>
        <w:ind w:firstLine="454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CC2947">
        <w:rPr>
          <w:rFonts w:ascii="Times New Roman" w:hAnsi="Times New Roman"/>
          <w:bCs/>
          <w:i/>
          <w:iCs/>
          <w:sz w:val="22"/>
          <w:szCs w:val="22"/>
        </w:rPr>
        <w:t>Чтобы сделать ребёнка умным и рассудительным сделайте его крепким и здоровым.</w:t>
      </w:r>
    </w:p>
    <w:p w:rsidR="00CC2947" w:rsidRDefault="00CC2947" w:rsidP="00026F59">
      <w:pPr>
        <w:ind w:firstLine="454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CC2947">
        <w:rPr>
          <w:rFonts w:ascii="Times New Roman" w:hAnsi="Times New Roman"/>
          <w:bCs/>
          <w:i/>
          <w:iCs/>
          <w:sz w:val="22"/>
          <w:szCs w:val="22"/>
        </w:rPr>
        <w:t xml:space="preserve">                                                                                      Жан Жак Руссо</w:t>
      </w:r>
    </w:p>
    <w:p w:rsidR="00CC2947" w:rsidRDefault="00CC2947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CC2947">
        <w:rPr>
          <w:rFonts w:ascii="Times New Roman" w:hAnsi="Times New Roman"/>
          <w:bCs/>
          <w:sz w:val="22"/>
          <w:szCs w:val="22"/>
        </w:rPr>
        <w:t>В уставе Всемирной организации здравоохранения сказано, что  здоровье – это состояние полного физического и социального благополучия, а не только отсутствие болезней и физических дефектов. Проблема  здорового поколения с каждым годом становится все более  и более актуальной. Сегодня общество окончательно убедилось в том, что молодые люди постепенно теряют интерес к самим себе, к своему развитию, к своей судьбе и жизни в целом. Они не всегда задумываются о своем здоровье даже тогда, когда болеют и не серьезно относятся  к любым внезапным проявлениям того или иного недуга.</w:t>
      </w:r>
    </w:p>
    <w:p w:rsidR="00CC2947" w:rsidRPr="00CC2947" w:rsidRDefault="00CC2947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CC2947">
        <w:rPr>
          <w:rFonts w:ascii="Times New Roman" w:hAnsi="Times New Roman"/>
          <w:bCs/>
          <w:sz w:val="22"/>
          <w:szCs w:val="22"/>
        </w:rPr>
        <w:t>Формирование установки на здоровье, как источника социально-экономического благополучия в системе рыночных отношений, выступает важным направлением социальной политики в охране здоровья. В современном мире это уже проблема не только медицинская, социальная, но и педагогическая, решение которой требует интеграции фундаментальных знаний и междисциплинарных исследований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CC2947">
        <w:rPr>
          <w:rFonts w:ascii="Times New Roman" w:hAnsi="Times New Roman"/>
          <w:bCs/>
          <w:sz w:val="22"/>
          <w:szCs w:val="22"/>
        </w:rPr>
        <w:t>В «Национальной доктрине развития образования», в «Концепции долгосрочного социально-экономического развития РФ до 2020 года» отмечается, что сегодня приоритетной задачей системы образования в нашей стране, является воспитание человека в духе ответственного отношения к собственному здоровью и здоровью окружающих как наивысшей социальной ценности; формирование высокого уровня здоровья детей и подростков во всех его аспектах – духовном, психическом и физическом. Эти задачи получили отражение в новых федеральных государственных стандартах образования. В комплексных гуманитарных и естественнонаучных исследованиях здоровье рассматривается как самостоятельный образовательный продукт, так как оно является целью и результатом образования (в соответствии ФГОС).</w:t>
      </w:r>
    </w:p>
    <w:p w:rsidR="00CC2947" w:rsidRPr="00CC2947" w:rsidRDefault="00CC2947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CC2947">
        <w:rPr>
          <w:rFonts w:ascii="Times New Roman" w:hAnsi="Times New Roman"/>
          <w:bCs/>
          <w:sz w:val="22"/>
          <w:szCs w:val="22"/>
        </w:rPr>
        <w:t xml:space="preserve">О том, что школа подрывает здоровье детей, говорили еще в прошлом веке, когда родители были относительно здоровы, когда </w:t>
      </w:r>
      <w:r w:rsidRPr="00CC2947">
        <w:rPr>
          <w:rFonts w:ascii="Times New Roman" w:hAnsi="Times New Roman"/>
          <w:bCs/>
          <w:sz w:val="22"/>
          <w:szCs w:val="22"/>
        </w:rPr>
        <w:lastRenderedPageBreak/>
        <w:t>люди дышали чистым воздухом, ели нату</w:t>
      </w:r>
      <w:r w:rsidRPr="00CC2947">
        <w:rPr>
          <w:rFonts w:ascii="Times New Roman" w:hAnsi="Times New Roman"/>
          <w:bCs/>
          <w:sz w:val="22"/>
          <w:szCs w:val="22"/>
        </w:rPr>
        <w:softHyphen/>
        <w:t>ральную пищу, пили чистую воду, когда школьные программы не были так перегружены.</w:t>
      </w:r>
    </w:p>
    <w:p w:rsidR="00CC2947" w:rsidRPr="00CC2947" w:rsidRDefault="00CC2947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CC2947">
        <w:rPr>
          <w:rFonts w:ascii="Times New Roman" w:hAnsi="Times New Roman"/>
          <w:bCs/>
          <w:sz w:val="22"/>
          <w:szCs w:val="22"/>
        </w:rPr>
        <w:t>Сегодня в век технического прогресса школа продолжает наращивать объем и ин</w:t>
      </w:r>
      <w:r w:rsidRPr="00CC2947">
        <w:rPr>
          <w:rFonts w:ascii="Times New Roman" w:hAnsi="Times New Roman"/>
          <w:bCs/>
          <w:sz w:val="22"/>
          <w:szCs w:val="22"/>
        </w:rPr>
        <w:softHyphen/>
        <w:t>тенсивность информационных потоков, уходя от проблемы самочувствия, психической и физической переносимости детьми этих нагрузок. Тревожат статистические данные Мин</w:t>
      </w:r>
      <w:r w:rsidRPr="00CC2947">
        <w:rPr>
          <w:rFonts w:ascii="Times New Roman" w:hAnsi="Times New Roman"/>
          <w:bCs/>
          <w:sz w:val="22"/>
          <w:szCs w:val="22"/>
        </w:rPr>
        <w:softHyphen/>
        <w:t>здрава РФ:</w:t>
      </w:r>
    </w:p>
    <w:p w:rsidR="00CC2947" w:rsidRPr="00CC2947" w:rsidRDefault="00CC2947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CC2947">
        <w:rPr>
          <w:rFonts w:ascii="Times New Roman" w:hAnsi="Times New Roman"/>
          <w:bCs/>
          <w:sz w:val="22"/>
          <w:szCs w:val="22"/>
        </w:rPr>
        <w:t>- из каждой тысячи новорожденных - 800-900 уже имеют врожденные пороки</w:t>
      </w:r>
    </w:p>
    <w:p w:rsidR="00CC2947" w:rsidRPr="00CC2947" w:rsidRDefault="00CC2947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CC2947">
        <w:rPr>
          <w:rFonts w:ascii="Times New Roman" w:hAnsi="Times New Roman"/>
          <w:bCs/>
          <w:sz w:val="22"/>
          <w:szCs w:val="22"/>
        </w:rPr>
        <w:t>развития, а к концу школьного обучения эти показатели возрастают;</w:t>
      </w:r>
    </w:p>
    <w:p w:rsidR="00CC2947" w:rsidRPr="00CC2947" w:rsidRDefault="00CC2947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CC2947">
        <w:rPr>
          <w:rFonts w:ascii="Times New Roman" w:hAnsi="Times New Roman"/>
          <w:bCs/>
          <w:sz w:val="22"/>
          <w:szCs w:val="22"/>
        </w:rPr>
        <w:t>- лишь 5 % выпускников являются практически здоровыми;</w:t>
      </w:r>
    </w:p>
    <w:p w:rsidR="00CC2947" w:rsidRPr="00CC2947" w:rsidRDefault="00CC2947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CC2947">
        <w:rPr>
          <w:rFonts w:ascii="Times New Roman" w:hAnsi="Times New Roman"/>
          <w:bCs/>
          <w:sz w:val="22"/>
          <w:szCs w:val="22"/>
        </w:rPr>
        <w:t>- 80 % учащихся школ имеют хронические заболевания.</w:t>
      </w:r>
    </w:p>
    <w:p w:rsidR="00CC2947" w:rsidRPr="00CC2947" w:rsidRDefault="00CC2947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CC2947">
        <w:rPr>
          <w:rFonts w:ascii="Times New Roman" w:hAnsi="Times New Roman"/>
          <w:bCs/>
          <w:sz w:val="22"/>
          <w:szCs w:val="22"/>
        </w:rPr>
        <w:t>Критическая ситуация, сложившаяся в нашей стране, получила название «Русский крест» (если наложить друг на друга графики смертности и рождаемо</w:t>
      </w:r>
      <w:r w:rsidRPr="00CC2947">
        <w:rPr>
          <w:rFonts w:ascii="Times New Roman" w:hAnsi="Times New Roman"/>
          <w:bCs/>
          <w:sz w:val="22"/>
          <w:szCs w:val="22"/>
        </w:rPr>
        <w:softHyphen/>
        <w:t>сти, то получается фигура креста).</w:t>
      </w:r>
    </w:p>
    <w:p w:rsidR="00CC2947" w:rsidRPr="00CC2947" w:rsidRDefault="00CC2947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CC2947">
        <w:rPr>
          <w:rFonts w:ascii="Times New Roman" w:hAnsi="Times New Roman"/>
          <w:bCs/>
          <w:sz w:val="22"/>
          <w:szCs w:val="22"/>
        </w:rPr>
        <w:t>Специалисты называют целый ряд причин, приведших русский народ к дегра</w:t>
      </w:r>
      <w:r w:rsidRPr="00CC2947">
        <w:rPr>
          <w:rFonts w:ascii="Times New Roman" w:hAnsi="Times New Roman"/>
          <w:bCs/>
          <w:sz w:val="22"/>
          <w:szCs w:val="22"/>
        </w:rPr>
        <w:softHyphen/>
        <w:t>дации, но самым главным «похитителем здоровья» оказалась школа. Непосильная многим учащимся нагрузка, неподвижность детей во время занятий, необходимость нахо</w:t>
      </w:r>
      <w:r w:rsidRPr="00CC2947">
        <w:rPr>
          <w:rFonts w:ascii="Times New Roman" w:hAnsi="Times New Roman"/>
          <w:bCs/>
          <w:sz w:val="22"/>
          <w:szCs w:val="22"/>
        </w:rPr>
        <w:softHyphen/>
        <w:t>диться по несколько часов в день в замкнутом помещении, построение образователь</w:t>
      </w:r>
      <w:r w:rsidRPr="00CC2947">
        <w:rPr>
          <w:rFonts w:ascii="Times New Roman" w:hAnsi="Times New Roman"/>
          <w:bCs/>
          <w:sz w:val="22"/>
          <w:szCs w:val="22"/>
        </w:rPr>
        <w:softHyphen/>
        <w:t>ного процесса без учета уровня развития учащихся - вот только некоторые из причин, позволяющих судить о школе подобным образом.</w:t>
      </w:r>
    </w:p>
    <w:p w:rsidR="00CC2947" w:rsidRPr="00CC2947" w:rsidRDefault="00CC2947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CC2947">
        <w:rPr>
          <w:rFonts w:ascii="Times New Roman" w:hAnsi="Times New Roman"/>
          <w:bCs/>
          <w:sz w:val="22"/>
          <w:szCs w:val="22"/>
        </w:rPr>
        <w:t xml:space="preserve">Следовательно: здоровье - проблема педагогическая. В связи с этим, на мой взгляд, школа остро нуждается в технологиях, учитывающих особенности психического развития личности в разные возрастные периоды, технологиях, помогающих преодолеть негативное влияние школьного обучения на здоровье ребенка, то есть в </w:t>
      </w:r>
      <w:proofErr w:type="spellStart"/>
      <w:r w:rsidRPr="00CC2947">
        <w:rPr>
          <w:rFonts w:ascii="Times New Roman" w:hAnsi="Times New Roman"/>
          <w:bCs/>
          <w:sz w:val="22"/>
          <w:szCs w:val="22"/>
        </w:rPr>
        <w:t>здоровьесбере</w:t>
      </w:r>
      <w:r w:rsidRPr="00CC2947">
        <w:rPr>
          <w:rFonts w:ascii="Times New Roman" w:hAnsi="Times New Roman"/>
          <w:bCs/>
          <w:sz w:val="22"/>
          <w:szCs w:val="22"/>
        </w:rPr>
        <w:softHyphen/>
        <w:t>гающих</w:t>
      </w:r>
      <w:proofErr w:type="spellEnd"/>
      <w:r w:rsidRPr="00CC2947">
        <w:rPr>
          <w:rFonts w:ascii="Times New Roman" w:hAnsi="Times New Roman"/>
          <w:bCs/>
          <w:sz w:val="22"/>
          <w:szCs w:val="22"/>
        </w:rPr>
        <w:t xml:space="preserve"> технологиях.</w:t>
      </w:r>
    </w:p>
    <w:p w:rsidR="00CC2947" w:rsidRPr="00CC2947" w:rsidRDefault="00CC2947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CC2947">
        <w:rPr>
          <w:rFonts w:ascii="Times New Roman" w:hAnsi="Times New Roman"/>
          <w:bCs/>
          <w:sz w:val="22"/>
          <w:szCs w:val="22"/>
        </w:rPr>
        <w:t>Термин «</w:t>
      </w:r>
      <w:proofErr w:type="spellStart"/>
      <w:r w:rsidRPr="00CC2947">
        <w:rPr>
          <w:rFonts w:ascii="Times New Roman" w:hAnsi="Times New Roman"/>
          <w:bCs/>
          <w:sz w:val="22"/>
          <w:szCs w:val="22"/>
        </w:rPr>
        <w:t>здоровьесбережение</w:t>
      </w:r>
      <w:proofErr w:type="spellEnd"/>
      <w:r w:rsidRPr="00CC2947">
        <w:rPr>
          <w:rFonts w:ascii="Times New Roman" w:hAnsi="Times New Roman"/>
          <w:bCs/>
          <w:sz w:val="22"/>
          <w:szCs w:val="22"/>
        </w:rPr>
        <w:t>» получил широкое распространение в педагогической литературе и в повседневной жизни. Под этим обычно понимают систему мер, направленных на улучшение здоровья участников образовательного процесса.</w:t>
      </w:r>
    </w:p>
    <w:p w:rsidR="00CC2947" w:rsidRPr="00CC2947" w:rsidRDefault="00CC2947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CC2947">
        <w:rPr>
          <w:rFonts w:ascii="Times New Roman" w:hAnsi="Times New Roman"/>
          <w:bCs/>
          <w:sz w:val="22"/>
          <w:szCs w:val="22"/>
        </w:rPr>
        <w:t xml:space="preserve">К сожалению, медики констатируют существенное ухудшение здоровья детей в нашей стране в последнее время. Использование </w:t>
      </w:r>
      <w:proofErr w:type="spellStart"/>
      <w:r w:rsidRPr="00CC2947">
        <w:rPr>
          <w:rFonts w:ascii="Times New Roman" w:hAnsi="Times New Roman"/>
          <w:bCs/>
          <w:sz w:val="22"/>
          <w:szCs w:val="22"/>
        </w:rPr>
        <w:t>здоровьесберегающих</w:t>
      </w:r>
      <w:proofErr w:type="spellEnd"/>
      <w:r w:rsidRPr="00CC2947">
        <w:rPr>
          <w:rFonts w:ascii="Times New Roman" w:hAnsi="Times New Roman"/>
          <w:bCs/>
          <w:sz w:val="22"/>
          <w:szCs w:val="22"/>
        </w:rPr>
        <w:t xml:space="preserve"> технологий в школе может быть направлено на улучшение ситуации со здоровьем подрастающего поколения.</w:t>
      </w:r>
    </w:p>
    <w:p w:rsidR="00CC2947" w:rsidRPr="00CC2947" w:rsidRDefault="00CC2947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CC2947">
        <w:rPr>
          <w:rFonts w:ascii="Times New Roman" w:hAnsi="Times New Roman"/>
          <w:bCs/>
          <w:sz w:val="22"/>
          <w:szCs w:val="22"/>
        </w:rPr>
        <w:t xml:space="preserve">Так называемые «школьные болезни» связаны в основном с возрастанием объема и усложнением характера учебной нагрузки, а </w:t>
      </w:r>
      <w:r w:rsidRPr="00CC2947">
        <w:rPr>
          <w:rFonts w:ascii="Times New Roman" w:hAnsi="Times New Roman"/>
          <w:bCs/>
          <w:sz w:val="22"/>
          <w:szCs w:val="22"/>
        </w:rPr>
        <w:lastRenderedPageBreak/>
        <w:t>также усложнением характера взаимоотношений «ученик-учитель» и межличностных отношений внутри класса. В структуре заболеваемости, как учеников, так и учителей преобладают нарушения опорно-двигательного аппарата, патологии нервной системы, органов чувств, сердечно-сосудистой и пищеварительной систем.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 xml:space="preserve">Значительный эффект в решении этих проблем может быть достигнут благодаря использованию </w:t>
      </w:r>
      <w:proofErr w:type="spellStart"/>
      <w:r w:rsidRPr="00EB7376">
        <w:rPr>
          <w:rFonts w:ascii="Times New Roman" w:hAnsi="Times New Roman"/>
          <w:bCs/>
          <w:sz w:val="22"/>
          <w:szCs w:val="22"/>
        </w:rPr>
        <w:t>здоровьесберегающих</w:t>
      </w:r>
      <w:proofErr w:type="spellEnd"/>
      <w:r w:rsidRPr="00EB7376">
        <w:rPr>
          <w:rFonts w:ascii="Times New Roman" w:hAnsi="Times New Roman"/>
          <w:bCs/>
          <w:sz w:val="22"/>
          <w:szCs w:val="22"/>
        </w:rPr>
        <w:t xml:space="preserve"> технологий, которые относятся к качественной характеристике любой образовательной технологии и показывают насколько решается задача сохранения здоровья учителя и учащихся.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>Их применение даёт возможность: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>осуществлять личностную направленность обучения, создавать комфортные условия для школьников с учётом индивидуальных психологических особенностей (восприятие, мышление, память) и индивидуального темпа работы;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</w:t>
      </w:r>
      <w:r w:rsidRPr="00EB7376">
        <w:rPr>
          <w:rFonts w:ascii="Times New Roman" w:hAnsi="Times New Roman"/>
          <w:bCs/>
          <w:sz w:val="22"/>
          <w:szCs w:val="22"/>
        </w:rPr>
        <w:t>  достигать прогнозируемого результата, осуществлять в определённые сроки с определённым уровнем затрат ресурсов, физического и психического здоровья учителя и ученика;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 </w:t>
      </w:r>
      <w:r w:rsidRPr="00EB7376">
        <w:rPr>
          <w:rFonts w:ascii="Times New Roman" w:hAnsi="Times New Roman"/>
          <w:bCs/>
          <w:sz w:val="22"/>
          <w:szCs w:val="22"/>
        </w:rPr>
        <w:t>осуществлять неразрывную связь с теорией деятельного подхода в обучении;</w:t>
      </w:r>
    </w:p>
    <w:p w:rsid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</w:t>
      </w:r>
      <w:r w:rsidRPr="00EB7376">
        <w:rPr>
          <w:rFonts w:ascii="Times New Roman" w:hAnsi="Times New Roman"/>
          <w:bCs/>
          <w:sz w:val="22"/>
          <w:szCs w:val="22"/>
        </w:rPr>
        <w:t> организовать самостоятельную работу учащихся, научить их работать со справочным материалом.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EB7376">
        <w:rPr>
          <w:rFonts w:ascii="Times New Roman" w:hAnsi="Times New Roman"/>
          <w:bCs/>
          <w:sz w:val="22"/>
          <w:szCs w:val="22"/>
        </w:rPr>
        <w:t>Здоровьесберегающее</w:t>
      </w:r>
      <w:proofErr w:type="spellEnd"/>
      <w:r w:rsidRPr="00EB7376">
        <w:rPr>
          <w:rFonts w:ascii="Times New Roman" w:hAnsi="Times New Roman"/>
          <w:bCs/>
          <w:sz w:val="22"/>
          <w:szCs w:val="22"/>
        </w:rPr>
        <w:t xml:space="preserve"> обучение и воспитание детей предполагает  реализацию принципов здорового образа жизни, базирующихся на психолого-педагогических и медико-экологических основах, направленных на сохранение духовного, интеллектуального и физического благополучия учащихся.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 xml:space="preserve">Предмет химии неразрывно связан с жизнедеятельностью человека. На уроках химии  необходимо и очень важно формировать взгляды учащихся на здоровый образ жизни. Работа учителя  должна быть направлена на отказ учащихся от разрушителей здоровья:  курение, употребление спиртных напитков, психотропных и наркотических средств, а так же употребления продуктов питания средств бытовой химии  содержащих  токсины и яды.  Нужно учить детей не только правильно питаться, но и правильно применять средства бытовой химии,  косметику и парфюмерию, состав и влияние на организм зачастую нам бывают неизвестны. Таким образом, знакомство учащихся  с веществами их  химическими, физическими и биохимическими свойствами и составом, это необходимый и важный </w:t>
      </w:r>
      <w:r w:rsidRPr="00EB7376">
        <w:rPr>
          <w:rFonts w:ascii="Times New Roman" w:hAnsi="Times New Roman"/>
          <w:bCs/>
          <w:sz w:val="22"/>
          <w:szCs w:val="22"/>
        </w:rPr>
        <w:lastRenderedPageBreak/>
        <w:t>процесс в формировании у детей стремления к здоровому образу жизни.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>Немало важную роль в сбережении здоровья  детей имеет процесс правильного использования на уроках химии применяемого для демонстрации опытов и анализов химической посуды и оборудования, наглядных пособий и образцов. Оптимальное их применение в учебном процессе  дает возможность снизить учебную нагрузку и теоретический материал сделать более аргументированным и полезным в повседневной жизни.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Pr="00EB7376">
        <w:rPr>
          <w:rFonts w:ascii="Times New Roman" w:hAnsi="Times New Roman"/>
          <w:bCs/>
          <w:sz w:val="22"/>
          <w:szCs w:val="22"/>
        </w:rPr>
        <w:t>здоровьесберегающих</w:t>
      </w:r>
      <w:proofErr w:type="spellEnd"/>
      <w:r w:rsidRPr="00EB7376">
        <w:rPr>
          <w:rFonts w:ascii="Times New Roman" w:hAnsi="Times New Roman"/>
          <w:bCs/>
          <w:sz w:val="22"/>
          <w:szCs w:val="22"/>
        </w:rPr>
        <w:t xml:space="preserve"> технологиях большое место отводится игровым урокам, которые способствуют повышению мотивации и активизации учебной деятельности учащихся.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 xml:space="preserve">Одним из эффективных методов </w:t>
      </w:r>
      <w:proofErr w:type="spellStart"/>
      <w:r w:rsidRPr="00EB7376">
        <w:rPr>
          <w:rFonts w:ascii="Times New Roman" w:hAnsi="Times New Roman"/>
          <w:bCs/>
          <w:sz w:val="22"/>
          <w:szCs w:val="22"/>
        </w:rPr>
        <w:t>эдоровьесбережения</w:t>
      </w:r>
      <w:proofErr w:type="spellEnd"/>
      <w:r w:rsidRPr="00EB7376">
        <w:rPr>
          <w:rFonts w:ascii="Times New Roman" w:hAnsi="Times New Roman"/>
          <w:bCs/>
          <w:sz w:val="22"/>
          <w:szCs w:val="22"/>
        </w:rPr>
        <w:t xml:space="preserve"> и формирования знаний у учащихся по курсу химии, это решение  задач направленных на здоровый образ жизни. Решая такие задачи, учащиеся невольно становятся  сопричастны к проблеме формирования здорового образа жизни. В задачи по курсу химии целесообразно и необходимо  включать следующие проблемы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>- влияние некоторых неорганических  веществ и органических соединений  на здоровье человека и окружающую среду;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>- влияние отходов  промышленной переработки и химической промышленности на все живое;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>- состав пищевых продуктов и  влияние ингредиентов пищи на здоровье людей;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>- применение бытовых химических средств в повседневной жизни, их влияние на природу и здоровье человека.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>     Для решения проблемы переутомления учащихся на уроках  предлагаются разные по сложности задания, дифференцируется время на их выполнение. Особое значение имеют уроки-экскурсии, уроки практикумы, где важными целями являются  уменьшение психологической нагрузки на ученика, двигательная активность учащихся.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>Проведение физкультминуток решает следующие  задачи: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>    - Уменьшение утомления и снижение отрицательного влияния однообразной позы;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>    - Активизация внимания  и повышения способности к восприятию учебного материала;      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>    - Эмоциональное встряска учащихся.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 xml:space="preserve"> В состав упражнений физкультминуток обязательно включаются упражнения по формированию осанки, укрепления зрения и </w:t>
      </w:r>
      <w:r w:rsidRPr="00EB7376">
        <w:rPr>
          <w:rFonts w:ascii="Times New Roman" w:hAnsi="Times New Roman"/>
          <w:bCs/>
          <w:sz w:val="22"/>
          <w:szCs w:val="22"/>
        </w:rPr>
        <w:lastRenderedPageBreak/>
        <w:t>упражнения направленные на выработку рационального дыхания. Продолжительность физкультминуток 2-3 минуты. Они обязательно на третьем и последующих уроках.</w:t>
      </w: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  <w:r w:rsidRPr="00EB7376">
        <w:rPr>
          <w:rFonts w:ascii="Times New Roman" w:hAnsi="Times New Roman"/>
          <w:bCs/>
          <w:sz w:val="22"/>
          <w:szCs w:val="22"/>
        </w:rPr>
        <w:t xml:space="preserve">Любые методики обучения и воспитания можно отнести к </w:t>
      </w:r>
      <w:proofErr w:type="spellStart"/>
      <w:r w:rsidRPr="00EB7376">
        <w:rPr>
          <w:rFonts w:ascii="Times New Roman" w:hAnsi="Times New Roman"/>
          <w:bCs/>
          <w:sz w:val="22"/>
          <w:szCs w:val="22"/>
        </w:rPr>
        <w:t>здоровьеберегающим</w:t>
      </w:r>
      <w:proofErr w:type="spellEnd"/>
      <w:r w:rsidRPr="00EB7376">
        <w:rPr>
          <w:rFonts w:ascii="Times New Roman" w:hAnsi="Times New Roman"/>
          <w:bCs/>
          <w:sz w:val="22"/>
          <w:szCs w:val="22"/>
        </w:rPr>
        <w:t xml:space="preserve">, если их систематическое использование  не приводит к снижению здоровья и заболеваемости, способствует профилактике  заболеваний, воспитанию культуры здоровья. </w:t>
      </w:r>
      <w:proofErr w:type="gramStart"/>
      <w:r w:rsidRPr="00EB7376">
        <w:rPr>
          <w:rFonts w:ascii="Times New Roman" w:hAnsi="Times New Roman"/>
          <w:bCs/>
          <w:sz w:val="22"/>
          <w:szCs w:val="22"/>
        </w:rPr>
        <w:t>Но  разумеется</w:t>
      </w:r>
      <w:proofErr w:type="gramEnd"/>
      <w:r w:rsidRPr="00EB7376">
        <w:rPr>
          <w:rFonts w:ascii="Times New Roman" w:hAnsi="Times New Roman"/>
          <w:bCs/>
          <w:sz w:val="22"/>
          <w:szCs w:val="22"/>
        </w:rPr>
        <w:t xml:space="preserve">, одними </w:t>
      </w:r>
      <w:proofErr w:type="spellStart"/>
      <w:r w:rsidRPr="00EB7376">
        <w:rPr>
          <w:rFonts w:ascii="Times New Roman" w:hAnsi="Times New Roman"/>
          <w:bCs/>
          <w:sz w:val="22"/>
          <w:szCs w:val="22"/>
        </w:rPr>
        <w:t>здоровьесберегающими</w:t>
      </w:r>
      <w:proofErr w:type="spellEnd"/>
      <w:r w:rsidRPr="00EB7376">
        <w:rPr>
          <w:rFonts w:ascii="Times New Roman" w:hAnsi="Times New Roman"/>
          <w:bCs/>
          <w:sz w:val="22"/>
          <w:szCs w:val="22"/>
        </w:rPr>
        <w:t xml:space="preserve"> технологиями  вопрос о сохранении и укреплении здоровья не решить. Необходима целенаправленная работа по формированию ценности здоровья в структуре личности ученика.</w:t>
      </w:r>
    </w:p>
    <w:p w:rsidR="00EB7376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</w:p>
    <w:p w:rsidR="00EB7376" w:rsidRPr="00EB7376" w:rsidRDefault="00EB7376" w:rsidP="00026F59">
      <w:pPr>
        <w:ind w:firstLine="454"/>
        <w:jc w:val="both"/>
        <w:rPr>
          <w:rFonts w:ascii="Times New Roman" w:hAnsi="Times New Roman"/>
          <w:bCs/>
          <w:i/>
          <w:sz w:val="22"/>
          <w:szCs w:val="22"/>
        </w:rPr>
      </w:pPr>
      <w:r w:rsidRPr="00EB7376">
        <w:rPr>
          <w:rFonts w:ascii="Times New Roman" w:hAnsi="Times New Roman"/>
          <w:bCs/>
          <w:i/>
          <w:sz w:val="22"/>
          <w:szCs w:val="22"/>
        </w:rPr>
        <w:t>Литература</w:t>
      </w:r>
    </w:p>
    <w:p w:rsidR="00E26F78" w:rsidRPr="00E26F78" w:rsidRDefault="00E26F78" w:rsidP="00026F59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E26F78">
        <w:rPr>
          <w:rFonts w:ascii="Times New Roman" w:hAnsi="Times New Roman"/>
          <w:bCs/>
          <w:sz w:val="22"/>
          <w:szCs w:val="22"/>
        </w:rPr>
        <w:t>1. Информационно-публицистический бюллетень «Просвещение», №8 (15), декабрь, 2007.</w:t>
      </w:r>
    </w:p>
    <w:p w:rsidR="00E26F78" w:rsidRPr="00E26F78" w:rsidRDefault="00E26F78" w:rsidP="00026F59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E26F78">
        <w:rPr>
          <w:rFonts w:ascii="Times New Roman" w:hAnsi="Times New Roman"/>
          <w:bCs/>
          <w:sz w:val="22"/>
          <w:szCs w:val="22"/>
        </w:rPr>
        <w:t xml:space="preserve">2. Павлова М.А., Гришанова О.С., </w:t>
      </w:r>
      <w:proofErr w:type="spellStart"/>
      <w:r w:rsidRPr="00E26F78">
        <w:rPr>
          <w:rFonts w:ascii="Times New Roman" w:hAnsi="Times New Roman"/>
          <w:bCs/>
          <w:sz w:val="22"/>
          <w:szCs w:val="22"/>
        </w:rPr>
        <w:t>Серякина</w:t>
      </w:r>
      <w:proofErr w:type="spellEnd"/>
      <w:r w:rsidRPr="00E26F78">
        <w:rPr>
          <w:rFonts w:ascii="Times New Roman" w:hAnsi="Times New Roman"/>
          <w:bCs/>
          <w:sz w:val="22"/>
          <w:szCs w:val="22"/>
        </w:rPr>
        <w:t xml:space="preserve"> А.В. Методическое сопровождение </w:t>
      </w:r>
      <w:proofErr w:type="spellStart"/>
      <w:r w:rsidRPr="00E26F78">
        <w:rPr>
          <w:rFonts w:ascii="Times New Roman" w:hAnsi="Times New Roman"/>
          <w:bCs/>
          <w:sz w:val="22"/>
          <w:szCs w:val="22"/>
        </w:rPr>
        <w:t>здоровьесберегающих</w:t>
      </w:r>
      <w:proofErr w:type="spellEnd"/>
      <w:r w:rsidRPr="00E26F78">
        <w:rPr>
          <w:rFonts w:ascii="Times New Roman" w:hAnsi="Times New Roman"/>
          <w:bCs/>
          <w:sz w:val="22"/>
          <w:szCs w:val="22"/>
        </w:rPr>
        <w:t xml:space="preserve"> технологий в школе - Саратов: Министерство образования Саратовской области, ГОУ ДПО «</w:t>
      </w:r>
      <w:proofErr w:type="spellStart"/>
      <w:r w:rsidRPr="00E26F78">
        <w:rPr>
          <w:rFonts w:ascii="Times New Roman" w:hAnsi="Times New Roman"/>
          <w:bCs/>
          <w:sz w:val="22"/>
          <w:szCs w:val="22"/>
        </w:rPr>
        <w:t>СарИПКиПРО</w:t>
      </w:r>
      <w:proofErr w:type="spellEnd"/>
      <w:r w:rsidRPr="00E26F78">
        <w:rPr>
          <w:rFonts w:ascii="Times New Roman" w:hAnsi="Times New Roman"/>
          <w:bCs/>
          <w:sz w:val="22"/>
          <w:szCs w:val="22"/>
        </w:rPr>
        <w:t>», 2009. - 36 с.</w:t>
      </w:r>
    </w:p>
    <w:p w:rsidR="00E26F78" w:rsidRPr="00E26F78" w:rsidRDefault="00E26F78" w:rsidP="00026F59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E26F78">
        <w:rPr>
          <w:rFonts w:ascii="Times New Roman" w:hAnsi="Times New Roman"/>
          <w:bCs/>
          <w:sz w:val="22"/>
          <w:szCs w:val="22"/>
        </w:rPr>
        <w:t xml:space="preserve">3. Смирнов Н.К. </w:t>
      </w:r>
      <w:proofErr w:type="spellStart"/>
      <w:r w:rsidRPr="00E26F78">
        <w:rPr>
          <w:rFonts w:ascii="Times New Roman" w:hAnsi="Times New Roman"/>
          <w:bCs/>
          <w:sz w:val="22"/>
          <w:szCs w:val="22"/>
        </w:rPr>
        <w:t>Здоровьесберегающие</w:t>
      </w:r>
      <w:proofErr w:type="spellEnd"/>
      <w:r w:rsidRPr="00E26F78">
        <w:rPr>
          <w:rFonts w:ascii="Times New Roman" w:hAnsi="Times New Roman"/>
          <w:bCs/>
          <w:sz w:val="22"/>
          <w:szCs w:val="22"/>
        </w:rPr>
        <w:t xml:space="preserve"> образовательные технологии в современной школе. - М.: АПК и ПРО, 2012.</w:t>
      </w:r>
    </w:p>
    <w:p w:rsidR="00E26F78" w:rsidRPr="00E26F78" w:rsidRDefault="00E26F78" w:rsidP="00026F59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E26F78">
        <w:rPr>
          <w:rFonts w:ascii="Times New Roman" w:hAnsi="Times New Roman"/>
          <w:bCs/>
          <w:sz w:val="22"/>
          <w:szCs w:val="22"/>
        </w:rPr>
        <w:t xml:space="preserve">4. Смирнов Н.К. </w:t>
      </w:r>
      <w:proofErr w:type="spellStart"/>
      <w:r w:rsidRPr="00E26F78">
        <w:rPr>
          <w:rFonts w:ascii="Times New Roman" w:hAnsi="Times New Roman"/>
          <w:bCs/>
          <w:sz w:val="22"/>
          <w:szCs w:val="22"/>
        </w:rPr>
        <w:t>Здоровьесберегающие</w:t>
      </w:r>
      <w:proofErr w:type="spellEnd"/>
      <w:r w:rsidRPr="00E26F78">
        <w:rPr>
          <w:rFonts w:ascii="Times New Roman" w:hAnsi="Times New Roman"/>
          <w:bCs/>
          <w:sz w:val="22"/>
          <w:szCs w:val="22"/>
        </w:rPr>
        <w:t xml:space="preserve"> образовательные технологии в работе учителя и школы. - М.: АРТИ, 2003. -272 с.</w:t>
      </w:r>
    </w:p>
    <w:p w:rsidR="00E26F78" w:rsidRPr="00E26F78" w:rsidRDefault="00E26F78" w:rsidP="00026F59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E26F78">
        <w:rPr>
          <w:rFonts w:ascii="Times New Roman" w:hAnsi="Times New Roman"/>
          <w:bCs/>
          <w:sz w:val="22"/>
          <w:szCs w:val="22"/>
        </w:rPr>
        <w:t xml:space="preserve">5. </w:t>
      </w:r>
      <w:proofErr w:type="spellStart"/>
      <w:r w:rsidRPr="00E26F78">
        <w:rPr>
          <w:rFonts w:ascii="Times New Roman" w:hAnsi="Times New Roman"/>
          <w:bCs/>
          <w:sz w:val="22"/>
          <w:szCs w:val="22"/>
        </w:rPr>
        <w:t>Советова</w:t>
      </w:r>
      <w:proofErr w:type="spellEnd"/>
      <w:r w:rsidRPr="00E26F78">
        <w:rPr>
          <w:rFonts w:ascii="Times New Roman" w:hAnsi="Times New Roman"/>
          <w:bCs/>
          <w:sz w:val="22"/>
          <w:szCs w:val="22"/>
        </w:rPr>
        <w:t xml:space="preserve"> Е.В. Эффективные образовательные технологии. - Ростов н / Дону: Феникс, 2007. - 285 с.</w:t>
      </w:r>
    </w:p>
    <w:p w:rsidR="00EB7376" w:rsidRPr="00EB7376" w:rsidRDefault="00E26F78" w:rsidP="00026F59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6</w:t>
      </w:r>
      <w:r w:rsidR="00EB7376">
        <w:rPr>
          <w:rFonts w:ascii="Times New Roman" w:hAnsi="Times New Roman"/>
          <w:bCs/>
          <w:sz w:val="22"/>
          <w:szCs w:val="22"/>
        </w:rPr>
        <w:t xml:space="preserve">. </w:t>
      </w:r>
      <w:r w:rsidR="00EB7376" w:rsidRPr="00EB7376">
        <w:rPr>
          <w:rFonts w:ascii="Times New Roman" w:hAnsi="Times New Roman"/>
          <w:bCs/>
          <w:sz w:val="22"/>
          <w:szCs w:val="22"/>
        </w:rPr>
        <w:t xml:space="preserve"> «Здоровье – дело не только личное, но и общественное», ПОРТФОЛИО №1, 2011 год, рубрика «Педагогические технологии»</w:t>
      </w:r>
    </w:p>
    <w:p w:rsidR="00EB7376" w:rsidRPr="00EB7376" w:rsidRDefault="00E26F78" w:rsidP="00026F59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7</w:t>
      </w:r>
      <w:r w:rsidR="00EB7376">
        <w:rPr>
          <w:rFonts w:ascii="Times New Roman" w:hAnsi="Times New Roman"/>
          <w:bCs/>
          <w:sz w:val="22"/>
          <w:szCs w:val="22"/>
        </w:rPr>
        <w:t xml:space="preserve">. </w:t>
      </w:r>
      <w:r w:rsidR="00EB7376" w:rsidRPr="00EB7376">
        <w:rPr>
          <w:rFonts w:ascii="Times New Roman" w:hAnsi="Times New Roman"/>
          <w:bCs/>
          <w:sz w:val="22"/>
          <w:szCs w:val="22"/>
        </w:rPr>
        <w:t>Научно – методический журнал «Классный руководитель» №6 М.,2013</w:t>
      </w:r>
    </w:p>
    <w:p w:rsidR="00EB7376" w:rsidRPr="00EB7376" w:rsidRDefault="00E26F78" w:rsidP="00026F59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8</w:t>
      </w:r>
      <w:r w:rsidR="00EB7376">
        <w:rPr>
          <w:rFonts w:ascii="Times New Roman" w:hAnsi="Times New Roman"/>
          <w:bCs/>
          <w:sz w:val="22"/>
          <w:szCs w:val="22"/>
        </w:rPr>
        <w:t xml:space="preserve">. </w:t>
      </w:r>
      <w:r w:rsidR="00EB7376" w:rsidRPr="00EB7376">
        <w:rPr>
          <w:rFonts w:ascii="Times New Roman" w:hAnsi="Times New Roman"/>
          <w:bCs/>
          <w:sz w:val="22"/>
          <w:szCs w:val="22"/>
        </w:rPr>
        <w:t>Журнал «Народное образование» М., №9 2006</w:t>
      </w:r>
    </w:p>
    <w:p w:rsidR="00EB7376" w:rsidRDefault="00E26F78" w:rsidP="00026F59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  <w:bookmarkStart w:id="1" w:name="h.gjdgxs"/>
      <w:bookmarkEnd w:id="1"/>
      <w:r>
        <w:rPr>
          <w:rFonts w:ascii="Times New Roman" w:hAnsi="Times New Roman"/>
          <w:bCs/>
          <w:sz w:val="22"/>
          <w:szCs w:val="22"/>
        </w:rPr>
        <w:t>9</w:t>
      </w:r>
      <w:r w:rsidR="00EB7376">
        <w:rPr>
          <w:rFonts w:ascii="Times New Roman" w:hAnsi="Times New Roman"/>
          <w:bCs/>
          <w:sz w:val="22"/>
          <w:szCs w:val="22"/>
        </w:rPr>
        <w:t xml:space="preserve">. </w:t>
      </w:r>
      <w:r w:rsidR="00EB7376" w:rsidRPr="00EB7376">
        <w:rPr>
          <w:rFonts w:ascii="Times New Roman" w:hAnsi="Times New Roman"/>
          <w:bCs/>
          <w:sz w:val="22"/>
          <w:szCs w:val="22"/>
        </w:rPr>
        <w:t>Интернет «</w:t>
      </w:r>
      <w:proofErr w:type="spellStart"/>
      <w:r w:rsidR="00EB7376" w:rsidRPr="00EB7376">
        <w:rPr>
          <w:rFonts w:ascii="Times New Roman" w:hAnsi="Times New Roman"/>
          <w:bCs/>
          <w:sz w:val="22"/>
          <w:szCs w:val="22"/>
        </w:rPr>
        <w:t>Здоровьесберегающие</w:t>
      </w:r>
      <w:proofErr w:type="spellEnd"/>
      <w:r w:rsidR="00EB7376" w:rsidRPr="00EB7376">
        <w:rPr>
          <w:rFonts w:ascii="Times New Roman" w:hAnsi="Times New Roman"/>
          <w:bCs/>
          <w:sz w:val="22"/>
          <w:szCs w:val="22"/>
        </w:rPr>
        <w:t xml:space="preserve"> технологии», </w:t>
      </w:r>
      <w:proofErr w:type="spellStart"/>
      <w:r w:rsidR="00EB7376" w:rsidRPr="00EB7376">
        <w:rPr>
          <w:rFonts w:ascii="Times New Roman" w:hAnsi="Times New Roman"/>
          <w:bCs/>
          <w:sz w:val="22"/>
          <w:szCs w:val="22"/>
        </w:rPr>
        <w:t>http</w:t>
      </w:r>
      <w:proofErr w:type="spellEnd"/>
      <w:r w:rsidR="00EB7376" w:rsidRPr="00EB7376">
        <w:rPr>
          <w:rFonts w:ascii="Times New Roman" w:hAnsi="Times New Roman"/>
          <w:bCs/>
          <w:sz w:val="22"/>
          <w:szCs w:val="22"/>
        </w:rPr>
        <w:t xml:space="preserve">\\bankrabot.Com\\wolk – 62709. </w:t>
      </w:r>
      <w:proofErr w:type="spellStart"/>
      <w:r w:rsidR="00EB7376" w:rsidRPr="00EB7376">
        <w:rPr>
          <w:rFonts w:ascii="Times New Roman" w:hAnsi="Times New Roman"/>
          <w:bCs/>
          <w:sz w:val="22"/>
          <w:szCs w:val="22"/>
        </w:rPr>
        <w:t>Html</w:t>
      </w:r>
      <w:proofErr w:type="spellEnd"/>
      <w:r w:rsidR="00EB7376" w:rsidRPr="00EB7376">
        <w:rPr>
          <w:rFonts w:ascii="Times New Roman" w:hAnsi="Times New Roman"/>
          <w:bCs/>
          <w:sz w:val="22"/>
          <w:szCs w:val="22"/>
        </w:rPr>
        <w:t xml:space="preserve"> &amp; </w:t>
      </w:r>
      <w:proofErr w:type="spellStart"/>
      <w:r w:rsidR="00EB7376" w:rsidRPr="00EB7376">
        <w:rPr>
          <w:rFonts w:ascii="Times New Roman" w:hAnsi="Times New Roman"/>
          <w:bCs/>
          <w:sz w:val="22"/>
          <w:szCs w:val="22"/>
        </w:rPr>
        <w:t>similar</w:t>
      </w:r>
      <w:proofErr w:type="spellEnd"/>
      <w:r w:rsidR="00EB7376" w:rsidRPr="00EB7376">
        <w:rPr>
          <w:rFonts w:ascii="Times New Roman" w:hAnsi="Times New Roman"/>
          <w:bCs/>
          <w:sz w:val="22"/>
          <w:szCs w:val="22"/>
        </w:rPr>
        <w:t xml:space="preserve"> = 1, 2013</w:t>
      </w:r>
    </w:p>
    <w:p w:rsidR="00EB7376" w:rsidRDefault="00E26F78" w:rsidP="00026F59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10</w:t>
      </w:r>
      <w:r w:rsidR="00EB7376">
        <w:rPr>
          <w:rFonts w:ascii="Times New Roman" w:hAnsi="Times New Roman"/>
          <w:bCs/>
          <w:sz w:val="22"/>
          <w:szCs w:val="22"/>
        </w:rPr>
        <w:t xml:space="preserve">. </w:t>
      </w:r>
      <w:proofErr w:type="spellStart"/>
      <w:r w:rsidR="00EB7376" w:rsidRPr="00EB7376">
        <w:rPr>
          <w:rFonts w:ascii="Times New Roman" w:hAnsi="Times New Roman"/>
          <w:bCs/>
          <w:sz w:val="22"/>
          <w:szCs w:val="22"/>
        </w:rPr>
        <w:t>Корешкова</w:t>
      </w:r>
      <w:proofErr w:type="spellEnd"/>
      <w:r w:rsidR="00EB7376" w:rsidRPr="00EB7376">
        <w:rPr>
          <w:rFonts w:ascii="Times New Roman" w:hAnsi="Times New Roman"/>
          <w:bCs/>
          <w:sz w:val="22"/>
          <w:szCs w:val="22"/>
        </w:rPr>
        <w:t xml:space="preserve"> Г.Г. «Внедрение </w:t>
      </w:r>
      <w:proofErr w:type="spellStart"/>
      <w:r w:rsidR="00EB7376" w:rsidRPr="00EB7376">
        <w:rPr>
          <w:rFonts w:ascii="Times New Roman" w:hAnsi="Times New Roman"/>
          <w:bCs/>
          <w:sz w:val="22"/>
          <w:szCs w:val="22"/>
        </w:rPr>
        <w:t>здоровьесберегающих</w:t>
      </w:r>
      <w:proofErr w:type="spellEnd"/>
      <w:r w:rsidR="00EB7376" w:rsidRPr="00EB7376">
        <w:rPr>
          <w:rFonts w:ascii="Times New Roman" w:hAnsi="Times New Roman"/>
          <w:bCs/>
          <w:sz w:val="22"/>
          <w:szCs w:val="22"/>
        </w:rPr>
        <w:t xml:space="preserve"> технологий на уроках химии» (Методические рекомендации), Уссурийск 2013</w:t>
      </w:r>
    </w:p>
    <w:p w:rsidR="00E26F78" w:rsidRDefault="00E26F78" w:rsidP="00026F59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:rsidR="00EB7376" w:rsidRPr="00EB7376" w:rsidRDefault="00EB7376" w:rsidP="00026F59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:rsidR="00EB7376" w:rsidRPr="00CC2947" w:rsidRDefault="00EB7376" w:rsidP="00026F59">
      <w:pPr>
        <w:ind w:firstLine="454"/>
        <w:jc w:val="both"/>
        <w:rPr>
          <w:rFonts w:ascii="Times New Roman" w:hAnsi="Times New Roman"/>
          <w:bCs/>
          <w:sz w:val="22"/>
          <w:szCs w:val="22"/>
        </w:rPr>
      </w:pPr>
    </w:p>
    <w:p w:rsidR="00157371" w:rsidRPr="00CC2947" w:rsidRDefault="00AC5811" w:rsidP="00026F59">
      <w:pPr>
        <w:ind w:firstLine="454"/>
        <w:jc w:val="both"/>
        <w:rPr>
          <w:rFonts w:ascii="Times New Roman" w:hAnsi="Times New Roman"/>
          <w:sz w:val="22"/>
          <w:szCs w:val="22"/>
        </w:rPr>
      </w:pPr>
    </w:p>
    <w:p w:rsidR="00026F59" w:rsidRPr="00CC2947" w:rsidRDefault="00026F59">
      <w:pPr>
        <w:ind w:firstLine="454"/>
        <w:jc w:val="both"/>
        <w:rPr>
          <w:rFonts w:ascii="Times New Roman" w:hAnsi="Times New Roman"/>
          <w:sz w:val="22"/>
          <w:szCs w:val="22"/>
        </w:rPr>
      </w:pPr>
    </w:p>
    <w:sectPr w:rsidR="00026F59" w:rsidRPr="00CC2947" w:rsidSect="00CC2947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B22D0"/>
    <w:multiLevelType w:val="multilevel"/>
    <w:tmpl w:val="5E3E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47"/>
    <w:rsid w:val="00026F59"/>
    <w:rsid w:val="00074E75"/>
    <w:rsid w:val="00224C6D"/>
    <w:rsid w:val="00766550"/>
    <w:rsid w:val="009734E0"/>
    <w:rsid w:val="00AC5811"/>
    <w:rsid w:val="00CC2947"/>
    <w:rsid w:val="00E26F78"/>
    <w:rsid w:val="00E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EC237-1C36-44DF-8842-E699C763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29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94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9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9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9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94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94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94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9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9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29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29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294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294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294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294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294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294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C294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C29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C29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C294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C2947"/>
    <w:rPr>
      <w:b/>
      <w:bCs/>
    </w:rPr>
  </w:style>
  <w:style w:type="character" w:styleId="a8">
    <w:name w:val="Emphasis"/>
    <w:basedOn w:val="a0"/>
    <w:uiPriority w:val="20"/>
    <w:qFormat/>
    <w:rsid w:val="00CC294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C2947"/>
    <w:rPr>
      <w:szCs w:val="32"/>
    </w:rPr>
  </w:style>
  <w:style w:type="paragraph" w:styleId="aa">
    <w:name w:val="List Paragraph"/>
    <w:basedOn w:val="a"/>
    <w:uiPriority w:val="34"/>
    <w:qFormat/>
    <w:rsid w:val="00CC29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947"/>
    <w:rPr>
      <w:i/>
    </w:rPr>
  </w:style>
  <w:style w:type="character" w:customStyle="1" w:styleId="22">
    <w:name w:val="Цитата 2 Знак"/>
    <w:basedOn w:val="a0"/>
    <w:link w:val="21"/>
    <w:uiPriority w:val="29"/>
    <w:rsid w:val="00CC294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C294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C2947"/>
    <w:rPr>
      <w:b/>
      <w:i/>
      <w:sz w:val="24"/>
    </w:rPr>
  </w:style>
  <w:style w:type="character" w:styleId="ad">
    <w:name w:val="Subtle Emphasis"/>
    <w:uiPriority w:val="19"/>
    <w:qFormat/>
    <w:rsid w:val="00CC294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C294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C294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C294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C294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C29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Учетная запись Майкрософт</cp:lastModifiedBy>
  <cp:revision>5</cp:revision>
  <dcterms:created xsi:type="dcterms:W3CDTF">2019-12-13T07:22:00Z</dcterms:created>
  <dcterms:modified xsi:type="dcterms:W3CDTF">2021-11-01T16:21:00Z</dcterms:modified>
</cp:coreProperties>
</file>