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DE" w:rsidRPr="00061B70" w:rsidRDefault="003639DE" w:rsidP="00061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Психолого-педагогические условия реализации основной образовательной программы основного общего </w:t>
      </w:r>
      <w:r w:rsidR="00FA5557" w:rsidRPr="00061B70">
        <w:rPr>
          <w:rFonts w:ascii="Times New Roman" w:hAnsi="Times New Roman" w:cs="Times New Roman"/>
          <w:b/>
          <w:bCs/>
          <w:sz w:val="28"/>
          <w:szCs w:val="28"/>
        </w:rPr>
        <w:t>образования.</w:t>
      </w:r>
    </w:p>
    <w:p w:rsidR="005350BB" w:rsidRPr="00061B70" w:rsidRDefault="00C16D8D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 xml:space="preserve">Содержательная направленность психолого-педагогического сопровождения обеспечивает решение и реализацию следующих задач и направлений деятельности: </w:t>
      </w:r>
    </w:p>
    <w:p w:rsidR="005350BB" w:rsidRPr="00061B70" w:rsidRDefault="00C16D8D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 xml:space="preserve">1) сохранение и укрепление психологического здоровья </w:t>
      </w:r>
      <w:proofErr w:type="gramStart"/>
      <w:r w:rsidRPr="00061B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61B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50BB" w:rsidRPr="00061B70" w:rsidRDefault="00C16D8D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2) формирование ценности здоровья и безопасного образа жизни;</w:t>
      </w:r>
    </w:p>
    <w:p w:rsidR="005350BB" w:rsidRPr="00061B70" w:rsidRDefault="00C16D8D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 xml:space="preserve"> 3) дифференциация и индивидуализация обучения; </w:t>
      </w:r>
    </w:p>
    <w:p w:rsidR="005350BB" w:rsidRPr="00061B70" w:rsidRDefault="00C16D8D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4) мониторинг возможностей и способностей обучающихся;</w:t>
      </w:r>
    </w:p>
    <w:p w:rsidR="005350BB" w:rsidRPr="00061B70" w:rsidRDefault="00C16D8D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 xml:space="preserve"> 5) выявление и поддержка одаренных детей, детей с ограниченными возможностями здоровья; </w:t>
      </w:r>
    </w:p>
    <w:p w:rsidR="007F0530" w:rsidRPr="00061B70" w:rsidRDefault="00C16D8D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6) форми</w:t>
      </w:r>
      <w:r w:rsidR="00634CF5" w:rsidRPr="00061B70">
        <w:rPr>
          <w:rFonts w:ascii="Times New Roman" w:hAnsi="Times New Roman" w:cs="Times New Roman"/>
          <w:sz w:val="28"/>
          <w:szCs w:val="28"/>
        </w:rPr>
        <w:t>рование коммуникативных навыков.</w:t>
      </w:r>
    </w:p>
    <w:p w:rsidR="005350BB" w:rsidRPr="00061B70" w:rsidRDefault="00634CF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61B70">
        <w:rPr>
          <w:rFonts w:ascii="Times New Roman" w:hAnsi="Times New Roman" w:cs="Times New Roman"/>
          <w:sz w:val="28"/>
          <w:szCs w:val="28"/>
          <w:u w:val="single"/>
        </w:rPr>
        <w:t>Задачи и направления деятельности</w:t>
      </w:r>
      <w:r w:rsidR="005350BB" w:rsidRPr="00061B70">
        <w:rPr>
          <w:rFonts w:ascii="Times New Roman" w:hAnsi="Times New Roman" w:cs="Times New Roman"/>
          <w:sz w:val="28"/>
          <w:szCs w:val="28"/>
          <w:u w:val="single"/>
        </w:rPr>
        <w:t xml:space="preserve">.                                                                             </w:t>
      </w:r>
    </w:p>
    <w:p w:rsidR="005350BB" w:rsidRPr="00061B70" w:rsidRDefault="005350BB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-</w:t>
      </w:r>
      <w:r w:rsidR="00634CF5" w:rsidRPr="00061B70">
        <w:rPr>
          <w:rFonts w:ascii="Times New Roman" w:hAnsi="Times New Roman" w:cs="Times New Roman"/>
          <w:sz w:val="28"/>
          <w:szCs w:val="28"/>
        </w:rPr>
        <w:t xml:space="preserve"> Формирование ценности здоровья и безопасного образа жизни. </w:t>
      </w:r>
    </w:p>
    <w:p w:rsidR="001C702D" w:rsidRPr="00061B70" w:rsidRDefault="00634CF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61B70">
        <w:rPr>
          <w:rFonts w:ascii="Times New Roman" w:hAnsi="Times New Roman" w:cs="Times New Roman"/>
          <w:sz w:val="28"/>
          <w:szCs w:val="28"/>
          <w:u w:val="single"/>
        </w:rPr>
        <w:t>Содержание психолого-педагогического сопровождения:</w:t>
      </w:r>
    </w:p>
    <w:p w:rsidR="001B59B0" w:rsidRPr="00061B70" w:rsidRDefault="005350BB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1.</w:t>
      </w:r>
      <w:r w:rsidR="001C702D" w:rsidRPr="00061B70">
        <w:rPr>
          <w:rFonts w:ascii="Times New Roman" w:hAnsi="Times New Roman" w:cs="Times New Roman"/>
          <w:sz w:val="28"/>
          <w:szCs w:val="28"/>
        </w:rPr>
        <w:t>Здоровый образ жизни как биологическая и социальная проблема.</w:t>
      </w:r>
    </w:p>
    <w:p w:rsidR="001C702D" w:rsidRPr="00061B70" w:rsidRDefault="005350BB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 xml:space="preserve">2. </w:t>
      </w:r>
      <w:r w:rsidR="001C702D" w:rsidRPr="00061B70">
        <w:rPr>
          <w:rFonts w:ascii="Times New Roman" w:hAnsi="Times New Roman" w:cs="Times New Roman"/>
          <w:sz w:val="28"/>
          <w:szCs w:val="28"/>
        </w:rPr>
        <w:t xml:space="preserve"> Принципы и методы формирования здорового образа жизни учащихся. Медико-гигиенические аспекты здорового образа жизни. Формирование мотивации к здоровому образу жизни. Профилактика вредных привычек. </w:t>
      </w:r>
      <w:proofErr w:type="spellStart"/>
      <w:r w:rsidR="001C702D" w:rsidRPr="00061B70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1C702D" w:rsidRPr="00061B70">
        <w:rPr>
          <w:rFonts w:ascii="Times New Roman" w:hAnsi="Times New Roman" w:cs="Times New Roman"/>
          <w:sz w:val="28"/>
          <w:szCs w:val="28"/>
        </w:rPr>
        <w:t xml:space="preserve"> функция учебно-воспитательного процесса. Роль учителя в формировании здоровья учащихся в </w:t>
      </w:r>
      <w:r w:rsidR="001C702D" w:rsidRPr="00061B70">
        <w:rPr>
          <w:rFonts w:ascii="Times New Roman" w:hAnsi="Times New Roman" w:cs="Times New Roman"/>
          <w:sz w:val="28"/>
          <w:szCs w:val="28"/>
        </w:rPr>
        <w:lastRenderedPageBreak/>
        <w:t>профилактике заболеваний. Совместная деятельность школы и семьи в формировании здоровья и здорового образа жизни учащихся.</w:t>
      </w:r>
    </w:p>
    <w:p w:rsidR="002E4FDA" w:rsidRDefault="00634CF5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 xml:space="preserve"> </w:t>
      </w:r>
      <w:r w:rsidRPr="00061B70">
        <w:rPr>
          <w:rFonts w:ascii="Times New Roman" w:hAnsi="Times New Roman" w:cs="Times New Roman"/>
          <w:sz w:val="28"/>
          <w:szCs w:val="28"/>
        </w:rPr>
        <w:sym w:font="Symbol" w:char="F0B7"/>
      </w:r>
      <w:r w:rsidRPr="00061B70">
        <w:rPr>
          <w:rFonts w:ascii="Times New Roman" w:hAnsi="Times New Roman" w:cs="Times New Roman"/>
          <w:sz w:val="28"/>
          <w:szCs w:val="28"/>
        </w:rPr>
        <w:t xml:space="preserve"> Проведение спортивных праздников, дней здоровья; </w:t>
      </w:r>
    </w:p>
    <w:p w:rsidR="002E4FDA" w:rsidRDefault="00634CF5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sym w:font="Symbol" w:char="F0B7"/>
      </w:r>
      <w:r w:rsidRPr="00061B70">
        <w:rPr>
          <w:rFonts w:ascii="Times New Roman" w:hAnsi="Times New Roman" w:cs="Times New Roman"/>
          <w:sz w:val="28"/>
          <w:szCs w:val="28"/>
        </w:rPr>
        <w:t xml:space="preserve"> Углубленные медицинские осмотры;</w:t>
      </w:r>
    </w:p>
    <w:p w:rsidR="005350BB" w:rsidRPr="00061B70" w:rsidRDefault="00634CF5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 xml:space="preserve"> </w:t>
      </w:r>
      <w:r w:rsidRPr="00061B70">
        <w:rPr>
          <w:rFonts w:ascii="Times New Roman" w:hAnsi="Times New Roman" w:cs="Times New Roman"/>
          <w:sz w:val="28"/>
          <w:szCs w:val="28"/>
        </w:rPr>
        <w:sym w:font="Symbol" w:char="F0B7"/>
      </w:r>
      <w:r w:rsidRPr="00061B70">
        <w:rPr>
          <w:rFonts w:ascii="Times New Roman" w:hAnsi="Times New Roman" w:cs="Times New Roman"/>
          <w:sz w:val="28"/>
          <w:szCs w:val="28"/>
        </w:rPr>
        <w:t xml:space="preserve"> Тематические беседы о здоровье с привлечением специалистов</w:t>
      </w:r>
      <w:r w:rsidR="005350BB" w:rsidRPr="00061B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0BB" w:rsidRPr="00061B70" w:rsidRDefault="00D90B87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  <w:u w:val="single"/>
        </w:rPr>
        <w:t>Задачи и направления деятельности.</w:t>
      </w:r>
      <w:r w:rsidRPr="00061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D7A" w:rsidRPr="00061B70" w:rsidRDefault="00D90B87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Выявление и поддержка одаренных детей, детей с ограниченными возможностями здоровья</w:t>
      </w:r>
      <w:r w:rsidR="00963B8B" w:rsidRPr="00061B70">
        <w:rPr>
          <w:rFonts w:ascii="Times New Roman" w:hAnsi="Times New Roman" w:cs="Times New Roman"/>
          <w:sz w:val="28"/>
          <w:szCs w:val="28"/>
        </w:rPr>
        <w:t>.---- Предметные олимп</w:t>
      </w:r>
      <w:r w:rsidR="00EA3D7A" w:rsidRPr="00061B70">
        <w:rPr>
          <w:rFonts w:ascii="Times New Roman" w:hAnsi="Times New Roman" w:cs="Times New Roman"/>
          <w:sz w:val="28"/>
          <w:szCs w:val="28"/>
        </w:rPr>
        <w:t xml:space="preserve">иады, творческие конкурсы, игры. </w:t>
      </w:r>
    </w:p>
    <w:p w:rsidR="00E26477" w:rsidRDefault="00EA3D7A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  <w:u w:val="single"/>
        </w:rPr>
        <w:t>Задачи и направления деятельности</w:t>
      </w:r>
      <w:r w:rsidRPr="00061B7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90B87" w:rsidRPr="00061B70" w:rsidRDefault="00EA3D7A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 xml:space="preserve"> Дифференциация и индивидуализация обучения</w:t>
      </w:r>
      <w:r w:rsidR="00E26477">
        <w:rPr>
          <w:rFonts w:ascii="Times New Roman" w:hAnsi="Times New Roman" w:cs="Times New Roman"/>
          <w:sz w:val="28"/>
          <w:szCs w:val="28"/>
        </w:rPr>
        <w:t>.</w:t>
      </w:r>
      <w:r w:rsidRPr="00061B70">
        <w:rPr>
          <w:rFonts w:ascii="Times New Roman" w:hAnsi="Times New Roman" w:cs="Times New Roman"/>
          <w:sz w:val="28"/>
          <w:szCs w:val="28"/>
        </w:rPr>
        <w:t xml:space="preserve"> Предметный и психологический монит</w:t>
      </w:r>
      <w:r w:rsidR="00E26477">
        <w:rPr>
          <w:rFonts w:ascii="Times New Roman" w:hAnsi="Times New Roman" w:cs="Times New Roman"/>
          <w:sz w:val="28"/>
          <w:szCs w:val="28"/>
        </w:rPr>
        <w:t xml:space="preserve">оринг индивидуального развития. </w:t>
      </w:r>
      <w:r w:rsidRPr="00061B70">
        <w:rPr>
          <w:rFonts w:ascii="Times New Roman" w:hAnsi="Times New Roman" w:cs="Times New Roman"/>
          <w:sz w:val="28"/>
          <w:szCs w:val="28"/>
        </w:rPr>
        <w:t xml:space="preserve"> Ведение и использование «Психологических карт класса»</w:t>
      </w:r>
    </w:p>
    <w:p w:rsidR="009B2A6D" w:rsidRPr="00061B70" w:rsidRDefault="009B2A6D" w:rsidP="009B2A6D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b/>
          <w:bCs/>
          <w:sz w:val="28"/>
          <w:szCs w:val="28"/>
        </w:rPr>
        <w:t> Какие требования к психолого-педагогическим условиям реализации образовательной программы основного общего образования предъявляет Стандарт?</w:t>
      </w:r>
    </w:p>
    <w:p w:rsidR="009B2A6D" w:rsidRPr="00061B70" w:rsidRDefault="009B2A6D" w:rsidP="009B2A6D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Психолого-педагогические условия реализации образовательной программы основного общего образования должны обеспечивать:</w:t>
      </w:r>
    </w:p>
    <w:p w:rsidR="009B2A6D" w:rsidRPr="00061B70" w:rsidRDefault="009B2A6D" w:rsidP="009B2A6D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– преемственность содержания и форм организации образовательной деятельности;</w:t>
      </w:r>
    </w:p>
    <w:p w:rsidR="009B2A6D" w:rsidRPr="00061B70" w:rsidRDefault="009B2A6D" w:rsidP="009B2A6D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– учет специфики возрастного психофизического развития обучающихся</w:t>
      </w:r>
      <w:proofErr w:type="gramStart"/>
      <w:r w:rsidR="00A60A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61B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61B70">
        <w:rPr>
          <w:rFonts w:ascii="Times New Roman" w:hAnsi="Times New Roman" w:cs="Times New Roman"/>
          <w:sz w:val="28"/>
          <w:szCs w:val="28"/>
        </w:rPr>
        <w:t xml:space="preserve"> в том числе особенности перехода из младшего школьного возраста в подростковый;</w:t>
      </w:r>
    </w:p>
    <w:p w:rsidR="009B2A6D" w:rsidRPr="00061B70" w:rsidRDefault="009B2A6D" w:rsidP="009B2A6D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lastRenderedPageBreak/>
        <w:t>– 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9B2A6D" w:rsidRPr="00061B70" w:rsidRDefault="009B2A6D" w:rsidP="009B2A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1B70">
        <w:rPr>
          <w:rFonts w:ascii="Times New Roman" w:hAnsi="Times New Roman" w:cs="Times New Roman"/>
          <w:sz w:val="28"/>
          <w:szCs w:val="28"/>
        </w:rPr>
        <w:t>– 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культуры, дифференциации и индивидуализации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 w:rsidRPr="00061B70">
        <w:rPr>
          <w:rFonts w:ascii="Times New Roman" w:hAnsi="Times New Roman" w:cs="Times New Roman"/>
          <w:sz w:val="28"/>
          <w:szCs w:val="28"/>
        </w:rPr>
        <w:t xml:space="preserve"> формирование коммуникативных навыков в разновозрастной среде и среде сверстников; поддержка детских объединений, ученического самоуправления); </w:t>
      </w:r>
    </w:p>
    <w:p w:rsidR="009B2A6D" w:rsidRPr="00061B70" w:rsidRDefault="009B2A6D" w:rsidP="009B2A6D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– диверсификацию уровней психолого-педагогического сопровождения (индивидуальный, групповой, уровень класса, уровень организации, осуществляющей образовательную деятельность);</w:t>
      </w:r>
    </w:p>
    <w:p w:rsidR="009B2A6D" w:rsidRPr="00061B70" w:rsidRDefault="009B2A6D" w:rsidP="009B2A6D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 </w:t>
      </w:r>
    </w:p>
    <w:p w:rsidR="009B2A6D" w:rsidRPr="00061B70" w:rsidRDefault="009B2A6D" w:rsidP="009B2A6D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– вариативность форм психолого-педагогического сопровождения участников образовательных отношений (профилактика, диагностика, коррекционная работа, развивающая работа, просвещение, экспертиза).</w:t>
      </w:r>
    </w:p>
    <w:p w:rsidR="003307AA" w:rsidRPr="00061B70" w:rsidRDefault="003307AA" w:rsidP="009B2A6D">
      <w:pPr>
        <w:rPr>
          <w:rFonts w:ascii="Times New Roman" w:hAnsi="Times New Roman" w:cs="Times New Roman"/>
          <w:b/>
          <w:sz w:val="28"/>
          <w:szCs w:val="28"/>
        </w:rPr>
      </w:pPr>
    </w:p>
    <w:p w:rsidR="00756232" w:rsidRPr="00061B70" w:rsidRDefault="00756232" w:rsidP="009B2A6D">
      <w:pPr>
        <w:rPr>
          <w:rFonts w:ascii="Times New Roman" w:hAnsi="Times New Roman" w:cs="Times New Roman"/>
          <w:b/>
          <w:sz w:val="28"/>
          <w:szCs w:val="28"/>
        </w:rPr>
      </w:pPr>
      <w:r w:rsidRPr="00061B70">
        <w:rPr>
          <w:rFonts w:ascii="Times New Roman" w:hAnsi="Times New Roman" w:cs="Times New Roman"/>
          <w:b/>
          <w:sz w:val="28"/>
          <w:szCs w:val="28"/>
        </w:rPr>
        <w:t>Модель аналитической таблицы для оценки базовых компетентностей педагогов</w:t>
      </w:r>
      <w:r w:rsidR="0001161D" w:rsidRPr="00061B7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56232" w:rsidRPr="00061B70" w:rsidTr="00756232">
        <w:tc>
          <w:tcPr>
            <w:tcW w:w="4928" w:type="dxa"/>
          </w:tcPr>
          <w:p w:rsidR="00756232" w:rsidRPr="00061B70" w:rsidRDefault="0075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Базовые компетентности педагога</w:t>
            </w:r>
          </w:p>
        </w:tc>
        <w:tc>
          <w:tcPr>
            <w:tcW w:w="4929" w:type="dxa"/>
          </w:tcPr>
          <w:p w:rsidR="00756232" w:rsidRPr="00061B70" w:rsidRDefault="0075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Характеристики компетентностей</w:t>
            </w:r>
          </w:p>
        </w:tc>
        <w:tc>
          <w:tcPr>
            <w:tcW w:w="4929" w:type="dxa"/>
          </w:tcPr>
          <w:p w:rsidR="00756232" w:rsidRPr="00061B70" w:rsidRDefault="0075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Показатели оценки компетентности</w:t>
            </w:r>
          </w:p>
        </w:tc>
      </w:tr>
      <w:tr w:rsidR="00756232" w:rsidRPr="00061B70" w:rsidTr="00756232">
        <w:tc>
          <w:tcPr>
            <w:tcW w:w="4928" w:type="dxa"/>
          </w:tcPr>
          <w:p w:rsidR="00756232" w:rsidRPr="00061B70" w:rsidRDefault="0075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Вера в силы и возможности </w:t>
            </w:r>
            <w:proofErr w:type="gramStart"/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232" w:rsidRPr="00061B70" w:rsidRDefault="0075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56232" w:rsidRPr="00061B70" w:rsidRDefault="0075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Данная компетентность определяет позицию пе</w:t>
            </w:r>
            <w:r w:rsidR="005350BB" w:rsidRPr="00061B70">
              <w:rPr>
                <w:rFonts w:ascii="Times New Roman" w:hAnsi="Times New Roman" w:cs="Times New Roman"/>
                <w:sz w:val="28"/>
                <w:szCs w:val="28"/>
              </w:rPr>
              <w:t>дагога в отношении успехов обу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чающихся.</w:t>
            </w:r>
            <w:r w:rsidR="005350BB"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 Вера в силы и возможности </w:t>
            </w:r>
            <w:proofErr w:type="gramStart"/>
            <w:r w:rsidR="005350BB" w:rsidRPr="00061B70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чающихся</w:t>
            </w:r>
            <w:proofErr w:type="gramEnd"/>
            <w:r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 снимает 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обвинительную позицию в отношении обучающегося, свидетельствует о готовности п</w:t>
            </w:r>
            <w:r w:rsidR="005350BB" w:rsidRPr="00061B70">
              <w:rPr>
                <w:rFonts w:ascii="Times New Roman" w:hAnsi="Times New Roman" w:cs="Times New Roman"/>
                <w:sz w:val="28"/>
                <w:szCs w:val="28"/>
              </w:rPr>
              <w:t>оддерживать ученика, искать пу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ти и методы, отслеживающие успешность его деятельности. Вера в силы и возможности ученика е</w:t>
            </w:r>
            <w:r w:rsidR="005350BB"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сть отражение любви к </w:t>
            </w:r>
            <w:proofErr w:type="gramStart"/>
            <w:r w:rsidR="005350BB" w:rsidRPr="00061B70">
              <w:rPr>
                <w:rFonts w:ascii="Times New Roman" w:hAnsi="Times New Roman" w:cs="Times New Roman"/>
                <w:sz w:val="28"/>
                <w:szCs w:val="28"/>
              </w:rPr>
              <w:t>обучающе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муся</w:t>
            </w:r>
            <w:proofErr w:type="gramEnd"/>
            <w:r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. Можно сказать, что любить ребёнка — значит верить в его возможности, создавать условия для </w:t>
            </w:r>
            <w:r w:rsidR="005350BB" w:rsidRPr="00061B70">
              <w:rPr>
                <w:rFonts w:ascii="Times New Roman" w:hAnsi="Times New Roman" w:cs="Times New Roman"/>
                <w:sz w:val="28"/>
                <w:szCs w:val="28"/>
              </w:rPr>
              <w:t>разворачивания этих сил в обра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зовательной деятельности</w:t>
            </w:r>
          </w:p>
        </w:tc>
        <w:tc>
          <w:tcPr>
            <w:tcW w:w="4929" w:type="dxa"/>
          </w:tcPr>
          <w:p w:rsidR="00756232" w:rsidRPr="00061B70" w:rsidRDefault="0075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1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Умение создавать ситуа</w:t>
            </w:r>
            <w:r w:rsidR="005350BB"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цию </w:t>
            </w:r>
            <w:r w:rsidR="00D6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обучающихся; — умение осуществлять грамотное педагогическое оценивание, 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мобилизующее академическую активность; — умение находить положительные стороны у каждого обучающегося, строить образовательный процесс с опорой на эти стороны, поддерживать позитивные</w:t>
            </w:r>
            <w:r w:rsidR="00D6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 силы развития; — умение разрабатывать </w:t>
            </w:r>
            <w:r w:rsidR="005350BB" w:rsidRPr="00061B70">
              <w:rPr>
                <w:rFonts w:ascii="Times New Roman" w:hAnsi="Times New Roman" w:cs="Times New Roman"/>
                <w:sz w:val="28"/>
                <w:szCs w:val="28"/>
              </w:rPr>
              <w:t>индивиду</w:t>
            </w:r>
            <w:r w:rsidR="00B062E2" w:rsidRPr="00061B70">
              <w:rPr>
                <w:rFonts w:ascii="Times New Roman" w:hAnsi="Times New Roman" w:cs="Times New Roman"/>
                <w:sz w:val="28"/>
                <w:szCs w:val="28"/>
              </w:rPr>
              <w:t>ально-ориентированные образовательные проекты.</w:t>
            </w:r>
            <w:proofErr w:type="gramEnd"/>
          </w:p>
        </w:tc>
      </w:tr>
      <w:tr w:rsidR="00756232" w:rsidRPr="00061B70" w:rsidTr="00756232">
        <w:tc>
          <w:tcPr>
            <w:tcW w:w="4928" w:type="dxa"/>
          </w:tcPr>
          <w:p w:rsidR="00756232" w:rsidRPr="00061B70" w:rsidRDefault="00B0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 к внутреннему ми</w:t>
            </w:r>
            <w:r w:rsidR="00EC7762"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ру </w:t>
            </w:r>
            <w:proofErr w:type="gramStart"/>
            <w:r w:rsidR="00EC7762" w:rsidRPr="00061B7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756232" w:rsidRPr="00061B70" w:rsidRDefault="00EC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Интерес к внутреннему миру обучающихся предполагае</w:t>
            </w:r>
            <w:r w:rsidR="00061B70">
              <w:rPr>
                <w:rFonts w:ascii="Times New Roman" w:hAnsi="Times New Roman" w:cs="Times New Roman"/>
                <w:sz w:val="28"/>
                <w:szCs w:val="28"/>
              </w:rPr>
              <w:t>т не просто знание их индивиду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альных и возрастных особенностей, но и в</w:t>
            </w:r>
            <w:proofErr w:type="gramStart"/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страивание</w:t>
            </w:r>
            <w:proofErr w:type="spellEnd"/>
            <w:r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 всей педагогической деятельности с опорой на индивидуальные особенности обучающих</w:t>
            </w:r>
            <w:r w:rsidR="00061B70">
              <w:rPr>
                <w:rFonts w:ascii="Times New Roman" w:hAnsi="Times New Roman" w:cs="Times New Roman"/>
                <w:sz w:val="28"/>
                <w:szCs w:val="28"/>
              </w:rPr>
              <w:t>ся. Данная компетентность опре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деляет все аспекты педагогической деятельности</w:t>
            </w:r>
          </w:p>
        </w:tc>
        <w:tc>
          <w:tcPr>
            <w:tcW w:w="4929" w:type="dxa"/>
          </w:tcPr>
          <w:p w:rsidR="00756232" w:rsidRPr="00061B70" w:rsidRDefault="00EC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D6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составить устную и письменную</w:t>
            </w:r>
            <w:r w:rsidR="00D6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характеристику обучающегося, отражающую разные аспекты его внутреннего мира; — умение выяснить индивидуальные предпочтения (индивидуальные образовательные потребности), возможности ученика, трудности, с которыми он сталкивается.</w:t>
            </w:r>
            <w:proofErr w:type="gramEnd"/>
          </w:p>
        </w:tc>
      </w:tr>
      <w:tr w:rsidR="00756232" w:rsidRPr="00061B70" w:rsidTr="00756232">
        <w:tc>
          <w:tcPr>
            <w:tcW w:w="4928" w:type="dxa"/>
          </w:tcPr>
          <w:p w:rsidR="00756232" w:rsidRPr="00061B70" w:rsidRDefault="00B0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Открытость к принятию других позиций, точек зрения (</w:t>
            </w:r>
            <w:proofErr w:type="spellStart"/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неидеологизированное</w:t>
            </w:r>
            <w:proofErr w:type="spellEnd"/>
            <w:r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 педагога)</w:t>
            </w:r>
          </w:p>
        </w:tc>
        <w:tc>
          <w:tcPr>
            <w:tcW w:w="4929" w:type="dxa"/>
          </w:tcPr>
          <w:p w:rsidR="00756232" w:rsidRPr="00061B70" w:rsidRDefault="00B0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к принятию других </w:t>
            </w:r>
            <w:r w:rsidR="00D37138">
              <w:rPr>
                <w:rFonts w:ascii="Times New Roman" w:hAnsi="Times New Roman" w:cs="Times New Roman"/>
                <w:sz w:val="28"/>
                <w:szCs w:val="28"/>
              </w:rPr>
              <w:t>позиций и то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чек зрения пр</w:t>
            </w:r>
            <w:r w:rsidR="005350BB" w:rsidRPr="00061B70">
              <w:rPr>
                <w:rFonts w:ascii="Times New Roman" w:hAnsi="Times New Roman" w:cs="Times New Roman"/>
                <w:sz w:val="28"/>
                <w:szCs w:val="28"/>
              </w:rPr>
              <w:t>едполагает, что педагог не счи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тает единств</w:t>
            </w:r>
            <w:r w:rsidR="005350BB" w:rsidRPr="00061B70">
              <w:rPr>
                <w:rFonts w:ascii="Times New Roman" w:hAnsi="Times New Roman" w:cs="Times New Roman"/>
                <w:sz w:val="28"/>
                <w:szCs w:val="28"/>
              </w:rPr>
              <w:t>енно правильной свою точку зре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ния. Он интересуется мнением других и готов их поддержив</w:t>
            </w:r>
            <w:r w:rsidR="005350BB"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ать в случаях </w:t>
            </w:r>
            <w:r w:rsidR="005350BB" w:rsidRPr="00061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достаточной аргу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ментации. Педагог готов гибко реагировать на </w:t>
            </w:r>
            <w:proofErr w:type="gramStart"/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высказывания</w:t>
            </w:r>
            <w:proofErr w:type="gramEnd"/>
            <w:r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обучающегося, включая изменение собственной позиции</w:t>
            </w:r>
          </w:p>
        </w:tc>
        <w:tc>
          <w:tcPr>
            <w:tcW w:w="4929" w:type="dxa"/>
          </w:tcPr>
          <w:p w:rsidR="00756232" w:rsidRPr="00061B70" w:rsidRDefault="00B0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Убеждённость, что истина может быть не одна; интерес к мнениям и позициям других; — учё</w:t>
            </w:r>
            <w:r w:rsidR="005350BB" w:rsidRPr="00061B70">
              <w:rPr>
                <w:rFonts w:ascii="Times New Roman" w:hAnsi="Times New Roman" w:cs="Times New Roman"/>
                <w:sz w:val="28"/>
                <w:szCs w:val="28"/>
              </w:rPr>
              <w:t>т других точек зрения в процес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се оценивания обучающихся</w:t>
            </w:r>
          </w:p>
        </w:tc>
      </w:tr>
      <w:tr w:rsidR="00756232" w:rsidRPr="00061B70" w:rsidTr="00756232">
        <w:tc>
          <w:tcPr>
            <w:tcW w:w="4928" w:type="dxa"/>
          </w:tcPr>
          <w:p w:rsidR="00756232" w:rsidRPr="00061B70" w:rsidRDefault="00B0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культура</w:t>
            </w:r>
          </w:p>
        </w:tc>
        <w:tc>
          <w:tcPr>
            <w:tcW w:w="4929" w:type="dxa"/>
          </w:tcPr>
          <w:p w:rsidR="00756232" w:rsidRPr="00061B70" w:rsidRDefault="00B0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Определяет характер и стиль педагогической деятельности. Заключается в знаниях педагога об основн</w:t>
            </w:r>
            <w:r w:rsidR="00D67D24">
              <w:rPr>
                <w:rFonts w:ascii="Times New Roman" w:hAnsi="Times New Roman" w:cs="Times New Roman"/>
                <w:sz w:val="28"/>
                <w:szCs w:val="28"/>
              </w:rPr>
              <w:t>ых формах материальной и духов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ной жизни человека. Во многом определяет успешность</w:t>
            </w:r>
            <w:r w:rsidR="005350BB"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общения, пози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цию педагога в глазах обучающихся.</w:t>
            </w:r>
          </w:p>
        </w:tc>
        <w:tc>
          <w:tcPr>
            <w:tcW w:w="4929" w:type="dxa"/>
          </w:tcPr>
          <w:p w:rsidR="00756232" w:rsidRPr="00061B70" w:rsidRDefault="00B0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Ориентация в основных сферах материальной и духовной жизни; знание материальных и духовных интересов молодёжи; — возможность продемонстрировать свои достижения; — руководство кружками и секциями</w:t>
            </w:r>
          </w:p>
        </w:tc>
      </w:tr>
      <w:tr w:rsidR="00756232" w:rsidRPr="00061B70" w:rsidTr="00756232">
        <w:tc>
          <w:tcPr>
            <w:tcW w:w="4928" w:type="dxa"/>
          </w:tcPr>
          <w:p w:rsidR="00756232" w:rsidRPr="00061B70" w:rsidRDefault="00C30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Эмоциональная </w:t>
            </w:r>
            <w:r w:rsidR="00396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устойчивость</w:t>
            </w:r>
          </w:p>
        </w:tc>
        <w:tc>
          <w:tcPr>
            <w:tcW w:w="4929" w:type="dxa"/>
          </w:tcPr>
          <w:p w:rsidR="00756232" w:rsidRPr="00061B70" w:rsidRDefault="00C30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характер отношений в учебном процессе, особенно в ситуациях конфликта. Способствует сохранению объективности оценки </w:t>
            </w:r>
            <w:proofErr w:type="gramStart"/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. Определяет эффективность владения классом.</w:t>
            </w:r>
          </w:p>
        </w:tc>
        <w:tc>
          <w:tcPr>
            <w:tcW w:w="4929" w:type="dxa"/>
          </w:tcPr>
          <w:p w:rsidR="00756232" w:rsidRPr="00061B70" w:rsidRDefault="00C30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— В трудных ситуациях педагог сохраняет спокойствие; эмоциональный конфликт не влияет на объективность оценки; — не стремится избеж</w:t>
            </w:r>
            <w:r w:rsidR="00F4552D" w:rsidRPr="00061B70">
              <w:rPr>
                <w:rFonts w:ascii="Times New Roman" w:hAnsi="Times New Roman" w:cs="Times New Roman"/>
                <w:sz w:val="28"/>
                <w:szCs w:val="28"/>
              </w:rPr>
              <w:t>ать эмоцио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нально-напряжённых ситуаций</w:t>
            </w:r>
          </w:p>
        </w:tc>
      </w:tr>
      <w:tr w:rsidR="00756232" w:rsidRPr="00061B70" w:rsidTr="00756232">
        <w:tc>
          <w:tcPr>
            <w:tcW w:w="4928" w:type="dxa"/>
          </w:tcPr>
          <w:p w:rsidR="00756232" w:rsidRPr="00061B70" w:rsidRDefault="00C30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Умение ставить педагогические </w:t>
            </w:r>
            <w:r w:rsidR="005350BB"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сообразно </w:t>
            </w:r>
            <w:r w:rsidR="00E14056">
              <w:rPr>
                <w:rFonts w:ascii="Times New Roman" w:hAnsi="Times New Roman" w:cs="Times New Roman"/>
                <w:sz w:val="28"/>
                <w:szCs w:val="28"/>
              </w:rPr>
              <w:t>возрастным и индивидуальным осо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бенностям </w:t>
            </w:r>
            <w:proofErr w:type="gramStart"/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756232" w:rsidRPr="00061B70" w:rsidRDefault="00C30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Данн</w:t>
            </w:r>
            <w:r w:rsidR="005350BB" w:rsidRPr="00061B70">
              <w:rPr>
                <w:rFonts w:ascii="Times New Roman" w:hAnsi="Times New Roman" w:cs="Times New Roman"/>
                <w:sz w:val="28"/>
                <w:szCs w:val="28"/>
              </w:rPr>
              <w:t>ая компетентность является кон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крет</w:t>
            </w:r>
            <w:r w:rsidR="005350BB" w:rsidRPr="00061B70">
              <w:rPr>
                <w:rFonts w:ascii="Times New Roman" w:hAnsi="Times New Roman" w:cs="Times New Roman"/>
                <w:sz w:val="28"/>
                <w:szCs w:val="28"/>
              </w:rPr>
              <w:t>изацией предыдущей. Она направ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лена на индивидуализацию обучения и благодаря этому связана с мотивацией и общей успешностью</w:t>
            </w:r>
          </w:p>
        </w:tc>
        <w:tc>
          <w:tcPr>
            <w:tcW w:w="4929" w:type="dxa"/>
          </w:tcPr>
          <w:p w:rsidR="00756232" w:rsidRPr="00061B70" w:rsidRDefault="00C30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Знание возрастных особенностей обучающихся; — владение методами перевода цели в учебную задачу на конкретном возрасте</w:t>
            </w:r>
          </w:p>
        </w:tc>
      </w:tr>
      <w:tr w:rsidR="00756232" w:rsidRPr="00061B70" w:rsidTr="00756232">
        <w:tc>
          <w:tcPr>
            <w:tcW w:w="4928" w:type="dxa"/>
          </w:tcPr>
          <w:p w:rsidR="00756232" w:rsidRPr="00061B70" w:rsidRDefault="00F4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превращать учебную задачу </w:t>
            </w:r>
            <w:proofErr w:type="gramStart"/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личностно значимую</w:t>
            </w:r>
          </w:p>
        </w:tc>
        <w:tc>
          <w:tcPr>
            <w:tcW w:w="4929" w:type="dxa"/>
          </w:tcPr>
          <w:p w:rsidR="00756232" w:rsidRPr="00061B70" w:rsidRDefault="00F4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="005350BB" w:rsidRPr="00061B70">
              <w:rPr>
                <w:rFonts w:ascii="Times New Roman" w:hAnsi="Times New Roman" w:cs="Times New Roman"/>
                <w:sz w:val="28"/>
                <w:szCs w:val="28"/>
              </w:rPr>
              <w:t xml:space="preserve"> одна из важнейших компетентно</w:t>
            </w: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стей, обеспечивающих мотивацию учебной деятельности</w:t>
            </w:r>
          </w:p>
        </w:tc>
        <w:tc>
          <w:tcPr>
            <w:tcW w:w="4929" w:type="dxa"/>
          </w:tcPr>
          <w:p w:rsidR="00756232" w:rsidRPr="00061B70" w:rsidRDefault="00F4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70">
              <w:rPr>
                <w:rFonts w:ascii="Times New Roman" w:hAnsi="Times New Roman" w:cs="Times New Roman"/>
                <w:sz w:val="28"/>
                <w:szCs w:val="28"/>
              </w:rPr>
              <w:t>Знание интересов обучающихся, их внутреннего мира; — ориентация в культуре; умение показать роль и значение изучаемого материала в реализации личных планов</w:t>
            </w:r>
          </w:p>
        </w:tc>
      </w:tr>
    </w:tbl>
    <w:p w:rsidR="003C13BA" w:rsidRPr="00061B70" w:rsidRDefault="003C13BA" w:rsidP="003C13BA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Создание благоприятного психологического климата на уроке</w:t>
      </w:r>
    </w:p>
    <w:p w:rsidR="003C13BA" w:rsidRPr="00061B70" w:rsidRDefault="003C13BA" w:rsidP="003C13BA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Пожалуй, одним из важнейших аспектов является именно психологический комфорт школьников во время урока. С одной стороны, таким образом, решается задача предупреждения утомления учащихся, с другой стороны, появляется дополнительный стимул для раскрытия творческих возможностей каждого ребенка.</w:t>
      </w:r>
    </w:p>
    <w:p w:rsidR="006E2616" w:rsidRPr="00061B70" w:rsidRDefault="003C13BA" w:rsidP="006E2616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– вот далеко не весь арсенал, которым может располагать педагог, стремящийся к раскрытию способностей каждого ребенка.</w:t>
      </w:r>
      <w:r w:rsidR="006E2616" w:rsidRPr="00061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2616" w:rsidRPr="00061B70">
        <w:rPr>
          <w:rFonts w:ascii="Times New Roman" w:hAnsi="Times New Roman" w:cs="Times New Roman"/>
          <w:sz w:val="28"/>
          <w:szCs w:val="28"/>
        </w:rPr>
        <w:t xml:space="preserve">Важная составная часть </w:t>
      </w:r>
      <w:proofErr w:type="spellStart"/>
      <w:r w:rsidR="006E2616" w:rsidRPr="00061B7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6E2616" w:rsidRPr="00061B70">
        <w:rPr>
          <w:rFonts w:ascii="Times New Roman" w:hAnsi="Times New Roman" w:cs="Times New Roman"/>
          <w:sz w:val="28"/>
          <w:szCs w:val="28"/>
        </w:rPr>
        <w:t xml:space="preserve"> работы педагога – </w:t>
      </w:r>
      <w:r w:rsidR="006E2616" w:rsidRPr="00061B70">
        <w:rPr>
          <w:rFonts w:ascii="Times New Roman" w:hAnsi="Times New Roman" w:cs="Times New Roman"/>
          <w:b/>
          <w:bCs/>
          <w:sz w:val="28"/>
          <w:szCs w:val="28"/>
        </w:rPr>
        <w:t>это рациональная</w:t>
      </w:r>
      <w:r w:rsidR="006E2616" w:rsidRPr="00061B70">
        <w:rPr>
          <w:rFonts w:ascii="Times New Roman" w:hAnsi="Times New Roman" w:cs="Times New Roman"/>
          <w:sz w:val="28"/>
          <w:szCs w:val="28"/>
        </w:rPr>
        <w:t> </w:t>
      </w:r>
      <w:r w:rsidR="006E2616" w:rsidRPr="00061B70">
        <w:rPr>
          <w:rFonts w:ascii="Times New Roman" w:hAnsi="Times New Roman" w:cs="Times New Roman"/>
          <w:b/>
          <w:bCs/>
          <w:sz w:val="28"/>
          <w:szCs w:val="28"/>
        </w:rPr>
        <w:t>организация урока</w:t>
      </w:r>
      <w:r w:rsidR="006E2616" w:rsidRPr="00061B70">
        <w:rPr>
          <w:rFonts w:ascii="Times New Roman" w:hAnsi="Times New Roman" w:cs="Times New Roman"/>
          <w:sz w:val="28"/>
          <w:szCs w:val="28"/>
        </w:rPr>
        <w:t>. Показателем рациональной организации учебного процесса являются:</w:t>
      </w:r>
    </w:p>
    <w:p w:rsidR="006E2616" w:rsidRPr="00061B70" w:rsidRDefault="006E2616" w:rsidP="006E261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Объем учебной нагрузки – количество уроков и их продолжительность, включая затраты времени на выполнение домашних заданий;</w:t>
      </w:r>
    </w:p>
    <w:p w:rsidR="006E2616" w:rsidRPr="00061B70" w:rsidRDefault="006E2616" w:rsidP="006E261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Нагрузка от дополнительных занятий в школе;</w:t>
      </w:r>
    </w:p>
    <w:p w:rsidR="006E2616" w:rsidRPr="00061B70" w:rsidRDefault="006E2616" w:rsidP="006E261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Занятия активно-двигательного характера: динамические паузы, уроки физической культуры, спортивные мероприятия и т.п.</w:t>
      </w:r>
    </w:p>
    <w:p w:rsidR="006E2616" w:rsidRPr="00061B70" w:rsidRDefault="006E2616" w:rsidP="008C3BD7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 xml:space="preserve">От соблюдения гигиенических и психолого-педагогических условий проведения урока в основном и зависит функциональное состояние школьников в процессе учебной деятельности. </w:t>
      </w:r>
      <w:proofErr w:type="gramStart"/>
      <w:r w:rsidRPr="00061B70">
        <w:rPr>
          <w:rFonts w:ascii="Times New Roman" w:hAnsi="Times New Roman" w:cs="Times New Roman"/>
          <w:sz w:val="28"/>
          <w:szCs w:val="28"/>
        </w:rPr>
        <w:t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 физкультминутки и другие оздоровительные моменты на уроке – их место, содержание и продолжительность (норма – 15-20 минут урока, по 1 минуте из 3-х легких упражнений с 3-мя повторениями каждого упражнения), кроме того, определяю и фиксирую психологический климат на уроке, провожу эмоциональную разрядку, строго слежу</w:t>
      </w:r>
      <w:proofErr w:type="gramEnd"/>
      <w:r w:rsidRPr="00061B70">
        <w:rPr>
          <w:rFonts w:ascii="Times New Roman" w:hAnsi="Times New Roman" w:cs="Times New Roman"/>
          <w:sz w:val="28"/>
          <w:szCs w:val="28"/>
        </w:rPr>
        <w:t xml:space="preserve"> за соблюдением учащихся правильной осанки, позы, за ее соответствием виду </w:t>
      </w:r>
      <w:r w:rsidRPr="00061B70">
        <w:rPr>
          <w:rFonts w:ascii="Times New Roman" w:hAnsi="Times New Roman" w:cs="Times New Roman"/>
          <w:sz w:val="28"/>
          <w:szCs w:val="28"/>
        </w:rPr>
        <w:lastRenderedPageBreak/>
        <w:t xml:space="preserve">работы и чередованием в течение урока (средняя продолжительность и частота чередования различных видов учебной деятельности; ориентировочная норма – 7-10 минут). Обязательное условие эффективного проведения физкультминуток – положительный эмоциональный фон. </w:t>
      </w:r>
    </w:p>
    <w:p w:rsidR="008C3BD7" w:rsidRPr="00061B70" w:rsidRDefault="008C3BD7" w:rsidP="008C3BD7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b/>
          <w:bCs/>
          <w:sz w:val="28"/>
          <w:szCs w:val="28"/>
        </w:rPr>
        <w:t>Направлено на</w:t>
      </w:r>
      <w:r w:rsidR="00000790" w:rsidRPr="00061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B70">
        <w:rPr>
          <w:rFonts w:ascii="Times New Roman" w:hAnsi="Times New Roman" w:cs="Times New Roman"/>
          <w:b/>
          <w:bCs/>
          <w:sz w:val="28"/>
          <w:szCs w:val="28"/>
        </w:rPr>
        <w:t>– </w:t>
      </w:r>
      <w:r w:rsidRPr="00061B70">
        <w:rPr>
          <w:rFonts w:ascii="Times New Roman" w:hAnsi="Times New Roman" w:cs="Times New Roman"/>
          <w:sz w:val="28"/>
          <w:szCs w:val="28"/>
        </w:rPr>
        <w:t>обеспечение психического здоровья учащихся.</w:t>
      </w:r>
    </w:p>
    <w:p w:rsidR="008C3BD7" w:rsidRPr="00061B70" w:rsidRDefault="008C3BD7" w:rsidP="008C3BD7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b/>
          <w:bCs/>
          <w:sz w:val="28"/>
          <w:szCs w:val="28"/>
        </w:rPr>
        <w:t>Достигается через:</w:t>
      </w:r>
    </w:p>
    <w:p w:rsidR="008C3BD7" w:rsidRPr="00061B70" w:rsidRDefault="008C3BD7" w:rsidP="008C3BD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учет особенностей класса</w:t>
      </w:r>
      <w:r w:rsidRPr="00061B70">
        <w:rPr>
          <w:rFonts w:ascii="Times New Roman" w:hAnsi="Times New Roman" w:cs="Times New Roman"/>
          <w:i/>
          <w:iCs/>
          <w:sz w:val="28"/>
          <w:szCs w:val="28"/>
        </w:rPr>
        <w:t> (изучение и понимание человека);</w:t>
      </w:r>
    </w:p>
    <w:p w:rsidR="008C3BD7" w:rsidRPr="00061B70" w:rsidRDefault="008C3BD7" w:rsidP="008C3BD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учет периодов работоспособности детей на уроке </w:t>
      </w:r>
      <w:r w:rsidRPr="00061B70">
        <w:rPr>
          <w:rFonts w:ascii="Times New Roman" w:hAnsi="Times New Roman" w:cs="Times New Roman"/>
          <w:i/>
          <w:iCs/>
          <w:sz w:val="28"/>
          <w:szCs w:val="28"/>
        </w:rPr>
        <w:t>(период   «врабатываемости», период высокой -  продуктивности, период снижения продуктивности с признаками утомления);</w:t>
      </w:r>
    </w:p>
    <w:p w:rsidR="008C3BD7" w:rsidRPr="00061B70" w:rsidRDefault="008C3BD7" w:rsidP="008C3BD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учет возрастных и физиологических особенностей ребенка на занятиях </w:t>
      </w:r>
      <w:r w:rsidRPr="00061B70">
        <w:rPr>
          <w:rFonts w:ascii="Times New Roman" w:hAnsi="Times New Roman" w:cs="Times New Roman"/>
          <w:i/>
          <w:iCs/>
          <w:sz w:val="28"/>
          <w:szCs w:val="28"/>
        </w:rPr>
        <w:t>(разных видов деятельности на уроках, их продуктивность);</w:t>
      </w:r>
    </w:p>
    <w:p w:rsidR="008C3BD7" w:rsidRPr="00061B70" w:rsidRDefault="008C3BD7" w:rsidP="008C3BD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наличие эмоциональных разрядок на уроках;</w:t>
      </w:r>
    </w:p>
    <w:p w:rsidR="008C3BD7" w:rsidRPr="00061B70" w:rsidRDefault="008C3BD7" w:rsidP="008C3BD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фона на уроке;</w:t>
      </w:r>
    </w:p>
    <w:p w:rsidR="008C3BD7" w:rsidRPr="00061B70" w:rsidRDefault="008C3BD7" w:rsidP="008C3BD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использование приемов, способствующих появлению и сохранения интереса к учебному материалу;</w:t>
      </w:r>
    </w:p>
    <w:p w:rsidR="008C3BD7" w:rsidRPr="00061B70" w:rsidRDefault="008C3BD7" w:rsidP="008C3BD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наличие в содержательной части урока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</w:t>
      </w:r>
    </w:p>
    <w:p w:rsidR="008C3BD7" w:rsidRPr="00061B70" w:rsidRDefault="008C3BD7" w:rsidP="008C3BD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создание условий для самовыражения учащихся; инициацию разнообразных видов деятельности; предупреждение гиподинамии.</w:t>
      </w:r>
    </w:p>
    <w:p w:rsidR="008C3BD7" w:rsidRPr="00061B70" w:rsidRDefault="008C3BD7" w:rsidP="008C3BD7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Успешность любой педагогической технологии зависит от личности учителя и психологически грамотной направленности его педагогической деятельности.</w:t>
      </w:r>
    </w:p>
    <w:p w:rsidR="008C3BD7" w:rsidRPr="00061B70" w:rsidRDefault="008C3BD7" w:rsidP="008C3BD7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Приводит к –</w:t>
      </w:r>
      <w:r w:rsidRPr="00061B70">
        <w:rPr>
          <w:rFonts w:ascii="Times New Roman" w:hAnsi="Times New Roman" w:cs="Times New Roman"/>
          <w:sz w:val="28"/>
          <w:szCs w:val="28"/>
        </w:rPr>
        <w:t> предотвращению усталости и утомляемости; повышению мотивации к учебной деятельности; прирост учебных достижений.</w:t>
      </w:r>
    </w:p>
    <w:p w:rsidR="008C3BD7" w:rsidRPr="00061B70" w:rsidRDefault="008C3BD7" w:rsidP="008C3BD7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 xml:space="preserve">И чтобы результативно реализовать </w:t>
      </w:r>
      <w:proofErr w:type="spellStart"/>
      <w:r w:rsidRPr="00061B70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061B70">
        <w:rPr>
          <w:rFonts w:ascii="Times New Roman" w:hAnsi="Times New Roman" w:cs="Times New Roman"/>
          <w:sz w:val="28"/>
          <w:szCs w:val="28"/>
        </w:rPr>
        <w:t xml:space="preserve"> технологию в педагогической деятельности, я применяю некоторые образовательные технологии по их </w:t>
      </w:r>
      <w:proofErr w:type="spellStart"/>
      <w:r w:rsidRPr="00061B7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61B70">
        <w:rPr>
          <w:rFonts w:ascii="Times New Roman" w:hAnsi="Times New Roman" w:cs="Times New Roman"/>
          <w:sz w:val="28"/>
          <w:szCs w:val="28"/>
        </w:rPr>
        <w:t xml:space="preserve"> </w:t>
      </w:r>
      <w:r w:rsidR="009B01C3">
        <w:rPr>
          <w:rFonts w:ascii="Times New Roman" w:hAnsi="Times New Roman" w:cs="Times New Roman"/>
          <w:sz w:val="28"/>
          <w:szCs w:val="28"/>
        </w:rPr>
        <w:t xml:space="preserve"> </w:t>
      </w:r>
      <w:r w:rsidRPr="00061B70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8C3BD7" w:rsidRPr="00061B70" w:rsidRDefault="008C3BD7" w:rsidP="008C3BD7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Хочу привести оценку этих направлений:</w:t>
      </w:r>
    </w:p>
    <w:p w:rsidR="008C3BD7" w:rsidRPr="00061B70" w:rsidRDefault="008C3BD7" w:rsidP="008C3BD7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Личностно-ориентированные</w:t>
      </w:r>
      <w:r w:rsidRPr="00061B70">
        <w:rPr>
          <w:rFonts w:ascii="Times New Roman" w:hAnsi="Times New Roman" w:cs="Times New Roman"/>
          <w:sz w:val="28"/>
          <w:szCs w:val="28"/>
        </w:rPr>
        <w:t>, где в центр образовательной системы ставлю личность ребёнка, стараюсь обеспечить комфортные условия её развития и реализации природных возможностей.</w:t>
      </w:r>
    </w:p>
    <w:p w:rsidR="008C3BD7" w:rsidRPr="00061B70" w:rsidRDefault="008C3BD7" w:rsidP="008C3BD7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Педагогика сотрудничества</w:t>
      </w:r>
      <w:r w:rsidRPr="00061B70">
        <w:rPr>
          <w:rFonts w:ascii="Times New Roman" w:hAnsi="Times New Roman" w:cs="Times New Roman"/>
          <w:sz w:val="28"/>
          <w:szCs w:val="28"/>
        </w:rPr>
        <w:t> – её можно рассматривать как создающую все условия для реализации задач сохранения и укрепления здоровья учащихся и педагогов.</w:t>
      </w:r>
    </w:p>
    <w:p w:rsidR="008C3BD7" w:rsidRPr="00061B70" w:rsidRDefault="008C3BD7" w:rsidP="008C3BD7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 xml:space="preserve">Проявления гуманного отношения к детям, перечисленные в качестве факторов учебно-воспитательного процесса, такие как </w:t>
      </w:r>
      <w:proofErr w:type="gramStart"/>
      <w:r w:rsidRPr="00061B70">
        <w:rPr>
          <w:rFonts w:ascii="Times New Roman" w:hAnsi="Times New Roman" w:cs="Times New Roman"/>
          <w:sz w:val="28"/>
          <w:szCs w:val="28"/>
        </w:rPr>
        <w:t>любовь</w:t>
      </w:r>
      <w:proofErr w:type="gramEnd"/>
      <w:r w:rsidRPr="00061B70">
        <w:rPr>
          <w:rFonts w:ascii="Times New Roman" w:hAnsi="Times New Roman" w:cs="Times New Roman"/>
          <w:sz w:val="28"/>
          <w:szCs w:val="28"/>
        </w:rPr>
        <w:t xml:space="preserve"> к детям, и оптимистичная вера в них, отсутствие прямого принуждения, приоритет положительного стимулирования, терпимости к детским недостаткам, в сочетании с проявлениями демократизации отношений – правом ребёнка на свободный выбор, на ошибку, на собственную точку зрения – оказывают благоприятное воздействие на психику учащихся и способствуют формированию здоровой психики и, как следствие, высокого уровня психологического здоровья.</w:t>
      </w:r>
    </w:p>
    <w:p w:rsidR="008C3BD7" w:rsidRPr="00061B70" w:rsidRDefault="008C3BD7" w:rsidP="008C3BD7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i/>
          <w:iCs/>
          <w:sz w:val="28"/>
          <w:szCs w:val="28"/>
        </w:rPr>
        <w:t>Технология уровневой дифференциации обучения</w:t>
      </w:r>
      <w:r w:rsidRPr="00061B70">
        <w:rPr>
          <w:rFonts w:ascii="Times New Roman" w:hAnsi="Times New Roman" w:cs="Times New Roman"/>
          <w:sz w:val="28"/>
          <w:szCs w:val="28"/>
        </w:rPr>
        <w:t>. Свои уроки я строю с учетом индивидуальных возможностей и способностей учащегося. И у меня появляется возможность дифференцированно помогать слабому ученику и уделять внимание сильному, более эффективно работать с трудными детьми. Сильные учащиеся активно реализуют своё стремление быстрее продвигаться вперёд и вглубь, слабые – меньше.</w:t>
      </w:r>
    </w:p>
    <w:p w:rsidR="008C3BD7" w:rsidRPr="00061B70" w:rsidRDefault="008C3BD7" w:rsidP="008C3BD7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 xml:space="preserve">В своей работе использую различные формы работы: коллективную (все учащиеся выполняют одно задание), групповую (каждая из трех групп получает задание), индивидуальную (отдельные учащиеся получают персональный вариант </w:t>
      </w:r>
      <w:r w:rsidRPr="00061B70">
        <w:rPr>
          <w:rFonts w:ascii="Times New Roman" w:hAnsi="Times New Roman" w:cs="Times New Roman"/>
          <w:sz w:val="28"/>
          <w:szCs w:val="28"/>
        </w:rPr>
        <w:lastRenderedPageBreak/>
        <w:t xml:space="preserve">задания). Некоторые учителя боятся, как бы в процессе разделения по группам к ученикам не приклеились навечно ярлыки “сильный”, “средний”, “слабый”. Но учащиеся и сами осознают, кто есть кто. Цель разделения состоит как раз в том, чтобы привести требования к учащимся в соответствие с их возможностями, создать оптимальные условия для обучения и способствовать систематическому росту школьника, переходу его из одной группы в другую. На уроках русского языка веду дифференцированную работу по ликвидации пробелов в знаниях и учёту знаний учащихся с помощью зачётных карточек. После каждой изученной темы предлагаю детям </w:t>
      </w:r>
      <w:proofErr w:type="spellStart"/>
      <w:r w:rsidRPr="00061B70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061B70">
        <w:rPr>
          <w:rFonts w:ascii="Times New Roman" w:hAnsi="Times New Roman" w:cs="Times New Roman"/>
          <w:sz w:val="28"/>
          <w:szCs w:val="28"/>
        </w:rPr>
        <w:t xml:space="preserve"> карточки. Это помогает адаптироваться к индивидуальным особенностям учащихся во время урока, такой подход позволяет абсолютному большинству школьников добиваться без ущерба здоровью, не подавляя других интересов и склонностей.</w:t>
      </w:r>
    </w:p>
    <w:p w:rsidR="004F388A" w:rsidRPr="00061B70" w:rsidRDefault="004F388A" w:rsidP="004F388A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 xml:space="preserve">Активизация познавательной деятельности учащихся - одна из самых основных задач учителя. Среди всех мотивов учебной деятельности самым действенным является познавательный интерес, возникающий в процессе учения. Он не только активизирует умственную деятельность в данный момент, но и направляет её к последующему решению различных задач. Устойчивый познавательный интерес формируется разными средствами. Одним из них является занимательность (Н.А. </w:t>
      </w:r>
      <w:proofErr w:type="spellStart"/>
      <w:r w:rsidRPr="00061B70">
        <w:rPr>
          <w:rFonts w:ascii="Times New Roman" w:hAnsi="Times New Roman" w:cs="Times New Roman"/>
          <w:sz w:val="28"/>
          <w:szCs w:val="28"/>
        </w:rPr>
        <w:t>Менчинская</w:t>
      </w:r>
      <w:proofErr w:type="spellEnd"/>
      <w:r w:rsidRPr="00061B70">
        <w:rPr>
          <w:rFonts w:ascii="Times New Roman" w:hAnsi="Times New Roman" w:cs="Times New Roman"/>
          <w:sz w:val="28"/>
          <w:szCs w:val="28"/>
        </w:rPr>
        <w:t>, А.А. Смоленцева и др.).</w:t>
      </w:r>
    </w:p>
    <w:p w:rsidR="004F388A" w:rsidRPr="00061B70" w:rsidRDefault="004F388A" w:rsidP="004F388A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 xml:space="preserve">Исследователи О.В. </w:t>
      </w:r>
      <w:proofErr w:type="spellStart"/>
      <w:r w:rsidRPr="00061B70">
        <w:rPr>
          <w:rFonts w:ascii="Times New Roman" w:hAnsi="Times New Roman" w:cs="Times New Roman"/>
          <w:sz w:val="28"/>
          <w:szCs w:val="28"/>
        </w:rPr>
        <w:t>Лишин</w:t>
      </w:r>
      <w:proofErr w:type="spellEnd"/>
      <w:r w:rsidRPr="00061B70">
        <w:rPr>
          <w:rFonts w:ascii="Times New Roman" w:hAnsi="Times New Roman" w:cs="Times New Roman"/>
          <w:sz w:val="28"/>
          <w:szCs w:val="28"/>
        </w:rPr>
        <w:t>, А.Н. Леонтьев и др. полагают, что основной источник умственного труда - интерес, который служит стимулом. Этому способствует занимательный игровой материал, который помогает сосредоточить внимание на важных моментах.</w:t>
      </w:r>
    </w:p>
    <w:p w:rsidR="004F388A" w:rsidRPr="00061B70" w:rsidRDefault="00EA00FE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Используя элементы занимательности, как средства привлечения интереса учащихся к предмету изучения, нужно переводить их с примитивной стадии ориентировки на более высокие ступени избирательного отношения к явлениям. Занимательность обучения должна быть только средством, подчиненным цели обучения и развития.</w:t>
      </w:r>
      <w:r w:rsidRPr="00061B70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r w:rsidRPr="00061B70">
        <w:rPr>
          <w:rFonts w:ascii="Times New Roman" w:hAnsi="Times New Roman" w:cs="Times New Roman"/>
          <w:sz w:val="28"/>
          <w:szCs w:val="28"/>
        </w:rPr>
        <w:t>Для результативного применения игрового занимательного материала на современных уроках русского языка следует учитывать следующие психолого-педагогические особенности.</w:t>
      </w:r>
      <w:r w:rsidRPr="00061B70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И</w:t>
      </w:r>
      <w:r w:rsidRPr="00061B70">
        <w:rPr>
          <w:rFonts w:ascii="Times New Roman" w:hAnsi="Times New Roman" w:cs="Times New Roman"/>
          <w:sz w:val="28"/>
          <w:szCs w:val="28"/>
        </w:rPr>
        <w:t xml:space="preserve">нформационные технологии, значительно расширяющие возможности предъявления учебной информации. Применение в презентациях цвета, графики, звука, всех современных средств видеотехники позволяет воссоздавать реальную обстановку деятельности. Компьютер позволяет </w:t>
      </w:r>
      <w:r w:rsidRPr="00061B70">
        <w:rPr>
          <w:rFonts w:ascii="Times New Roman" w:hAnsi="Times New Roman" w:cs="Times New Roman"/>
          <w:sz w:val="28"/>
          <w:szCs w:val="28"/>
        </w:rPr>
        <w:lastRenderedPageBreak/>
        <w:t>существенно повысить мотивацию учащихся к обучению. ИКТ вовлекают учащихся в учебный процесс, способствуя наиболее широкому раскрытию их способностей, активизации умственной деятельности.</w:t>
      </w:r>
      <w:r w:rsidR="00B66CFC" w:rsidRPr="00061B70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r w:rsidR="00B66CFC" w:rsidRPr="00061B70">
        <w:rPr>
          <w:rFonts w:ascii="Times New Roman" w:hAnsi="Times New Roman" w:cs="Times New Roman"/>
          <w:sz w:val="28"/>
          <w:szCs w:val="28"/>
        </w:rPr>
        <w:t>Итак, занимательность связана с интересными сторонами вещей, явлений, процессов, воздействующих на человека, на школьника. В этой природе занимательности и заключены чрезвычайно значимые для познавательного интереса элементы, которые могут вызвать чувство удивления, являющееся, как известно, началом всякого познания.</w:t>
      </w:r>
      <w:r w:rsidR="00C22A68" w:rsidRPr="00061B70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proofErr w:type="gramStart"/>
      <w:r w:rsidR="00C22A68" w:rsidRPr="00061B70">
        <w:rPr>
          <w:rFonts w:ascii="Times New Roman" w:hAnsi="Times New Roman" w:cs="Times New Roman"/>
          <w:sz w:val="28"/>
          <w:szCs w:val="28"/>
        </w:rPr>
        <w:t>Таким образом, занимательность, выступающая в качестве стимула познавательного интереса и как средство обучения, и как средство популяризации научных знаний, способствует, с одной стороны, приближению научных истин к пониманию человека (делает научные знания доступными), с другой же стороны, способствует лучшему протеканию познавательных процессов человека, активизации его мышления, обострению эмоционального отношения к предмету познания.</w:t>
      </w:r>
      <w:proofErr w:type="gramEnd"/>
      <w:r w:rsidR="00C22A68" w:rsidRPr="00061B70">
        <w:rPr>
          <w:rFonts w:ascii="Times New Roman" w:hAnsi="Times New Roman" w:cs="Times New Roman"/>
          <w:sz w:val="28"/>
          <w:szCs w:val="28"/>
        </w:rPr>
        <w:t xml:space="preserve"> Современной школе необходимо создать такие психолого-педагогические условия обучения, которые в полной мере способствовали бы формированию прочных знаний у каждого учащегося.</w:t>
      </w:r>
    </w:p>
    <w:p w:rsidR="00C16137" w:rsidRPr="00061B70" w:rsidRDefault="00C16137" w:rsidP="00C16137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Игра «Эпитеты»</w:t>
      </w:r>
    </w:p>
    <w:p w:rsidR="00C16137" w:rsidRPr="00061B70" w:rsidRDefault="00C16137" w:rsidP="00C16137">
      <w:pPr>
        <w:rPr>
          <w:rFonts w:ascii="Times New Roman" w:hAnsi="Times New Roman" w:cs="Times New Roman"/>
          <w:sz w:val="28"/>
          <w:szCs w:val="28"/>
        </w:rPr>
      </w:pPr>
      <w:r w:rsidRPr="00061B70">
        <w:rPr>
          <w:rFonts w:ascii="Times New Roman" w:hAnsi="Times New Roman" w:cs="Times New Roman"/>
          <w:sz w:val="28"/>
          <w:szCs w:val="28"/>
        </w:rPr>
        <w:t>Правила игры: На листке бумаги или на доске написаны слова: снег, листья, тучи, речка, дом. Игрокам недолго показывают эти слова, чтобы они только успели их прочитать. Затем они должны написать на листках бумаги эпитеты к этим словам в том порядке, в каком расставлены слова.</w:t>
      </w:r>
      <w:r w:rsidR="00874C94" w:rsidRPr="00061B70">
        <w:rPr>
          <w:rFonts w:ascii="Times New Roman" w:hAnsi="Times New Roman" w:cs="Times New Roman"/>
          <w:sz w:val="28"/>
          <w:szCs w:val="28"/>
        </w:rPr>
        <w:t xml:space="preserve"> При </w:t>
      </w:r>
      <w:r w:rsidRPr="00061B70">
        <w:rPr>
          <w:rFonts w:ascii="Times New Roman" w:hAnsi="Times New Roman" w:cs="Times New Roman"/>
          <w:sz w:val="28"/>
          <w:szCs w:val="28"/>
        </w:rPr>
        <w:t xml:space="preserve">комплексном подходе к воспитанию и обучению учащихся второй ступени в современной дидактике немаловажная роль принадлежит занимательным развивающим играм, задачам, развлечениям. Они интересны для учащихся, эмоционально захватывают их. А процесс решения, поиска ответа, основанный на интересе к задаче, невозможен без активной работы мысли. Этим положением и объясняется значение занимательных задач в умственном и всестороннем развитии учащихся. В ходе игр и упражнений с занимательным материалом обучаемые овладевают умением вести поиск решения самостоятельно. Учитель вооружает </w:t>
      </w:r>
      <w:proofErr w:type="gramStart"/>
      <w:r w:rsidRPr="00061B70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061B70">
        <w:rPr>
          <w:rFonts w:ascii="Times New Roman" w:hAnsi="Times New Roman" w:cs="Times New Roman"/>
          <w:sz w:val="28"/>
          <w:szCs w:val="28"/>
        </w:rPr>
        <w:t xml:space="preserve"> лишь схемой и направлением анализа занимательной задачи, приводящего в конечном результате к решению (правильному или ошибочному). Систематическое упражнение в решении задач таким способом развивает умственную активность, самостоятельность мысли, творческое отношение к</w:t>
      </w:r>
      <w:r w:rsidR="00752BA8" w:rsidRPr="00061B70">
        <w:rPr>
          <w:rFonts w:ascii="Times New Roman" w:hAnsi="Times New Roman" w:cs="Times New Roman"/>
          <w:sz w:val="28"/>
          <w:szCs w:val="28"/>
        </w:rPr>
        <w:t xml:space="preserve"> учебной задаче, инициативу.</w:t>
      </w:r>
    </w:p>
    <w:p w:rsidR="00C16137" w:rsidRPr="00061B70" w:rsidRDefault="00C16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sectPr w:rsidR="00C16137" w:rsidRPr="00061B70" w:rsidSect="007562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C4C34"/>
    <w:multiLevelType w:val="multilevel"/>
    <w:tmpl w:val="4272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62AC2"/>
    <w:multiLevelType w:val="multilevel"/>
    <w:tmpl w:val="3206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2177E"/>
    <w:multiLevelType w:val="multilevel"/>
    <w:tmpl w:val="E8EE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30"/>
    <w:rsid w:val="00000790"/>
    <w:rsid w:val="0001161D"/>
    <w:rsid w:val="00061B70"/>
    <w:rsid w:val="001B59B0"/>
    <w:rsid w:val="001C702D"/>
    <w:rsid w:val="002E4FDA"/>
    <w:rsid w:val="003307AA"/>
    <w:rsid w:val="003639DE"/>
    <w:rsid w:val="00396B99"/>
    <w:rsid w:val="003C13BA"/>
    <w:rsid w:val="004818EB"/>
    <w:rsid w:val="004F388A"/>
    <w:rsid w:val="005350BB"/>
    <w:rsid w:val="00634CF5"/>
    <w:rsid w:val="006E2616"/>
    <w:rsid w:val="00752BA8"/>
    <w:rsid w:val="00756232"/>
    <w:rsid w:val="007F0530"/>
    <w:rsid w:val="00874C94"/>
    <w:rsid w:val="008C3BD7"/>
    <w:rsid w:val="00963B8B"/>
    <w:rsid w:val="009B01C3"/>
    <w:rsid w:val="009B2A6D"/>
    <w:rsid w:val="00A60A34"/>
    <w:rsid w:val="00B062E2"/>
    <w:rsid w:val="00B66CFC"/>
    <w:rsid w:val="00C16137"/>
    <w:rsid w:val="00C16D61"/>
    <w:rsid w:val="00C16D8D"/>
    <w:rsid w:val="00C22A68"/>
    <w:rsid w:val="00C309C3"/>
    <w:rsid w:val="00CC7C23"/>
    <w:rsid w:val="00CF0E30"/>
    <w:rsid w:val="00D37138"/>
    <w:rsid w:val="00D67D24"/>
    <w:rsid w:val="00D90B87"/>
    <w:rsid w:val="00E14056"/>
    <w:rsid w:val="00E26477"/>
    <w:rsid w:val="00EA00FE"/>
    <w:rsid w:val="00EA3D7A"/>
    <w:rsid w:val="00EC7762"/>
    <w:rsid w:val="00F4552D"/>
    <w:rsid w:val="00FA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E261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E26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17</cp:revision>
  <dcterms:created xsi:type="dcterms:W3CDTF">2015-12-25T10:12:00Z</dcterms:created>
  <dcterms:modified xsi:type="dcterms:W3CDTF">2021-11-25T17:54:00Z</dcterms:modified>
</cp:coreProperties>
</file>