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02" w:rsidRPr="00CF4B02" w:rsidRDefault="00CF4B02" w:rsidP="00CF4B02">
      <w:pPr>
        <w:keepNext/>
        <w:keepLines/>
        <w:spacing w:after="0"/>
        <w:jc w:val="center"/>
        <w:outlineLvl w:val="0"/>
        <w:rPr>
          <w:rFonts w:ascii="Times New Roman" w:eastAsia="Times New Roman" w:hAnsi="Times New Roman" w:cs="Times New Roman"/>
          <w:b/>
          <w:bCs/>
          <w:color w:val="000000" w:themeColor="text1"/>
          <w:sz w:val="28"/>
          <w:szCs w:val="28"/>
          <w:lang w:eastAsia="ru-RU"/>
        </w:rPr>
      </w:pPr>
      <w:r w:rsidRPr="00CF4B02">
        <w:rPr>
          <w:rFonts w:ascii="Times New Roman" w:eastAsia="Times New Roman" w:hAnsi="Times New Roman" w:cs="Times New Roman"/>
          <w:b/>
          <w:bCs/>
          <w:color w:val="000000" w:themeColor="text1"/>
          <w:sz w:val="28"/>
          <w:szCs w:val="28"/>
          <w:lang w:eastAsia="ru-RU"/>
        </w:rPr>
        <w:t>Принципы формирования языковых знаний на разных этапах первичного изучения материала</w:t>
      </w:r>
    </w:p>
    <w:p w:rsidR="00CF4B02" w:rsidRPr="00CF4B02" w:rsidRDefault="00CF4B02" w:rsidP="00CF4B02">
      <w:pPr>
        <w:spacing w:after="0"/>
        <w:rPr>
          <w:rFonts w:ascii="Calibri" w:eastAsia="Times New Roman" w:hAnsi="Calibri" w:cs="Times New Roman"/>
          <w:lang w:eastAsia="ru-RU"/>
        </w:rPr>
      </w:pPr>
    </w:p>
    <w:p w:rsidR="00CF4B02" w:rsidRPr="00CF4B02" w:rsidRDefault="00CF4B02" w:rsidP="00CF4B02">
      <w:pPr>
        <w:spacing w:after="0" w:line="360" w:lineRule="auto"/>
        <w:ind w:firstLine="709"/>
        <w:jc w:val="both"/>
        <w:rPr>
          <w:rFonts w:ascii="Times New Roman" w:eastAsia="Times New Roman" w:hAnsi="Times New Roman" w:cs="Times New Roman"/>
          <w:sz w:val="28"/>
          <w:szCs w:val="28"/>
          <w:lang w:eastAsia="ru-RU"/>
        </w:rPr>
      </w:pPr>
      <w:r w:rsidRPr="00CF4B02">
        <w:rPr>
          <w:rFonts w:ascii="Times New Roman" w:eastAsia="Times New Roman" w:hAnsi="Times New Roman" w:cs="Times New Roman"/>
          <w:sz w:val="28"/>
          <w:szCs w:val="28"/>
          <w:lang w:eastAsia="ru-RU"/>
        </w:rPr>
        <w:t>Различные типы обучения, получившие, как уже отмечалось, наибольшее распространение в теории и практике школьного преподавания (объяснительно-иллюстративное, проблемное, программированное), реализуются, как известно, в принципах и методах обучения. На данном этапе развития частных методик, в том числе и методики русского языка, эти типы обучения уже не встречаются в чистом виде. Поэтому можно говорить об их тесном взаимодействии, о проникновении в сложившуюся методику обучения элементов традиционного, проблемного и программированного обучения. Проблема методики в том, как соединить эти подходы с наибольшей эффективностью для усвоения системы знаний и формирования умений и навыков.[16,с.345]</w:t>
      </w:r>
      <w:r w:rsidRPr="00CF4B02">
        <w:rPr>
          <w:rFonts w:ascii="Times New Roman" w:eastAsia="Times New Roman" w:hAnsi="Times New Roman" w:cs="Times New Roman"/>
          <w:sz w:val="28"/>
          <w:szCs w:val="28"/>
          <w:lang w:eastAsia="ru-RU"/>
        </w:rPr>
        <w:br/>
        <w:t>    Поиски новых резервов повышения эффективности обучения и развития учащихся привели к необходимости уточнения, обобщения, а иногда и пересмотра некоторых общедидактических принципов. Ряд принципов возникает в связи с появлением новых концепций обучения. Так, в теории содержательного обобщения был выдвинут в качестве ведущего принцип восхождения от общего к частному, от абстрактного к конкретному. Результатом интенсивного развития педагогической науки является сформулированный в недавнем прошлом принцип развивающего обучения. В экспериментальной системе Л. Б. Занкова были сформулированы принципы обучения на высоком уровне трудности и ведущей роли теоретических знаний, осознанности процесса усвоения знаний, полноценного развития всех учащихся. В системе программированного обучения обозначились принципы обратной связи, структурности знаний, алгоритмизации, более глубокое развитие получили принципы индивидуализации, систематичности и последовательности, активности и самостоятельности в обучении и др.</w:t>
      </w:r>
      <w:r w:rsidRPr="00CF4B02">
        <w:rPr>
          <w:rFonts w:ascii="Times New Roman" w:eastAsia="Times New Roman" w:hAnsi="Times New Roman" w:cs="Times New Roman"/>
          <w:sz w:val="28"/>
          <w:szCs w:val="28"/>
          <w:lang w:eastAsia="ru-RU"/>
        </w:rPr>
        <w:br/>
        <w:t xml:space="preserve">    В настоящее время, когда стали известны более глубокие закономерности мышления и научного познания, многие дидактические принципы не только </w:t>
      </w:r>
      <w:r w:rsidRPr="00CF4B02">
        <w:rPr>
          <w:rFonts w:ascii="Times New Roman" w:eastAsia="Times New Roman" w:hAnsi="Times New Roman" w:cs="Times New Roman"/>
          <w:sz w:val="28"/>
          <w:szCs w:val="28"/>
          <w:lang w:eastAsia="ru-RU"/>
        </w:rPr>
        <w:lastRenderedPageBreak/>
        <w:t>уточняются и дополняются, но и получают принципиально иную трактовку.</w:t>
      </w:r>
      <w:r w:rsidRPr="00CF4B02">
        <w:rPr>
          <w:rFonts w:ascii="Times New Roman" w:eastAsia="Times New Roman" w:hAnsi="Times New Roman" w:cs="Times New Roman"/>
          <w:sz w:val="28"/>
          <w:szCs w:val="28"/>
          <w:lang w:eastAsia="ru-RU"/>
        </w:rPr>
        <w:br/>
        <w:t>    Остановимся подробно на рассмотрении тех принципов, которые в наибольшей степени ориентированы на развивающее обучение и отражают специфику разработанной нами концепции и методической системы формирования обобщенных знаний по русскому языку, названной концепцией обучения на уровне общих понятий и структур. [14,с.88]</w:t>
      </w:r>
    </w:p>
    <w:p w:rsidR="00CF4B02" w:rsidRPr="00CF4B02" w:rsidRDefault="00CF4B02" w:rsidP="00CF4B02">
      <w:pPr>
        <w:spacing w:after="0" w:line="360" w:lineRule="auto"/>
        <w:ind w:firstLine="709"/>
        <w:jc w:val="both"/>
        <w:rPr>
          <w:rFonts w:ascii="Times New Roman" w:eastAsia="Times New Roman" w:hAnsi="Times New Roman" w:cs="Times New Roman"/>
          <w:sz w:val="28"/>
          <w:szCs w:val="28"/>
          <w:lang w:eastAsia="ru-RU"/>
        </w:rPr>
      </w:pPr>
      <w:r w:rsidRPr="00CF4B02">
        <w:rPr>
          <w:rFonts w:ascii="Times New Roman" w:eastAsia="Times New Roman" w:hAnsi="Times New Roman" w:cs="Times New Roman"/>
          <w:sz w:val="28"/>
          <w:szCs w:val="28"/>
          <w:lang w:eastAsia="ru-RU"/>
        </w:rPr>
        <w:t>    Принцип восхождения от общего к частному – от абстрактного к конкретному.</w:t>
      </w:r>
      <w:r w:rsidRPr="00CF4B02">
        <w:rPr>
          <w:rFonts w:ascii="Times New Roman" w:eastAsia="Times New Roman" w:hAnsi="Times New Roman" w:cs="Times New Roman"/>
          <w:sz w:val="28"/>
          <w:szCs w:val="28"/>
          <w:lang w:eastAsia="ru-RU"/>
        </w:rPr>
        <w:br/>
        <w:t>    Принцип обучения от простого к сложному, от частного к общему, от конкретного к абстрактному с позиций данного подхода не является самым эффективным или наиболее приемлемым для формирования обобщенных знаний на этапе первичного изучения материала. Более того, обратный путь, т. е. движение от общего к частному, от абстрактного к конкретному, во многих случаях обеспечивает более осознанное усвоение учебного материала и, кроме того, позволяет добиваться значительной экономии времени в процессе формирования содержательных обобщений. В данной методической системе такой подход оказался особенно эффективным при обобщенном изучении взаимосвязанных тем на основе блоковой подачи материала. Такой подход способствует и более раннему развитию отвлеченного, абстрактного мышления у учащихся среднего подросткового возраста. Отсюда вытекают и соответствующие требования к содержанию, подаче нового материала и особенно к нахождению линий для содержательного обобщения, структурированию и группировке материала, моделированию содержания и способов учебно-познавательной деятельности и др. Принцип восхождения от общего к частному, от абстрактного к конкретному как основополагающий в нашей методической системе очень тесно связан и с другими принципами обучения и, кроме того, он вносит некоторые коррективы в их понимание и объяснение.</w:t>
      </w:r>
    </w:p>
    <w:p w:rsidR="006F4A58" w:rsidRDefault="00CF4B02" w:rsidP="00CF4B02">
      <w:r w:rsidRPr="00CF4B02">
        <w:rPr>
          <w:rFonts w:ascii="Times New Roman" w:eastAsia="Times New Roman" w:hAnsi="Times New Roman" w:cs="Times New Roman"/>
          <w:sz w:val="28"/>
          <w:szCs w:val="28"/>
          <w:lang w:eastAsia="ru-RU"/>
        </w:rPr>
        <w:t>Принцип развивающего обучения.     Проблема развития учащихся при обучении русскому языку долгое время не выделялась как специальная задача методики. Основное внимание уделялось формированию знаний, умений и навыков. Умственное развитие учащихся хотя и не отрицалось, однако оно не учитывалось при обучении, не было объектом специальных исследований. В настоящее время идеи развивающего обучения нашли широкое распространение в теории и практике обучения (С. Ф. Жуйков, А.И.Власенков, Т.К.Донская и др.). Исходным положением этого принципа является положение о том, что определенные дидактические воздействия могут повлиять на развитие учащихся через их внутренние качества (учебно-познавательные возможности, отношение к учебе, имеющаяся база знаний, умений и навыков и др.).[16,с.342]</w:t>
      </w:r>
      <w:r w:rsidRPr="00CF4B02">
        <w:rPr>
          <w:rFonts w:ascii="Times New Roman" w:eastAsia="Times New Roman" w:hAnsi="Times New Roman" w:cs="Times New Roman"/>
          <w:sz w:val="28"/>
          <w:szCs w:val="28"/>
          <w:lang w:eastAsia="ru-RU"/>
        </w:rPr>
        <w:br/>
        <w:t>    В данный период целенаправленное умственное развитие учащихся становится одной из центральных задач теории и практики обучения. Под развивающим стали понимать такое обучение, при котором учащиеся не только запоминают факты, усваивают правила и определения, но и овладевают общими понятиями и закономерностями, рациональными приемами применения знаний на практике, обучаются переносу знаний и умений как в аналогичные, так и измененные условия. Ученые и учителя усиленно ищут такие методы и средства обучения, которые наилучшим образом стимулировали бы не только умственное, но и общее развитие учащихся.</w:t>
      </w:r>
      <w:r w:rsidRPr="00CF4B02">
        <w:rPr>
          <w:rFonts w:ascii="Times New Roman" w:eastAsia="Times New Roman" w:hAnsi="Times New Roman" w:cs="Times New Roman"/>
          <w:sz w:val="28"/>
          <w:szCs w:val="28"/>
          <w:lang w:eastAsia="ru-RU"/>
        </w:rPr>
        <w:br/>
        <w:t>    Принцип развивающего обучения наиболее полную реализацию находит в системе работы по формированию содержательных обобщений, которые являются основой развивающего обучения, формирования у учащихся нового, продуктивного типа мышления.    Принцип обучения на высоком уровне трудности.</w:t>
      </w:r>
      <w:r w:rsidRPr="00CF4B02">
        <w:rPr>
          <w:rFonts w:ascii="Times New Roman" w:eastAsia="Times New Roman" w:hAnsi="Times New Roman" w:cs="Times New Roman"/>
          <w:sz w:val="28"/>
          <w:szCs w:val="28"/>
          <w:lang w:eastAsia="ru-RU"/>
        </w:rPr>
        <w:br/>
        <w:t>    С принципом развивающего обучения связано и понимание принципа обучения на высоком уровне трудности, сформулированного Л. В. Занковым и его последователями. Они исходили из того, что процесс обучения в школе (особенно в начальном звене) слишком облегчен, в результате чего рождается пассивность учащихся, умственная лень. Некоторые учителя, реализуя принцип посильности, ориентируются лишь на среднего или даже слабого ученика. Именно поэтому принципу посильности был противопоставлен принцип обучения на высоком уровне трудности. Прохождение материала в быстром темпе, в их понимании, не означает постоянной перегрузки учащихся или поверхностного изучения материала, так как оно ориентировано на разумное повышение научного, теоретического уровня обучения. Кстати, такой путь не только более экономен, но и более доступен, так как обучение ориентировано прежде всего на осмысление главного и существенного в изучаемом материале, на изменение структуры мыслительной деятельности ученика, обеспечивающей усвоение знаний на более высоком уровне обобщения.    Принцип обучения на высоком уровне трудности находит свое специфическое выражение, безусловно, и в методах и приемах работы, в подборе материала для занятий, в характере заданий и упражнений, которые выполняются учащимися, в уровнях формирования системных знаний и умений по русскому языку.    Рассмотрим далее и ряд других принципов, которые были положены в основу разрабатываемой методики и технологии урока русского языка в современной школе.    Принцип научности.    Названный принцип является одним из основных принципов обучения, который был положен (особенно в новом его понимании) в основу методики формирования разных видов и уровней обобщенных знаний и умений. В этом контексте принцип научности следует понимать не только как требование научной достоверности фактов и соответствие содержания образования современному его уровню, но и как создание у учащихся в самом начале изучения материала (темы, раздела, курса) верных представлений о входящих в него понятиях собственно языковых и орфографических и существующих между ними системных связях разного уровня обобщения. [16,с.348]   Реализации принципа научности в значительной степени способствует не только усвоение обобщенных научных знаний и способов их применения, но и использование конкретного материала, различных средств наглядности, особенно графической, и др. Новое понимание этого принципа ориентирует на усвоение конкретного преимущественно через обобщенные теоретические знания. Опыт убедительно показал, что усвоение конкретных грамматико-орфографических явлений через обобщенные теоретические знания является наиболее перспективным.    Принцип сознательности.    Работу по формированию обобщенных знаний при обучении русскому языку невозможно представить без сознательного отношения к тому материалу, который лежит в основе овладения умениями и навыками на всех этапах урока. Реализация названного принципа в процессе обучения русскому языку выражается в привлечении учащихся к анализу языкового материала, выделении в нем существенных признаков и установлении связей между ними, в подведении учащихся к самостоятельным выводам и обобщениям.</w:t>
      </w:r>
      <w:r w:rsidRPr="00CF4B02">
        <w:rPr>
          <w:rFonts w:ascii="Times New Roman" w:eastAsia="Times New Roman" w:hAnsi="Times New Roman" w:cs="Times New Roman"/>
          <w:sz w:val="28"/>
          <w:szCs w:val="28"/>
          <w:lang w:eastAsia="ru-RU"/>
        </w:rPr>
        <w:br/>
        <w:t>    Усиление сознательного отношения к изучению языковых явлений выражается и в обучении школьников увязывать новый материал с ранее пройденным, отыскивать аналогичные факты языка в других темах и разделах с целью их обобщения и систематизации, находить и формулировать обобщающие вопросы, уметь группировать, классифицировать материал, находить логические основы для систематизации изучаемых правил и определений. При этом следует всячески побуждать учащихся к познавательной активности в процессе усвоения учебного материала, создавать условия для осмысления главного, существенного на основе организации их поисковой деятельности, усиления элементов проблемности, особенно на этапе первичного изучения материала.    Принцип систематичности и последовательности.[30,с.68]</w:t>
      </w:r>
      <w:r w:rsidRPr="00CF4B02">
        <w:rPr>
          <w:rFonts w:ascii="Times New Roman" w:eastAsia="Times New Roman" w:hAnsi="Times New Roman" w:cs="Times New Roman"/>
          <w:sz w:val="28"/>
          <w:szCs w:val="28"/>
          <w:lang w:eastAsia="ru-RU"/>
        </w:rPr>
        <w:br/>
        <w:t>    Данный принцип отражает общие закономерности мыслительной деятельности в процессе обучения. С одной стороны, он связан с требованием соблюдения определенных этапов процесса усвоения знаний и формирования умений и навыков, а с другой – нацелен на воспитание системности мышления. В работе учителя он проявляется в соблюдении логики раскрытия учебного материала и включении его в систему уже усвоенных знаний с опорой на внутрипредметные и межпредметные связи. Он проявляется и в системе уроков, в организации работы на отдельном уроке, в его структуре, в системе средств и методов обучения при формировании познавательной самостоятельности учащихся, приобретающей в настоящее время все больший вес и значение.    Следует отметить, что развитие деятельностно-системного подхода, как общенаучного метода, вносит существенный вклад в реализацию принципа систематичности и последовательности обучения, получая отражение в структурировании учебного материала и способов учебно-познавательной деятельности учащихся. Новые возможности для более полной реализации этого принципа открывает и применение новых графических методов планирования и определения последовательности в изучении учебного материала и курсов в целом.    Таким образом, принцип систематичности и последовательности вытекает не только из законов познания, но и из особенностей изучаемого материала, факты и явления которого всегда взаимосвязаны. Поэтому и усвоение их возможно лишь на основе анализа и синтеза каждого явления не изолированно, а в совокупности явлений с учетом объективных связей и взаимозависимостей, существующих между ними. Именно такой подход к организации процесса обучения в наибольшей степени соответствует целям формирования системных знаний, в том числе и при обучении родному языку. [30,с.72]   Принцип активности.    Реализация принципа активности в структуре урока имеет огромное значение как в теоретическом, так и практическом плане. Она заключается в создании условий для активного и целенаправленного восприятия сложного по структуре изучаемого материала и его осмысления, выявления в нем главного и существенного с целью обобщения и систематизации и формирования обобщенных умений и навыков. В этих условиях очень важно определить способы наиболее рационального сочетания руководящей работы учителя и познавательной активности и самостоятельности учащихся.    Развитие теории проблемного обучения способствовало значительному обогащению и конкретизации принципа активности учащихся. С позиций этой теории главный упор делается на развитие познавательной самостоятельности учащихся на основе усиления элементов проблемности (создания проблемных ситуаций, организации поисковой деятельности при овладении знаниями и приемами умственной деятельности, включения в процесс обучения поисковых задач, заданий творческого характера). Отрадно, что на это ориентируют отчасти и действующие учебники по русскому языку, где некоторые упражнения направлены на создание поисковых ситуаций, возбуждение активного познавательного интереса к знаниям и процессу их добывания, на формирование у учащихся умений аргументировать свои ответы, классифицировать и обобщать изучаемый материал.    Активизации работы учащихся в структуре современного проблемно-развивающего урока в значительной мере способствует усиление эвристической направленности средств и методов объяснения нового материала, обучение рациональным приемам умственных действий, усвоение образцов рассуждения, устного и письменного, при решении учебных задач разного уровня обобщения. [32,с.607]</w:t>
      </w:r>
      <w:r w:rsidRPr="00CF4B02">
        <w:rPr>
          <w:rFonts w:ascii="Times New Roman" w:eastAsia="Times New Roman" w:hAnsi="Times New Roman" w:cs="Times New Roman"/>
          <w:sz w:val="28"/>
          <w:szCs w:val="28"/>
          <w:lang w:eastAsia="ru-RU"/>
        </w:rPr>
        <w:br/>
      </w:r>
      <w:r w:rsidRPr="00CF4B02">
        <w:rPr>
          <w:rFonts w:ascii="Times New Roman" w:eastAsia="Times New Roman" w:hAnsi="Times New Roman" w:cs="Times New Roman"/>
          <w:b/>
          <w:sz w:val="28"/>
          <w:szCs w:val="28"/>
          <w:lang w:eastAsia="ru-RU"/>
        </w:rPr>
        <w:t xml:space="preserve">    </w:t>
      </w:r>
      <w:r w:rsidRPr="00CF4B02">
        <w:rPr>
          <w:rFonts w:ascii="Times New Roman" w:eastAsia="Times New Roman" w:hAnsi="Times New Roman" w:cs="Times New Roman"/>
          <w:sz w:val="28"/>
          <w:szCs w:val="28"/>
          <w:lang w:eastAsia="ru-RU"/>
        </w:rPr>
        <w:t>Принцип прочности.    Принцип прочности знаний предполагает прежде всего их действенность, что выражается в способности активного использования всей системы имеющихся знаний для решения практических задач. Реализация этого принципа в данной методической системе во многом связана с общей направленностью обучения на развитие мышления учащихся. Такая установка иногда ошибочно воспринимается как противопоставление развития учащихся формированию у них знаний, умений и навыков как частных, так и обобщенных и отказ от необходимости заучивать, запоминать и в нужный момент воспроизводить изучаемый материал.    В контексте рассматриваемого подхода принцип прочности предполагает не только полноту и обобщенность знаний, но и их конкретность. Он реализуется и в овладении обобщенными умениями и навыками при оптимальном напряжении познавательных сил учащихся. Именно прочность обобщенных знаний, умений и навыков в значительной мере определяет уровень познавательной активности и самостоятельности учащихся на всех этапах овладения учебным материалом.</w:t>
      </w:r>
      <w:r w:rsidRPr="00CF4B02">
        <w:rPr>
          <w:rFonts w:ascii="Times New Roman" w:eastAsia="Times New Roman" w:hAnsi="Times New Roman" w:cs="Times New Roman"/>
          <w:sz w:val="28"/>
          <w:szCs w:val="28"/>
          <w:lang w:eastAsia="ru-RU"/>
        </w:rPr>
        <w:br/>
        <w:t>    В заключение отметим, что здесь были рассмотрены те дидактические принципы, которые с наибольшей полнотой реализованы в описанном варианте методики урока, ориентированного на развивающее обучение русскому языку в современной школе.    Раскрывая принципы дидактики, мы стремились показать специфическую роль этих принципов в методической системе формирования языковых знаний на разных этапах первичного изучения материала. При этом учитывалась необходимость обогащения и уточнения роли и современного понимания некоторых принципов обучения с учетом новых достижений педагогической науки и позиций данного методического подхода. Это позволило, как нам представляется, в определенной степени показать и процесс развития педагогической науки, ее прогрессивных идей и тенденций, происходящий на фоне общего развития науки как интегративной основы для любых методических построений, в том числе и разработки новой технологии урока русского языка в современной школе.</w:t>
      </w:r>
      <w:bookmarkStart w:id="0" w:name="_GoBack"/>
      <w:bookmarkEnd w:id="0"/>
    </w:p>
    <w:sectPr w:rsidR="006F4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02"/>
    <w:rsid w:val="006F4A58"/>
    <w:rsid w:val="00CF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12711</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Принципы формирования языковых знаний на разных этапах первичного изучения матер</vt:lpstr>
    </vt:vector>
  </TitlesOfParts>
  <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2021-12-21T15:18:00Z</dcterms:created>
  <dcterms:modified xsi:type="dcterms:W3CDTF">2021-12-21T15:19:00Z</dcterms:modified>
</cp:coreProperties>
</file>