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2D" w:rsidRDefault="00912BE4" w:rsidP="00912BE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Ларионова Дарья Сергеевна, </w:t>
      </w:r>
    </w:p>
    <w:p w:rsidR="006A672D" w:rsidRDefault="006A672D" w:rsidP="006A672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 СП «Детский сад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Янтарик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6A672D" w:rsidRDefault="006A672D" w:rsidP="006A672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ГБОУ СОШ № 1 «ОЦ» п.г.т. Смышляевка</w:t>
      </w:r>
    </w:p>
    <w:p w:rsidR="00A91671" w:rsidRDefault="00A91671" w:rsidP="006A672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912BE4" w:rsidRPr="00912BE4" w:rsidRDefault="00912BE4" w:rsidP="00912B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гравюра, как универсальное средство формирования познавательного опыта и практических навыков детей дошкольного возраста в исследовательской деятельности</w:t>
      </w:r>
    </w:p>
    <w:p w:rsidR="002F7387" w:rsidRPr="00912BE4" w:rsidRDefault="002F7387" w:rsidP="00BF31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BE4">
        <w:rPr>
          <w:rFonts w:ascii="Times New Roman" w:hAnsi="Times New Roman" w:cs="Times New Roman"/>
          <w:sz w:val="28"/>
          <w:szCs w:val="28"/>
        </w:rPr>
        <w:t xml:space="preserve">Опыт работы с детьми </w:t>
      </w:r>
      <w:r w:rsidR="00A66CF9" w:rsidRPr="00912BE4">
        <w:rPr>
          <w:rFonts w:ascii="Times New Roman" w:hAnsi="Times New Roman" w:cs="Times New Roman"/>
          <w:sz w:val="28"/>
          <w:szCs w:val="28"/>
        </w:rPr>
        <w:t>показывает</w:t>
      </w:r>
      <w:r w:rsidRPr="00912BE4">
        <w:rPr>
          <w:rFonts w:ascii="Times New Roman" w:hAnsi="Times New Roman" w:cs="Times New Roman"/>
          <w:sz w:val="28"/>
          <w:szCs w:val="28"/>
        </w:rPr>
        <w:t>,</w:t>
      </w:r>
      <w:r w:rsidR="00A66CF9" w:rsidRPr="00912BE4">
        <w:rPr>
          <w:rFonts w:ascii="Times New Roman" w:hAnsi="Times New Roman" w:cs="Times New Roman"/>
          <w:sz w:val="28"/>
          <w:szCs w:val="28"/>
        </w:rPr>
        <w:t xml:space="preserve"> что для создания атмосферы непринужденности, эмоционально-положительного отношения к деятельности, а так же открытости ребенка к миру познания, раскованности, развития инициативы, необходимо использовать в своей работе именно </w:t>
      </w:r>
      <w:r w:rsidRPr="00912BE4">
        <w:rPr>
          <w:rFonts w:ascii="Times New Roman" w:hAnsi="Times New Roman" w:cs="Times New Roman"/>
          <w:sz w:val="28"/>
          <w:szCs w:val="28"/>
        </w:rPr>
        <w:t xml:space="preserve">нетрадиционные техники работы с </w:t>
      </w:r>
      <w:r w:rsidR="00A66CF9" w:rsidRPr="00912BE4">
        <w:rPr>
          <w:rFonts w:ascii="Times New Roman" w:hAnsi="Times New Roman" w:cs="Times New Roman"/>
          <w:sz w:val="28"/>
          <w:szCs w:val="28"/>
        </w:rPr>
        <w:t>песком.</w:t>
      </w:r>
    </w:p>
    <w:p w:rsidR="00912BE4" w:rsidRDefault="002F7387" w:rsidP="00BF31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BE4">
        <w:rPr>
          <w:rFonts w:ascii="Times New Roman" w:hAnsi="Times New Roman" w:cs="Times New Roman"/>
          <w:sz w:val="28"/>
          <w:szCs w:val="28"/>
        </w:rPr>
        <w:t>Всем очевидно, что д</w:t>
      </w:r>
      <w:r w:rsidR="00A91671" w:rsidRPr="00912BE4">
        <w:rPr>
          <w:rFonts w:ascii="Times New Roman" w:hAnsi="Times New Roman" w:cs="Times New Roman"/>
          <w:sz w:val="28"/>
          <w:szCs w:val="28"/>
        </w:rPr>
        <w:t xml:space="preserve">ети дошкольного возраста по своей природе — пытливые исследователи окружающего мира. </w:t>
      </w:r>
      <w:r w:rsidRPr="00912BE4">
        <w:rPr>
          <w:rFonts w:ascii="Times New Roman" w:hAnsi="Times New Roman" w:cs="Times New Roman"/>
          <w:sz w:val="28"/>
          <w:szCs w:val="28"/>
        </w:rPr>
        <w:t xml:space="preserve">Одним из главных  и естественных проявлений детской психики можно выделить поисковую активность, выраженную в потребности исследовать окружающий мир, которая заложена на генетическом уровне. </w:t>
      </w:r>
      <w:r w:rsidR="00A91671" w:rsidRPr="00912BE4">
        <w:rPr>
          <w:rFonts w:ascii="Times New Roman" w:hAnsi="Times New Roman" w:cs="Times New Roman"/>
          <w:sz w:val="28"/>
          <w:szCs w:val="28"/>
        </w:rPr>
        <w:t xml:space="preserve">Поэтому мы решили организовать с детьми экспериментальную деятельность на прогулке, в виде </w:t>
      </w:r>
      <w:r w:rsidR="005D3168" w:rsidRPr="00912BE4">
        <w:rPr>
          <w:rFonts w:ascii="Times New Roman" w:hAnsi="Times New Roman" w:cs="Times New Roman"/>
          <w:sz w:val="28"/>
          <w:szCs w:val="28"/>
        </w:rPr>
        <w:t>создания гравюры из песка</w:t>
      </w:r>
      <w:r w:rsidR="00A91671" w:rsidRPr="00912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671" w:rsidRPr="00912BE4" w:rsidRDefault="00A91671" w:rsidP="00BF31AB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12BE4">
        <w:rPr>
          <w:rFonts w:ascii="Times New Roman" w:hAnsi="Times New Roman" w:cs="Times New Roman"/>
          <w:sz w:val="28"/>
          <w:szCs w:val="28"/>
        </w:rPr>
        <w:t xml:space="preserve">Песочная гравюра – является весьма необычной. Песок </w:t>
      </w:r>
      <w:r w:rsidR="00880B02" w:rsidRPr="00912BE4">
        <w:rPr>
          <w:rFonts w:ascii="Times New Roman" w:hAnsi="Times New Roman" w:cs="Times New Roman"/>
          <w:sz w:val="28"/>
          <w:szCs w:val="28"/>
        </w:rPr>
        <w:t>являясь у</w:t>
      </w:r>
      <w:r w:rsidR="00912BE4">
        <w:rPr>
          <w:rFonts w:ascii="Times New Roman" w:hAnsi="Times New Roman" w:cs="Times New Roman"/>
          <w:sz w:val="28"/>
          <w:szCs w:val="28"/>
        </w:rPr>
        <w:t xml:space="preserve">дивительным природным материалом, позволяет </w:t>
      </w:r>
      <w:proofErr w:type="gramStart"/>
      <w:r w:rsidR="00912BE4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80B02" w:rsidRPr="00912BE4">
        <w:rPr>
          <w:rFonts w:ascii="Times New Roman" w:hAnsi="Times New Roman" w:cs="Times New Roman"/>
          <w:sz w:val="28"/>
          <w:szCs w:val="28"/>
        </w:rPr>
        <w:t xml:space="preserve"> </w:t>
      </w:r>
      <w:r w:rsidR="00880B02" w:rsidRPr="00912BE4">
        <w:rPr>
          <w:rFonts w:ascii="Times New Roman" w:hAnsi="Times New Roman" w:cs="Times New Roman"/>
          <w:kern w:val="24"/>
          <w:sz w:val="28"/>
          <w:szCs w:val="28"/>
        </w:rPr>
        <w:t>осуществлять</w:t>
      </w:r>
      <w:proofErr w:type="gramEnd"/>
      <w:r w:rsidR="00880B02" w:rsidRPr="00912BE4">
        <w:rPr>
          <w:rFonts w:ascii="Times New Roman" w:hAnsi="Times New Roman" w:cs="Times New Roman"/>
          <w:kern w:val="24"/>
          <w:sz w:val="28"/>
          <w:szCs w:val="28"/>
        </w:rPr>
        <w:t xml:space="preserve"> в реальности свои самые смелые задумки, свой уникальный мир</w:t>
      </w:r>
      <w:r w:rsidR="00912BE4">
        <w:rPr>
          <w:rFonts w:ascii="Times New Roman" w:hAnsi="Times New Roman" w:cs="Times New Roman"/>
          <w:kern w:val="24"/>
          <w:sz w:val="28"/>
          <w:szCs w:val="28"/>
        </w:rPr>
        <w:t>, п</w:t>
      </w:r>
      <w:r w:rsidR="00880B02" w:rsidRPr="00912BE4">
        <w:rPr>
          <w:rFonts w:ascii="Times New Roman" w:hAnsi="Times New Roman" w:cs="Times New Roman"/>
          <w:kern w:val="24"/>
          <w:sz w:val="28"/>
          <w:szCs w:val="28"/>
        </w:rPr>
        <w:t>ри этом и ощущая себя творцом.</w:t>
      </w:r>
      <w:r w:rsidRPr="00912BE4">
        <w:rPr>
          <w:rFonts w:ascii="Times New Roman" w:hAnsi="Times New Roman" w:cs="Times New Roman"/>
          <w:kern w:val="24"/>
          <w:sz w:val="28"/>
          <w:szCs w:val="28"/>
        </w:rPr>
        <w:t xml:space="preserve">  </w:t>
      </w:r>
    </w:p>
    <w:p w:rsidR="00A91671" w:rsidRPr="00912BE4" w:rsidRDefault="00A91671" w:rsidP="00BF31A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hAnsi="Times New Roman" w:cs="Times New Roman"/>
          <w:sz w:val="28"/>
          <w:szCs w:val="28"/>
        </w:rPr>
        <w:t xml:space="preserve">В основе данной экспериментальной деятельности детей лежит жажда познания, стремления к открытиям, любознательность, </w:t>
      </w:r>
      <w:r w:rsidR="002F7387" w:rsidRPr="00912BE4">
        <w:rPr>
          <w:rFonts w:ascii="Times New Roman" w:hAnsi="Times New Roman" w:cs="Times New Roman"/>
          <w:sz w:val="28"/>
          <w:szCs w:val="28"/>
        </w:rPr>
        <w:t xml:space="preserve">непосредственность, стремление к творчеству, </w:t>
      </w:r>
      <w:r w:rsidRPr="00912BE4">
        <w:rPr>
          <w:rFonts w:ascii="Times New Roman" w:hAnsi="Times New Roman" w:cs="Times New Roman"/>
          <w:sz w:val="28"/>
          <w:szCs w:val="28"/>
        </w:rPr>
        <w:t>потребность в умственных впечатлениях</w:t>
      </w:r>
      <w:r w:rsidR="00397666">
        <w:rPr>
          <w:rFonts w:ascii="Times New Roman" w:hAnsi="Times New Roman" w:cs="Times New Roman"/>
          <w:sz w:val="28"/>
          <w:szCs w:val="28"/>
        </w:rPr>
        <w:t>.</w:t>
      </w:r>
    </w:p>
    <w:p w:rsidR="005D3168" w:rsidRPr="00912BE4" w:rsidRDefault="00EA5621" w:rsidP="00880B02">
      <w:pPr>
        <w:spacing w:after="0" w:line="360" w:lineRule="auto"/>
        <w:ind w:firstLine="360"/>
        <w:jc w:val="both"/>
        <w:rPr>
          <w:sz w:val="28"/>
          <w:szCs w:val="28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д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образовательный продукт позволит решить актуальную проблему современного образования – не подавлять ребенка 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опытом, своими знаниями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создавать условия для самостоятельного нахождения ответов на свои вопросы </w:t>
      </w:r>
      <w:r w:rsidR="005D3168" w:rsidRPr="00912B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«почему»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5D3168" w:rsidRPr="00912B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«как»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способствует 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 </w:t>
      </w:r>
      <w:r w:rsidR="005D3168" w:rsidRPr="0091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 компетенции детей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очень важно организовывать занятия или досуги по ознакомлению детей со свойствами песка таким образом, чтобы не только преподносить им готовые знания, но и помогать им, добывать эти знания самим с помощью игровых методов, экспериментирования и исследования. </w:t>
      </w:r>
      <w:r w:rsidR="002F738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="005D3168" w:rsidRPr="0091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песок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замечательным свойством </w:t>
      </w:r>
      <w:r w:rsidR="005D3168" w:rsidRPr="00912B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«заземлять»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негативную психическую энергию, то в процессе образовательной работы происходит гармонизация психоэмоционального состояния ребенка. </w:t>
      </w:r>
    </w:p>
    <w:p w:rsidR="005D3168" w:rsidRPr="00912BE4" w:rsidRDefault="00EA5621" w:rsidP="00BF31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видим, что п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эмоционально-волевой сферы в развитии дошкольника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никогда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актуальна, именно эмоциональное развитие и воспитание</w:t>
      </w:r>
      <w:r w:rsidR="009E37C5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 w:rsidR="005D3168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фундаментом, на котором закладывается и всю жизнь реконструируется здание человеческой личности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617" w:rsidRPr="00912BE4" w:rsidRDefault="00EA5621" w:rsidP="00BF31AB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з</w:t>
      </w:r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с песком оказывают влияние почти на все сферы развития детей, начиная от развития их органов восприятия, заканчивая усовершенствованиями навыков решения проблем. </w:t>
      </w:r>
      <w:r w:rsidR="002F738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непростая передача знаний</w:t>
      </w:r>
      <w:r w:rsidR="00880B02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умений, а мудрое </w:t>
      </w:r>
      <w:r w:rsidR="003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умелое увлечение за педагогом.</w:t>
      </w:r>
    </w:p>
    <w:p w:rsidR="00F40617" w:rsidRPr="00912BE4" w:rsidRDefault="00880B02" w:rsidP="00880B02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A5621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и</w:t>
      </w:r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песком развивают тактильн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восприятие и мелкую моторику. </w:t>
      </w:r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усидчивость. Песочная гравюра или рисунок на песке требуют 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количества </w:t>
      </w:r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для создания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задуманного, вызывает у ребенка живой эмоцио</w:t>
      </w:r>
      <w:r w:rsidR="00D41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отклик на неизведанное.</w:t>
      </w:r>
    </w:p>
    <w:p w:rsidR="00F40617" w:rsidRPr="00912BE4" w:rsidRDefault="00EA5621" w:rsidP="00BF31AB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факт, что песок </w:t>
      </w:r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на детей и взрослых успокаивающе, поэтому особенно полезен при работе с </w:t>
      </w:r>
      <w:proofErr w:type="spellStart"/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="00F40617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способствуя их успокоению и сосредоточенности. </w:t>
      </w:r>
    </w:p>
    <w:p w:rsidR="00F40617" w:rsidRPr="00912BE4" w:rsidRDefault="00F40617" w:rsidP="00BF31AB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простых форм, дети быстро усложняют свои постройки, пытаясь создать что-то уникальное. Эти усердия не проходят даром: именно так развивается креативность малыша, он учится не стесняться выражать себя через творчество. </w:t>
      </w:r>
    </w:p>
    <w:p w:rsidR="00F40617" w:rsidRPr="00912BE4" w:rsidRDefault="00F40617" w:rsidP="00BF31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выше изложенное, мы можем сказать, что практика использования продукта доказала его эффективность</w:t>
      </w:r>
    </w:p>
    <w:p w:rsidR="005D3168" w:rsidRPr="00912BE4" w:rsidRDefault="005D3168" w:rsidP="00BF31A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с песком занимают особое место в ряду развивающих занятий для дошкольников. Возможно</w:t>
      </w:r>
      <w:r w:rsid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другой материал не сможет сравниться с песком по силе влияния на умственное и физическое развитие ребенка</w:t>
      </w:r>
      <w:r w:rsidR="00397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1AB" w:rsidRPr="00912BE4" w:rsidRDefault="00880B02" w:rsidP="00BF31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="00BF31AB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есок в практике педагогов дошкольных учреждений используется в разнообразных видах деятельности, таких, как игровая, образовательная, исследовательская – очень давно, и дидактическая ценность этого простого природного материала не вызывает сомнения.</w:t>
      </w:r>
    </w:p>
    <w:p w:rsidR="00D419E9" w:rsidRDefault="005E4E22" w:rsidP="00BF31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Вашему вниманию наш опыт работы</w:t>
      </w:r>
      <w:r w:rsidR="00D41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E22" w:rsidRPr="00912BE4" w:rsidRDefault="005E4E22" w:rsidP="00BF31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в условиях самоизоляции, содержащий несколько вариантов работы с песочной гравюрой.</w:t>
      </w:r>
    </w:p>
    <w:p w:rsidR="00A66CF9" w:rsidRPr="00912BE4" w:rsidRDefault="005E4E22" w:rsidP="00BF31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раскраски, трафареты, бумага, клей ПВА (жидкий в тюбике), песок (любой).</w:t>
      </w:r>
    </w:p>
    <w:p w:rsidR="005E4E22" w:rsidRPr="00912BE4" w:rsidRDefault="005E4E22" w:rsidP="00BF31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1: </w:t>
      </w:r>
    </w:p>
    <w:p w:rsidR="005E4E22" w:rsidRPr="00912BE4" w:rsidRDefault="005E4E22" w:rsidP="005E4E22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рисунок из раскраски. Обводим клеем по контуру, выбранный рисунок.</w:t>
      </w:r>
    </w:p>
    <w:p w:rsidR="005E4E22" w:rsidRPr="00912BE4" w:rsidRDefault="005E4E22" w:rsidP="005E4E22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заготовку засыпаем просеянн</w:t>
      </w:r>
      <w:r w:rsidR="00F85C02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песком (можно полностью весь лист)</w:t>
      </w:r>
    </w:p>
    <w:p w:rsidR="005E4E22" w:rsidRPr="00912BE4" w:rsidRDefault="005E4E22" w:rsidP="005E4E22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через 10 секунд – убираем лишний песок с нашей заготовки.</w:t>
      </w:r>
    </w:p>
    <w:p w:rsidR="005E4E22" w:rsidRPr="00912BE4" w:rsidRDefault="005E4E22" w:rsidP="005E4E22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готовую гравюру. Гравюра получается объемная. Обращаем Ваше внимание, что песок при взаимодействии с клеем, после высыхания не обсыпается.</w:t>
      </w:r>
    </w:p>
    <w:p w:rsidR="005E4E22" w:rsidRPr="00912BE4" w:rsidRDefault="005E4E22" w:rsidP="005E4E2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(любой).</w:t>
      </w:r>
    </w:p>
    <w:p w:rsidR="005E4E22" w:rsidRPr="00912BE4" w:rsidRDefault="005E4E22" w:rsidP="005E4E2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="00F85C02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4E22" w:rsidRPr="00912BE4" w:rsidRDefault="005E4E22" w:rsidP="00F85C02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</w:t>
      </w:r>
      <w:r w:rsidR="00F85C02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и маркер (карандаш, фломастер) – рисуем трафарет самостоятельно (любой рисунок, предмет ит.д.).</w:t>
      </w:r>
    </w:p>
    <w:p w:rsidR="00F85C02" w:rsidRPr="00912BE4" w:rsidRDefault="00F85C02" w:rsidP="00F85C02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маркером любой рисунок и обводим клеем по контуру (Рисунок можно выбрать и нарисовать совместно с ребенком)</w:t>
      </w:r>
    </w:p>
    <w:p w:rsidR="005E4E22" w:rsidRPr="00912BE4" w:rsidRDefault="005E4E22" w:rsidP="00F85C02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заготовку засыпаем просеянн</w:t>
      </w:r>
      <w:r w:rsidR="00F85C02"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песком (можно полностью весь лист)</w:t>
      </w:r>
    </w:p>
    <w:p w:rsidR="005E4E22" w:rsidRPr="00912BE4" w:rsidRDefault="005E4E22" w:rsidP="00F85C02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через 10 секунд – убираем лишний песок с нашей заготовки.</w:t>
      </w:r>
    </w:p>
    <w:p w:rsidR="005E4E22" w:rsidRPr="00912BE4" w:rsidRDefault="005E4E22" w:rsidP="005E4E22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Получаем готовую гравюру. Гравюра получается объемная. Обращаем Ваше внимание, что песок при взаимодействии с клеем, после высыхания не обсыпается.</w:t>
      </w:r>
    </w:p>
    <w:p w:rsidR="00F85C02" w:rsidRPr="00912BE4" w:rsidRDefault="00F85C02" w:rsidP="00F85C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3: </w:t>
      </w:r>
    </w:p>
    <w:p w:rsidR="00F85C02" w:rsidRPr="00912BE4" w:rsidRDefault="00F85C02" w:rsidP="00F85C02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лист бумаги и клей. Покажем немного волшебства, чтобы вызвать положительные эмоции. Рисуем клеем любой рисунок или по теме занятия (Можно нарисовать отгадку к загадке).</w:t>
      </w:r>
    </w:p>
    <w:p w:rsidR="00F85C02" w:rsidRPr="00912BE4" w:rsidRDefault="00F85C02" w:rsidP="00F85C02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заготовку засыпаем просеянным песком (можно полностью весь лист)</w:t>
      </w:r>
    </w:p>
    <w:p w:rsidR="00F85C02" w:rsidRPr="00912BE4" w:rsidRDefault="00F85C02" w:rsidP="00F85C02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через 10 секунд – убираем лишний песок с нашей заготовки.</w:t>
      </w:r>
    </w:p>
    <w:p w:rsidR="00F85C02" w:rsidRPr="00912BE4" w:rsidRDefault="00F85C02" w:rsidP="00F85C02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готовую гравюру. Для ребенка это выглядит, как волшебство – на белом листе появляется рисунок из песка.</w:t>
      </w:r>
    </w:p>
    <w:p w:rsidR="00F85C02" w:rsidRPr="00912BE4" w:rsidRDefault="00F85C02" w:rsidP="00F85C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Такую игру можно повторить с ребенком дома. Выбрать понравившийся рисунок (обвести из раскраски, взять раскраску, либо нарисовать самостоятельно). С </w:t>
      </w:r>
      <w:r w:rsidR="003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3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 обводим контур рисунка совместно, дети старше - смогут это сделать самостоятельно. Ребенок самостоятельно засыпает шаблон песком (песок берем руками – развиваем мелкую моторику). Осыпать песок с заготовки так же самостоятельно.</w:t>
      </w:r>
    </w:p>
    <w:p w:rsidR="00F85C02" w:rsidRPr="00912BE4" w:rsidRDefault="00F85C02" w:rsidP="00F85C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Такой вид деятельности можно</w:t>
      </w:r>
      <w:r w:rsidR="003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во время прогулок. 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</w:t>
      </w:r>
      <w:r w:rsidR="003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наш мастер-класс по созданию песочной гравюры. </w:t>
      </w:r>
    </w:p>
    <w:p w:rsidR="00F85C02" w:rsidRPr="00A62B91" w:rsidRDefault="00F85C02" w:rsidP="00F85C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мастер-класс: </w:t>
      </w:r>
      <w:hyperlink r:id="rId5" w:history="1">
        <w:r w:rsidR="00A62B91" w:rsidRPr="004D320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https://youtu.be/qTNS1sBTdVY</w:t>
        </w:r>
      </w:hyperlink>
      <w:r w:rsidR="00A62B91" w:rsidRPr="00A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9E9" w:rsidRDefault="00D419E9" w:rsidP="00D419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D419E9" w:rsidRDefault="00A66D2D" w:rsidP="00D419E9">
      <w:pPr>
        <w:pStyle w:val="1"/>
        <w:numPr>
          <w:ilvl w:val="0"/>
          <w:numId w:val="19"/>
        </w:numPr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hyperlink r:id="rId6" w:history="1">
        <w:r w:rsidR="00D419E9" w:rsidRPr="00D419E9">
          <w:rPr>
            <w:rStyle w:val="a7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Афанасьева М.В.</w:t>
        </w:r>
      </w:hyperlink>
      <w:r w:rsidR="00D419E9" w:rsidRPr="00D419E9">
        <w:rPr>
          <w:rFonts w:ascii="Times New Roman" w:hAnsi="Times New Roman" w:cs="Times New Roman"/>
          <w:b w:val="0"/>
          <w:color w:val="auto"/>
        </w:rPr>
        <w:t xml:space="preserve"> Игры и эксперименты с песком и камнями для дошкольников 4—7 лет. ФГОС. </w:t>
      </w:r>
      <w:proofErr w:type="gramStart"/>
      <w:r w:rsidR="00D419E9" w:rsidRPr="00D419E9">
        <w:rPr>
          <w:rFonts w:ascii="Times New Roman" w:hAnsi="Times New Roman" w:cs="Times New Roman"/>
          <w:b w:val="0"/>
          <w:color w:val="auto"/>
        </w:rPr>
        <w:t>СПб.,</w:t>
      </w:r>
      <w:proofErr w:type="gramEnd"/>
      <w:r w:rsidR="00D419E9" w:rsidRPr="00D419E9">
        <w:rPr>
          <w:rFonts w:ascii="Times New Roman" w:hAnsi="Times New Roman" w:cs="Times New Roman"/>
          <w:b w:val="0"/>
          <w:color w:val="auto"/>
        </w:rPr>
        <w:t xml:space="preserve"> 2020</w:t>
      </w:r>
    </w:p>
    <w:p w:rsidR="00D419E9" w:rsidRPr="00D419E9" w:rsidRDefault="00D419E9" w:rsidP="00D419E9">
      <w:pPr>
        <w:pStyle w:val="1"/>
        <w:numPr>
          <w:ilvl w:val="0"/>
          <w:numId w:val="19"/>
        </w:numPr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D419E9">
        <w:rPr>
          <w:rFonts w:ascii="Times New Roman" w:hAnsi="Times New Roman" w:cs="Times New Roman"/>
          <w:b w:val="0"/>
          <w:color w:val="auto"/>
        </w:rPr>
        <w:t xml:space="preserve">Епанчинцева О. Роль песочной терапии в развитии эмоциональной сферы детей дошкольного возраста. ФГОС. </w:t>
      </w:r>
      <w:proofErr w:type="gramStart"/>
      <w:r w:rsidRPr="00D419E9">
        <w:rPr>
          <w:rFonts w:ascii="Times New Roman" w:hAnsi="Times New Roman" w:cs="Times New Roman"/>
          <w:b w:val="0"/>
          <w:color w:val="auto"/>
        </w:rPr>
        <w:t>СПб.,</w:t>
      </w:r>
      <w:proofErr w:type="gramEnd"/>
      <w:r w:rsidRPr="00D419E9">
        <w:rPr>
          <w:rFonts w:ascii="Times New Roman" w:hAnsi="Times New Roman" w:cs="Times New Roman"/>
          <w:b w:val="0"/>
          <w:color w:val="auto"/>
        </w:rPr>
        <w:t xml:space="preserve"> 2020.</w:t>
      </w:r>
    </w:p>
    <w:p w:rsidR="00D419E9" w:rsidRPr="00912BE4" w:rsidRDefault="00D419E9" w:rsidP="00D419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02" w:rsidRPr="00912BE4" w:rsidRDefault="00F85C02" w:rsidP="00F85C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5C02" w:rsidRPr="00912BE4" w:rsidSect="00912B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BA2"/>
    <w:multiLevelType w:val="hybridMultilevel"/>
    <w:tmpl w:val="562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45E6"/>
    <w:multiLevelType w:val="multilevel"/>
    <w:tmpl w:val="9CF0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56480"/>
    <w:multiLevelType w:val="hybridMultilevel"/>
    <w:tmpl w:val="875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BC3"/>
    <w:multiLevelType w:val="multilevel"/>
    <w:tmpl w:val="10F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C3835"/>
    <w:multiLevelType w:val="hybridMultilevel"/>
    <w:tmpl w:val="1188D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DF6A11"/>
    <w:multiLevelType w:val="hybridMultilevel"/>
    <w:tmpl w:val="15AA8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2607"/>
    <w:multiLevelType w:val="multilevel"/>
    <w:tmpl w:val="4A20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B05D3"/>
    <w:multiLevelType w:val="multilevel"/>
    <w:tmpl w:val="244C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C0566"/>
    <w:multiLevelType w:val="multilevel"/>
    <w:tmpl w:val="B28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371A3"/>
    <w:multiLevelType w:val="hybridMultilevel"/>
    <w:tmpl w:val="7C42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7624F"/>
    <w:multiLevelType w:val="hybridMultilevel"/>
    <w:tmpl w:val="5E06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538D0"/>
    <w:multiLevelType w:val="multilevel"/>
    <w:tmpl w:val="8BA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B0EA1"/>
    <w:multiLevelType w:val="hybridMultilevel"/>
    <w:tmpl w:val="C3A2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6658D"/>
    <w:multiLevelType w:val="hybridMultilevel"/>
    <w:tmpl w:val="CC3C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62048"/>
    <w:multiLevelType w:val="hybridMultilevel"/>
    <w:tmpl w:val="7366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3E54"/>
    <w:multiLevelType w:val="hybridMultilevel"/>
    <w:tmpl w:val="C378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25B3"/>
    <w:multiLevelType w:val="hybridMultilevel"/>
    <w:tmpl w:val="0FE4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1793F"/>
    <w:multiLevelType w:val="hybridMultilevel"/>
    <w:tmpl w:val="4C2456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66BA1"/>
    <w:multiLevelType w:val="hybridMultilevel"/>
    <w:tmpl w:val="C1602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17"/>
  </w:num>
  <w:num w:numId="6">
    <w:abstractNumId w:val="16"/>
  </w:num>
  <w:num w:numId="7">
    <w:abstractNumId w:val="15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  <w:num w:numId="15">
    <w:abstractNumId w:val="11"/>
  </w:num>
  <w:num w:numId="16">
    <w:abstractNumId w:val="5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C1D"/>
    <w:rsid w:val="00030DF6"/>
    <w:rsid w:val="00103CDB"/>
    <w:rsid w:val="002F7387"/>
    <w:rsid w:val="00397666"/>
    <w:rsid w:val="004255E4"/>
    <w:rsid w:val="005D3168"/>
    <w:rsid w:val="005E4E22"/>
    <w:rsid w:val="00627AE4"/>
    <w:rsid w:val="006A672D"/>
    <w:rsid w:val="007A1079"/>
    <w:rsid w:val="008249F0"/>
    <w:rsid w:val="00880B02"/>
    <w:rsid w:val="00912BE4"/>
    <w:rsid w:val="009E37C5"/>
    <w:rsid w:val="00A62B91"/>
    <w:rsid w:val="00A66CF9"/>
    <w:rsid w:val="00A66D2D"/>
    <w:rsid w:val="00A91671"/>
    <w:rsid w:val="00BF31AB"/>
    <w:rsid w:val="00C6483B"/>
    <w:rsid w:val="00D0139B"/>
    <w:rsid w:val="00D419E9"/>
    <w:rsid w:val="00D641AC"/>
    <w:rsid w:val="00E87C1D"/>
    <w:rsid w:val="00EA5621"/>
    <w:rsid w:val="00EC7A5C"/>
    <w:rsid w:val="00F40617"/>
    <w:rsid w:val="00F85C02"/>
    <w:rsid w:val="00F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FEFC-4402-4E51-810F-63668E0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9B"/>
  </w:style>
  <w:style w:type="paragraph" w:styleId="1">
    <w:name w:val="heading 1"/>
    <w:basedOn w:val="a"/>
    <w:next w:val="a"/>
    <w:link w:val="10"/>
    <w:uiPriority w:val="9"/>
    <w:qFormat/>
    <w:rsid w:val="00A66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4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9F0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8249F0"/>
    <w:rPr>
      <w:b/>
      <w:bCs/>
    </w:rPr>
  </w:style>
  <w:style w:type="character" w:styleId="a6">
    <w:name w:val="Emphasis"/>
    <w:basedOn w:val="a0"/>
    <w:uiPriority w:val="20"/>
    <w:qFormat/>
    <w:rsid w:val="008249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6C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A66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D7E1"/>
            <w:right w:val="none" w:sz="0" w:space="0" w:color="auto"/>
          </w:divBdr>
          <w:divsChild>
            <w:div w:id="13235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09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9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88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435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8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5762">
          <w:marLeft w:val="0"/>
          <w:marRight w:val="0"/>
          <w:marTop w:val="0"/>
          <w:marBottom w:val="300"/>
          <w:divBdr>
            <w:top w:val="single" w:sz="6" w:space="15" w:color="C8D7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2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5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19125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245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19012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034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470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D7E1"/>
            <w:right w:val="none" w:sz="0" w:space="0" w:color="auto"/>
          </w:divBdr>
          <w:divsChild>
            <w:div w:id="1923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65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34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1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03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1746">
          <w:marLeft w:val="0"/>
          <w:marRight w:val="0"/>
          <w:marTop w:val="0"/>
          <w:marBottom w:val="300"/>
          <w:divBdr>
            <w:top w:val="single" w:sz="6" w:space="15" w:color="C8D7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578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13655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580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553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008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5935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53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2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2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6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shop.ru/shop/search/a/sort/z/page/1.html?f14_39=0&amp;f14_16=0&amp;f14_6=%D0%90%D1%84%D0%B0%D0%BD%D0%B0%D1%81%D1%8C%D0%B5%D0%B2%D0%B0%20%D0%9C.%D0%92.&amp;t=12&amp;next=1" TargetMode="External"/><Relationship Id="rId5" Type="http://schemas.openxmlformats.org/officeDocument/2006/relationships/hyperlink" Target="https://youtu.be/qTNS1sBTd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Кириллова</dc:creator>
  <cp:keywords/>
  <dc:description/>
  <cp:lastModifiedBy>Учетная запись Майкрософт</cp:lastModifiedBy>
  <cp:revision>16</cp:revision>
  <cp:lastPrinted>2021-02-11T07:54:00Z</cp:lastPrinted>
  <dcterms:created xsi:type="dcterms:W3CDTF">2020-08-13T07:38:00Z</dcterms:created>
  <dcterms:modified xsi:type="dcterms:W3CDTF">2022-01-13T13:13:00Z</dcterms:modified>
</cp:coreProperties>
</file>