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4E" w:rsidRPr="008A054E" w:rsidRDefault="008A054E" w:rsidP="008A05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054E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</w:t>
      </w:r>
    </w:p>
    <w:p w:rsidR="008A054E" w:rsidRDefault="008A054E" w:rsidP="008A05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054E">
        <w:rPr>
          <w:rFonts w:ascii="Times New Roman" w:hAnsi="Times New Roman" w:cs="Times New Roman"/>
          <w:sz w:val="24"/>
          <w:szCs w:val="24"/>
        </w:rPr>
        <w:t>«Путешествие по тропе здоровья»</w:t>
      </w:r>
    </w:p>
    <w:p w:rsidR="001F5A8C" w:rsidRPr="008A054E" w:rsidRDefault="001F5A8C" w:rsidP="008A05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54E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Одним из приоритетных направлений нашего государства и современного образования становится укрепление здоровья нации и особенно подрастающего поколения.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Проблема сохранения здоровья подрастающего поколения чрезвычайно важна в связи с резким снижением процента здоровых детей, увеличением числа имеющих хронические заболевания, неврозы. Причины такого состояния - нарушение экологии, гиподинамия, состояние социальной среды, незнание своего организма.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Огромную роль в становлении человека как личности играет образ его жизни, который, в свою очередь, зависит от образа мышления и сформированных жизненных установок. Из всех факторов, влияющих на здоровье человека, 50% приходится на организацию здорового образа жизни, по 20% - на генофонд и экологию, и лишь 10% - на медицинское обслуживание. Именно поэтому формирование здорового образа жизни ребенка имеет первостепенное значение.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</w:t>
      </w:r>
    </w:p>
    <w:p w:rsidR="001F5A8C" w:rsidRPr="001F5A8C" w:rsidRDefault="001F5A8C" w:rsidP="001F5A8C">
      <w:pPr>
        <w:rPr>
          <w:rFonts w:ascii="Times New Roman" w:hAnsi="Times New Roman" w:cs="Times New Roman"/>
          <w:b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1F5A8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F5A8C">
        <w:rPr>
          <w:rFonts w:ascii="Times New Roman" w:hAnsi="Times New Roman" w:cs="Times New Roman"/>
          <w:sz w:val="24"/>
          <w:szCs w:val="24"/>
        </w:rPr>
        <w:t xml:space="preserve"> потенциала школьного урока и построение урока на </w:t>
      </w:r>
      <w:proofErr w:type="spellStart"/>
      <w:r w:rsidRPr="001F5A8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F5A8C">
        <w:rPr>
          <w:rFonts w:ascii="Times New Roman" w:hAnsi="Times New Roman" w:cs="Times New Roman"/>
          <w:sz w:val="24"/>
          <w:szCs w:val="24"/>
        </w:rPr>
        <w:t xml:space="preserve"> основе является важнейшим условием преодоления </w:t>
      </w:r>
      <w:proofErr w:type="spellStart"/>
      <w:r w:rsidRPr="001F5A8C">
        <w:rPr>
          <w:rFonts w:ascii="Times New Roman" w:hAnsi="Times New Roman" w:cs="Times New Roman"/>
          <w:sz w:val="24"/>
          <w:szCs w:val="24"/>
        </w:rPr>
        <w:t>здоровьезатратного</w:t>
      </w:r>
      <w:proofErr w:type="spellEnd"/>
      <w:r w:rsidRPr="001F5A8C">
        <w:rPr>
          <w:rFonts w:ascii="Times New Roman" w:hAnsi="Times New Roman" w:cs="Times New Roman"/>
          <w:sz w:val="24"/>
          <w:szCs w:val="24"/>
        </w:rPr>
        <w:t xml:space="preserve"> характера школьного образования.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1F5A8C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1F5A8C">
        <w:rPr>
          <w:rFonts w:ascii="Times New Roman" w:hAnsi="Times New Roman" w:cs="Times New Roman"/>
          <w:sz w:val="24"/>
          <w:szCs w:val="24"/>
        </w:rPr>
        <w:t>программы.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F5A8C">
        <w:rPr>
          <w:rFonts w:ascii="Times New Roman" w:hAnsi="Times New Roman" w:cs="Times New Roman"/>
          <w:sz w:val="24"/>
          <w:szCs w:val="24"/>
        </w:rPr>
        <w:t xml:space="preserve"> – 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5A8C" w:rsidRPr="001F5A8C" w:rsidRDefault="001F5A8C" w:rsidP="008A05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1F5A8C" w:rsidRPr="001F5A8C" w:rsidRDefault="001F5A8C" w:rsidP="008A05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lastRenderedPageBreak/>
        <w:t>формировать у детей мотивационную сферу гигиенического поведения, безопасной жизни, физического воспитания;</w:t>
      </w:r>
    </w:p>
    <w:p w:rsidR="001F5A8C" w:rsidRPr="001F5A8C" w:rsidRDefault="001F5A8C" w:rsidP="008A05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обеспечить физическое и психическое саморазвитие;</w:t>
      </w:r>
    </w:p>
    <w:p w:rsidR="001F5A8C" w:rsidRPr="001F5A8C" w:rsidRDefault="001F5A8C" w:rsidP="008A05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научить использовать полученные знания в повседневной жизни;</w:t>
      </w:r>
    </w:p>
    <w:p w:rsidR="001F5A8C" w:rsidRPr="001F5A8C" w:rsidRDefault="001F5A8C" w:rsidP="008A05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 w:rsidRPr="001F5A8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F5A8C">
        <w:rPr>
          <w:rFonts w:ascii="Times New Roman" w:hAnsi="Times New Roman" w:cs="Times New Roman"/>
          <w:sz w:val="24"/>
          <w:szCs w:val="24"/>
        </w:rPr>
        <w:t>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F5A8C">
        <w:rPr>
          <w:rFonts w:ascii="Times New Roman" w:hAnsi="Times New Roman" w:cs="Times New Roman"/>
          <w:b/>
          <w:iCs/>
          <w:sz w:val="24"/>
          <w:szCs w:val="24"/>
        </w:rPr>
        <w:t>Пути, средства методы достижения цели.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 xml:space="preserve">Данная программа строится </w:t>
      </w:r>
      <w:r w:rsidRPr="001F5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принципах.</w:t>
      </w:r>
    </w:p>
    <w:p w:rsidR="001F5A8C" w:rsidRPr="001F5A8C" w:rsidRDefault="001F5A8C" w:rsidP="008A05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5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Научности</w:t>
      </w:r>
      <w:proofErr w:type="gramEnd"/>
      <w:r w:rsidRPr="001F5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1F5A8C">
        <w:rPr>
          <w:rFonts w:ascii="Times New Roman" w:hAnsi="Times New Roman" w:cs="Times New Roman"/>
          <w:sz w:val="24"/>
          <w:szCs w:val="24"/>
        </w:rPr>
        <w:t xml:space="preserve"> в основе 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1F5A8C" w:rsidRPr="001F5A8C" w:rsidRDefault="001F5A8C" w:rsidP="008A05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5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Доступности</w:t>
      </w:r>
      <w:proofErr w:type="gramEnd"/>
      <w:r w:rsidRPr="001F5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Pr="001F5A8C">
        <w:rPr>
          <w:rFonts w:ascii="Times New Roman" w:hAnsi="Times New Roman" w:cs="Times New Roman"/>
          <w:sz w:val="24"/>
          <w:szCs w:val="24"/>
        </w:rPr>
        <w:t xml:space="preserve"> которых определяет содержание курса в соответствии с возрастными особенностями обучающихся.</w:t>
      </w:r>
    </w:p>
    <w:p w:rsidR="001F5A8C" w:rsidRPr="001F5A8C" w:rsidRDefault="001F5A8C" w:rsidP="008A05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Системности;</w:t>
      </w:r>
      <w:r w:rsidRPr="001F5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t xml:space="preserve"> взаимосвязь и целостность содержания, форм и принципов предлагаемого курса.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1F5A8C">
        <w:rPr>
          <w:rFonts w:ascii="Times New Roman" w:hAnsi="Times New Roman" w:cs="Times New Roman"/>
          <w:sz w:val="24"/>
          <w:szCs w:val="24"/>
        </w:rPr>
        <w:t>: программа рассчитана на 1 год, объемом в 68 часов, 2 часа в неделю.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1F5A8C">
        <w:rPr>
          <w:rFonts w:ascii="Times New Roman" w:hAnsi="Times New Roman" w:cs="Times New Roman"/>
          <w:sz w:val="24"/>
          <w:szCs w:val="24"/>
        </w:rPr>
        <w:t xml:space="preserve"> детей: 12-13 лет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детского коллектива: </w:t>
      </w:r>
    </w:p>
    <w:p w:rsidR="001F5A8C" w:rsidRPr="001F5A8C" w:rsidRDefault="001F5A8C" w:rsidP="008A05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лекции;</w:t>
      </w:r>
    </w:p>
    <w:p w:rsidR="001F5A8C" w:rsidRPr="001F5A8C" w:rsidRDefault="001F5A8C" w:rsidP="008A05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беседы;</w:t>
      </w:r>
    </w:p>
    <w:p w:rsidR="001F5A8C" w:rsidRPr="001F5A8C" w:rsidRDefault="001F5A8C" w:rsidP="008A05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диспуты;</w:t>
      </w:r>
    </w:p>
    <w:p w:rsidR="001F5A8C" w:rsidRPr="001F5A8C" w:rsidRDefault="001F5A8C" w:rsidP="008A05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ролевые и деловые игры;</w:t>
      </w:r>
    </w:p>
    <w:p w:rsidR="001F5A8C" w:rsidRPr="001F5A8C" w:rsidRDefault="001F5A8C" w:rsidP="008A05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1F5A8C" w:rsidRPr="001F5A8C" w:rsidRDefault="001F5A8C" w:rsidP="008A05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праздники.</w:t>
      </w:r>
    </w:p>
    <w:p w:rsidR="001F5A8C" w:rsidRPr="008A054E" w:rsidRDefault="001F5A8C" w:rsidP="008A054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054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35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552"/>
        <w:gridCol w:w="1134"/>
        <w:gridCol w:w="992"/>
        <w:gridCol w:w="1134"/>
        <w:gridCol w:w="2977"/>
      </w:tblGrid>
      <w:tr w:rsidR="001F5A8C" w:rsidRPr="001F5A8C" w:rsidTr="008A054E">
        <w:trPr>
          <w:cantSplit/>
          <w:trHeight w:val="461"/>
        </w:trPr>
        <w:tc>
          <w:tcPr>
            <w:tcW w:w="565" w:type="dxa"/>
            <w:vMerge w:val="restart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</w:t>
            </w:r>
          </w:p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блоков, тем</w:t>
            </w:r>
          </w:p>
        </w:tc>
        <w:tc>
          <w:tcPr>
            <w:tcW w:w="1134" w:type="dxa"/>
            <w:vMerge w:val="restart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  <w:tc>
          <w:tcPr>
            <w:tcW w:w="2126" w:type="dxa"/>
            <w:gridSpan w:val="2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977" w:type="dxa"/>
            <w:vMerge w:val="restart"/>
          </w:tcPr>
          <w:p w:rsidR="001F5A8C" w:rsidRPr="001F5A8C" w:rsidRDefault="001F5A8C" w:rsidP="008A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F5A8C" w:rsidRPr="001F5A8C" w:rsidTr="008A054E">
        <w:trPr>
          <w:cantSplit/>
          <w:trHeight w:val="461"/>
        </w:trPr>
        <w:tc>
          <w:tcPr>
            <w:tcW w:w="565" w:type="dxa"/>
            <w:vMerge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торные </w:t>
            </w:r>
          </w:p>
        </w:tc>
        <w:tc>
          <w:tcPr>
            <w:tcW w:w="1134" w:type="dxa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Внеауди</w:t>
            </w:r>
            <w:proofErr w:type="spellEnd"/>
          </w:p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2977" w:type="dxa"/>
            <w:vMerge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4E" w:rsidRPr="001F5A8C" w:rsidTr="008A054E">
        <w:trPr>
          <w:cantSplit/>
          <w:trHeight w:val="5801"/>
        </w:trPr>
        <w:tc>
          <w:tcPr>
            <w:tcW w:w="565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«Секреты здоровья»</w:t>
            </w: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здоровый образ жизни? Узнают о  факторах, укрепляющих и разрушающих здоровье </w:t>
            </w:r>
            <w:proofErr w:type="spellStart"/>
            <w:proofErr w:type="gramStart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proofErr w:type="gramEnd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Знакомятся  со способами, которые помогут обезопасить свою жизнь, с профилактическими мерами нарушений зрения и слуха, опорн</w:t>
            </w:r>
            <w:proofErr w:type="gramStart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двигательного аппарата, направленного на формирование потребности в здоровом образе жизни. Развивают первоначальные навыки оказания первой медицинской помощи при различных травмах.</w:t>
            </w:r>
          </w:p>
        </w:tc>
      </w:tr>
      <w:tr w:rsidR="008A054E" w:rsidRPr="001F5A8C" w:rsidTr="008A054E">
        <w:trPr>
          <w:cantSplit/>
          <w:trHeight w:val="4961"/>
        </w:trPr>
        <w:tc>
          <w:tcPr>
            <w:tcW w:w="565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Хочешь быть </w:t>
            </w:r>
            <w:proofErr w:type="gramStart"/>
            <w:r w:rsidRPr="001F5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</w:t>
            </w:r>
            <w:proofErr w:type="gramEnd"/>
            <w:r w:rsidRPr="001F5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правильно питайся!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Узнают о полезности разных продуктов. Учатся пользоваться гигиеническими навыками культуры поведения во время приема пищи. Знакомятся с кулинарными традициями современности и прошлого. Узнают об основных витаминах в продуктах питании; о необходимости разнообразного питания. Анализируют свойства полезных и не очень полезных для здоровья продуктов. </w:t>
            </w:r>
          </w:p>
        </w:tc>
      </w:tr>
      <w:tr w:rsidR="008A054E" w:rsidRPr="001F5A8C" w:rsidTr="008A054E">
        <w:trPr>
          <w:cantSplit/>
          <w:trHeight w:val="2524"/>
        </w:trPr>
        <w:tc>
          <w:tcPr>
            <w:tcW w:w="565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дня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99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Знакомятся с социально одобряемыми нормами и правил поведения обучающихся в образовательном учреждении. Формируют здоровые установки и навыки ответственного поведения.</w:t>
            </w:r>
          </w:p>
        </w:tc>
      </w:tr>
      <w:tr w:rsidR="008A054E" w:rsidRPr="001F5A8C" w:rsidTr="00F32266">
        <w:trPr>
          <w:cantSplit/>
          <w:trHeight w:val="2526"/>
        </w:trPr>
        <w:tc>
          <w:tcPr>
            <w:tcW w:w="565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Вредные привычки.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99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здоровые установки и навыки ответственного поведения, </w:t>
            </w:r>
            <w:proofErr w:type="gramStart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снижающих</w:t>
            </w:r>
            <w:proofErr w:type="gramEnd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приобщения к вредным привычкам. Понимают </w:t>
            </w:r>
            <w:proofErr w:type="gramStart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proofErr w:type="gramEnd"/>
            <w:r w:rsidRPr="001F5A8C">
              <w:rPr>
                <w:rFonts w:ascii="Times New Roman" w:hAnsi="Times New Roman" w:cs="Times New Roman"/>
                <w:sz w:val="24"/>
                <w:szCs w:val="24"/>
              </w:rPr>
              <w:t xml:space="preserve"> приносимый вредными привычками организму человека.</w:t>
            </w:r>
          </w:p>
        </w:tc>
      </w:tr>
      <w:tr w:rsidR="008A054E" w:rsidRPr="001F5A8C" w:rsidTr="008A054E">
        <w:trPr>
          <w:cantSplit/>
          <w:trHeight w:val="2988"/>
        </w:trPr>
        <w:tc>
          <w:tcPr>
            <w:tcW w:w="565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Гигиена.</w:t>
            </w: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54E" w:rsidRDefault="008A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A054E" w:rsidRPr="001F5A8C" w:rsidRDefault="008A054E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Укрепляют знание о здоровом образе жизни за счет формирования умений делать выбор "быть здоровым". Анализируют различные упражнения для укрепления костного аппарата. Знакомятся с правилами защиты от инфекций и отравлений.</w:t>
            </w:r>
          </w:p>
        </w:tc>
      </w:tr>
      <w:tr w:rsidR="001F5A8C" w:rsidRPr="001F5A8C" w:rsidTr="008A054E">
        <w:trPr>
          <w:cantSplit/>
          <w:trHeight w:val="260"/>
        </w:trPr>
        <w:tc>
          <w:tcPr>
            <w:tcW w:w="3117" w:type="dxa"/>
            <w:gridSpan w:val="2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992" w:type="dxa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134" w:type="dxa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C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2977" w:type="dxa"/>
          </w:tcPr>
          <w:p w:rsidR="001F5A8C" w:rsidRPr="001F5A8C" w:rsidRDefault="001F5A8C" w:rsidP="008A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A8C" w:rsidRPr="001F5A8C" w:rsidRDefault="001F5A8C" w:rsidP="008A054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программы:</w:t>
      </w:r>
    </w:p>
    <w:p w:rsidR="001F5A8C" w:rsidRPr="001F5A8C" w:rsidRDefault="001F5A8C" w:rsidP="008A05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>Введение. Что такое здоровье? (6ч. ауд.-3; внеауд.-3)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8C">
        <w:rPr>
          <w:rFonts w:ascii="Times New Roman" w:hAnsi="Times New Roman" w:cs="Times New Roman"/>
          <w:bCs/>
          <w:sz w:val="24"/>
          <w:szCs w:val="24"/>
        </w:rPr>
        <w:t>Что такое здоровье?</w:t>
      </w:r>
      <w:r w:rsidRPr="001F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A8C">
        <w:rPr>
          <w:rFonts w:ascii="Times New Roman" w:hAnsi="Times New Roman" w:cs="Times New Roman"/>
          <w:sz w:val="24"/>
          <w:szCs w:val="24"/>
        </w:rPr>
        <w:t>«Здоровый образ жизни, что это?»</w:t>
      </w:r>
      <w:r w:rsidRPr="001F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A8C">
        <w:rPr>
          <w:rFonts w:ascii="Times New Roman" w:hAnsi="Times New Roman" w:cs="Times New Roman"/>
          <w:sz w:val="24"/>
          <w:szCs w:val="24"/>
        </w:rPr>
        <w:t>Охрана и укрепление своего здоровья и здоровья окружающих людей.</w:t>
      </w:r>
      <w:r w:rsidRPr="001F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A8C">
        <w:rPr>
          <w:rFonts w:ascii="Times New Roman" w:hAnsi="Times New Roman" w:cs="Times New Roman"/>
          <w:sz w:val="24"/>
          <w:szCs w:val="24"/>
        </w:rPr>
        <w:t>Средства личной гигиены.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lastRenderedPageBreak/>
        <w:t xml:space="preserve">Экскурсия «Природа – источник здоровья». 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>2. Бережем здоровье. (10ч. ауд.-5; внеауд.-5)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 xml:space="preserve">Что должно быть в домашней аптечке? “Мы за здоровый образ жизни” Как вести себя, когда что-то болит? Как защититься от простуды и гриппа? Первая помощь при попадании инородных тел в глаз, ухо, нос. Как избежать искривления позвоночника. Как сохранить улыбку 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красивой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t>. Почему устают глаза? «Как сохранить и укрепить зрение» Здоровье и домашние задания.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>3. Здоровое питание. (15ч. ауд.-7; внеауд.-8)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Питание - необходимое условие для жизни человека. Секреты правильного питания. Пища наших предков. Современное меню для здоровья. Здоровое питание. Дневной рацион школьника. Выпуск плакатов «Продукты для здоровья». Жиры, белки и углеводы - что важнее? Пищевые добавки в нашей жизни. Полезные и вредные продукты. Витамины. Конкурс рисунков «Витамины наши друзья и помощники». Проблемы здоровья, связанные с неправильным питанием.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>4. Я в школе и дома. (10ч. ауд.-5; внеауд.-5)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“Режиму дня мы друзья”. Сон - лучшее лекарство. Неправильный режим дня и его последствия. Режим дня в разное время года. Чувства и поступки. Учимся находить причину и последствия событий. Дружба. Кто может считаться настоящим другом? Как дружить в школе. Шалости и травмы.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>5. Вредные привычки. (13ч. ауд.-7; внеауд.-6)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 xml:space="preserve">Почему некоторые привычки называются вредными? Зависимость. Что мы знаем о курении. Злой волшебник-табак. Мифы и 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факты о табаке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t xml:space="preserve">. Алкоголь – ошибка. Мифы и 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факты об алкоголе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t>. Злой волшебник наркотик. Наркотик-тренинг безопасного поведения. Почему вредной привычке ты скажешь, НЕТ.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F5A8C">
        <w:rPr>
          <w:rFonts w:ascii="Times New Roman" w:hAnsi="Times New Roman" w:cs="Times New Roman"/>
          <w:b/>
          <w:iCs/>
          <w:sz w:val="24"/>
          <w:szCs w:val="24"/>
        </w:rPr>
        <w:t>Гигиена.</w:t>
      </w:r>
      <w:r w:rsidRPr="001F5A8C">
        <w:rPr>
          <w:rFonts w:ascii="Times New Roman" w:hAnsi="Times New Roman" w:cs="Times New Roman"/>
          <w:b/>
          <w:bCs/>
          <w:sz w:val="24"/>
          <w:szCs w:val="24"/>
        </w:rPr>
        <w:t xml:space="preserve"> (14ч. ауд.-7; внеауд.-7)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 xml:space="preserve">«Викторина </w:t>
      </w:r>
      <w:proofErr w:type="spellStart"/>
      <w:r w:rsidRPr="001F5A8C">
        <w:rPr>
          <w:rFonts w:ascii="Times New Roman" w:hAnsi="Times New Roman" w:cs="Times New Roman"/>
          <w:sz w:val="24"/>
          <w:szCs w:val="24"/>
        </w:rPr>
        <w:t>Гигеи</w:t>
      </w:r>
      <w:proofErr w:type="spellEnd"/>
      <w:r w:rsidRPr="001F5A8C">
        <w:rPr>
          <w:rFonts w:ascii="Times New Roman" w:hAnsi="Times New Roman" w:cs="Times New Roman"/>
          <w:sz w:val="24"/>
          <w:szCs w:val="24"/>
        </w:rPr>
        <w:t xml:space="preserve">». Мой внешний вид - залог здоровья. Уход за зубами. На зарядку становись. Комплексы ежедневной зарядки. Как закаляться. Обтирание и обливание. Соблюдение правил личной гигиены - условие борьбы с инфекционными заболеваниями. Как избежать отравлений. Опасности летом. Прививки от болезней. 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A8C" w:rsidRPr="001F5A8C" w:rsidRDefault="001F5A8C" w:rsidP="008A054E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программы: 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5A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Первый </w:t>
      </w:r>
      <w:r w:rsidRPr="001F5A8C">
        <w:rPr>
          <w:rFonts w:ascii="Times New Roman" w:hAnsi="Times New Roman" w:cs="Times New Roman"/>
          <w:b/>
          <w:sz w:val="24"/>
          <w:szCs w:val="24"/>
        </w:rPr>
        <w:t xml:space="preserve">уровень результатов – </w:t>
      </w:r>
      <w:r w:rsidRPr="001F5A8C">
        <w:rPr>
          <w:rFonts w:ascii="Times New Roman" w:hAnsi="Times New Roman" w:cs="Times New Roman"/>
          <w:sz w:val="24"/>
          <w:szCs w:val="24"/>
        </w:rPr>
        <w:t>приобретение школьником знаний о правилах здорового образа жизни, об основных нормах гигиены тела, о правилах безопасности на занятиях и правилах бесконфликтного поведения; о принятых в обществе нормах отношений, об ответственности за поступки, слова, мысли, за своё физическое и душевное здоровье, о неразрывной связи внутреннего мира человека и его внешнего окружения</w:t>
      </w:r>
      <w:proofErr w:type="gramEnd"/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>Второй уровень результатов</w:t>
      </w:r>
      <w:r w:rsidRPr="001F5A8C">
        <w:rPr>
          <w:rFonts w:ascii="Times New Roman" w:hAnsi="Times New Roman" w:cs="Times New Roman"/>
          <w:sz w:val="24"/>
          <w:szCs w:val="24"/>
        </w:rPr>
        <w:t xml:space="preserve"> – развитие ценностного отношения школьника к своему здоровью и здоровью окружающих его людей, к спорту и физкультуре</w:t>
      </w:r>
      <w:r w:rsidRPr="001F5A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Третий уровень результатов</w:t>
      </w:r>
      <w:r w:rsidRPr="001F5A8C">
        <w:rPr>
          <w:rFonts w:ascii="Times New Roman" w:hAnsi="Times New Roman" w:cs="Times New Roman"/>
          <w:sz w:val="24"/>
          <w:szCs w:val="24"/>
        </w:rPr>
        <w:t xml:space="preserve"> – приобретение школьником опыта актуализации спортивн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t xml:space="preserve"> оздоровительной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 xml:space="preserve">деятельности в социальном пространстве; опыта заботы о младших, опыта самообслуживания, </w:t>
      </w:r>
      <w:proofErr w:type="spellStart"/>
      <w:r w:rsidRPr="001F5A8C">
        <w:rPr>
          <w:rFonts w:ascii="Times New Roman" w:hAnsi="Times New Roman" w:cs="Times New Roman"/>
          <w:sz w:val="24"/>
          <w:szCs w:val="24"/>
        </w:rPr>
        <w:t>самооздоровления</w:t>
      </w:r>
      <w:proofErr w:type="spellEnd"/>
      <w:r w:rsidRPr="001F5A8C">
        <w:rPr>
          <w:rFonts w:ascii="Times New Roman" w:hAnsi="Times New Roman" w:cs="Times New Roman"/>
          <w:sz w:val="24"/>
          <w:szCs w:val="24"/>
        </w:rPr>
        <w:t xml:space="preserve"> и самосовершенствования, опыта самоорганизации и организации совместной деятельности с другими школьниками, опыта управления другими людьми и принятия на себя ответственности за здоровье и благополучие других.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1F5A8C">
        <w:rPr>
          <w:rFonts w:ascii="Times New Roman" w:hAnsi="Times New Roman" w:cs="Times New Roman"/>
          <w:sz w:val="24"/>
          <w:szCs w:val="24"/>
        </w:rPr>
        <w:t xml:space="preserve">готовность и способность учащихся к саморазвитию, </w:t>
      </w:r>
      <w:proofErr w:type="spellStart"/>
      <w:r w:rsidRPr="001F5A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5A8C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1F5A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5A8C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</w:t>
      </w:r>
      <w:r w:rsidRPr="001F5A8C">
        <w:rPr>
          <w:rFonts w:ascii="Times New Roman" w:hAnsi="Times New Roman" w:cs="Times New Roman"/>
          <w:b/>
          <w:sz w:val="24"/>
          <w:szCs w:val="24"/>
        </w:rPr>
        <w:t>.</w:t>
      </w:r>
    </w:p>
    <w:p w:rsidR="001F5A8C" w:rsidRPr="008A054E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Мета предметные:</w:t>
      </w:r>
      <w:r w:rsidRPr="001F5A8C">
        <w:rPr>
          <w:rFonts w:ascii="Times New Roman" w:hAnsi="Times New Roman" w:cs="Times New Roman"/>
          <w:sz w:val="24"/>
          <w:szCs w:val="24"/>
        </w:rPr>
        <w:t xml:space="preserve"> умение выбирать различные пути для самореализации; пользоваться различными способами работы, выбирая оптимальные; ставить вопросы; обращаться за </w:t>
      </w:r>
      <w:r w:rsidRPr="001F5A8C">
        <w:rPr>
          <w:rFonts w:ascii="Times New Roman" w:hAnsi="Times New Roman" w:cs="Times New Roman"/>
          <w:sz w:val="24"/>
          <w:szCs w:val="24"/>
        </w:rPr>
        <w:lastRenderedPageBreak/>
        <w:t xml:space="preserve">помощью; формулировать свои затруднения; договариваться о распределении функций и ролей в совместной деятельности; находить и запоминать ключевые моменты, запоминать материал и воспроизводить его при необходимости; установление причинно-следственных связей. </w:t>
      </w:r>
    </w:p>
    <w:p w:rsidR="001F5A8C" w:rsidRPr="001F5A8C" w:rsidRDefault="001F5A8C" w:rsidP="008A054E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Формы и виды контроля:</w:t>
      </w:r>
    </w:p>
    <w:p w:rsidR="001F5A8C" w:rsidRPr="001F5A8C" w:rsidRDefault="001F5A8C" w:rsidP="008A05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F5A8C">
        <w:rPr>
          <w:rFonts w:ascii="Times New Roman" w:hAnsi="Times New Roman" w:cs="Times New Roman"/>
          <w:sz w:val="24"/>
          <w:szCs w:val="24"/>
        </w:rPr>
        <w:t>обобщающие занятия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t>тоговые занятия (по теме).</w:t>
      </w:r>
      <w:r w:rsidRPr="001F5A8C">
        <w:rPr>
          <w:rFonts w:ascii="Times New Roman" w:hAnsi="Times New Roman" w:cs="Times New Roman"/>
          <w:sz w:val="24"/>
          <w:szCs w:val="24"/>
        </w:rPr>
        <w:br/>
        <w:t>– интегрированные занятия.</w:t>
      </w:r>
    </w:p>
    <w:p w:rsidR="001F5A8C" w:rsidRPr="001F5A8C" w:rsidRDefault="001F5A8C" w:rsidP="008A05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– зачетные занятия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gramStart"/>
      <w:r w:rsidRPr="001F5A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A8C">
        <w:rPr>
          <w:rFonts w:ascii="Times New Roman" w:hAnsi="Times New Roman" w:cs="Times New Roman"/>
          <w:sz w:val="24"/>
          <w:szCs w:val="24"/>
        </w:rPr>
        <w:t>икторины</w:t>
      </w:r>
      <w:r w:rsidRPr="001F5A8C">
        <w:rPr>
          <w:rFonts w:ascii="Times New Roman" w:hAnsi="Times New Roman" w:cs="Times New Roman"/>
          <w:sz w:val="24"/>
          <w:szCs w:val="24"/>
        </w:rPr>
        <w:br/>
        <w:t>– конкурсы.</w:t>
      </w:r>
    </w:p>
    <w:p w:rsidR="001F5A8C" w:rsidRPr="001F5A8C" w:rsidRDefault="001F5A8C" w:rsidP="008A054E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F5A8C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bCs/>
          <w:sz w:val="24"/>
          <w:szCs w:val="24"/>
        </w:rPr>
        <w:t>Сохранение и укрепление здоровья</w:t>
      </w:r>
      <w:r w:rsidRPr="001F5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A8C">
        <w:rPr>
          <w:rFonts w:ascii="Times New Roman" w:hAnsi="Times New Roman" w:cs="Times New Roman"/>
          <w:sz w:val="24"/>
          <w:szCs w:val="24"/>
        </w:rPr>
        <w:t>- это важнейшие составляющие работы педагога. От жизнерадостности, бодрости детей зависит их духовная жизнь, мировоззрение умственное развитие, прочность знаний, вера в свои силы.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При организации работы должны:</w:t>
      </w:r>
    </w:p>
    <w:p w:rsidR="001F5A8C" w:rsidRPr="001F5A8C" w:rsidRDefault="001F5A8C" w:rsidP="008A05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учитываться санитарно-гигиенические требования, уровень нагрузок и возрастные особенности обучающихся.</w:t>
      </w:r>
    </w:p>
    <w:p w:rsidR="001F5A8C" w:rsidRPr="001F5A8C" w:rsidRDefault="001F5A8C" w:rsidP="008A05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C">
        <w:rPr>
          <w:rFonts w:ascii="Times New Roman" w:hAnsi="Times New Roman" w:cs="Times New Roman"/>
          <w:sz w:val="24"/>
          <w:szCs w:val="24"/>
        </w:rPr>
        <w:t>совершенствоваться двигательная активность детей: это физкультминутки, подвижные перемены, оздоровительный бег, занятия в спортивном зале, учебные занятия по физкультуре, Дни и Недели здоровья.</w:t>
      </w:r>
    </w:p>
    <w:p w:rsidR="001F5A8C" w:rsidRPr="001F5A8C" w:rsidRDefault="001F5A8C" w:rsidP="008A0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4FC" w:rsidRPr="001F5A8C" w:rsidRDefault="00B714FC">
      <w:pPr>
        <w:rPr>
          <w:rFonts w:ascii="Times New Roman" w:hAnsi="Times New Roman" w:cs="Times New Roman"/>
          <w:sz w:val="24"/>
          <w:szCs w:val="24"/>
        </w:rPr>
      </w:pPr>
    </w:p>
    <w:sectPr w:rsidR="00B714FC" w:rsidRPr="001F5A8C" w:rsidSect="008A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A556B3"/>
    <w:multiLevelType w:val="hybridMultilevel"/>
    <w:tmpl w:val="2C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753A"/>
    <w:multiLevelType w:val="hybridMultilevel"/>
    <w:tmpl w:val="26921824"/>
    <w:lvl w:ilvl="0" w:tplc="C400D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40E99"/>
    <w:multiLevelType w:val="hybridMultilevel"/>
    <w:tmpl w:val="1A66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202E4"/>
    <w:multiLevelType w:val="hybridMultilevel"/>
    <w:tmpl w:val="6046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7A"/>
    <w:rsid w:val="001F5A8C"/>
    <w:rsid w:val="0076427A"/>
    <w:rsid w:val="008A054E"/>
    <w:rsid w:val="00B7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2022-01-23T15:01:00Z</dcterms:created>
  <dcterms:modified xsi:type="dcterms:W3CDTF">2022-01-23T15:13:00Z</dcterms:modified>
</cp:coreProperties>
</file>