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  <w:r w:rsidRPr="009719E6">
        <w:rPr>
          <w:rFonts w:eastAsia="Calibri"/>
          <w:lang w:eastAsia="en-US"/>
        </w:rPr>
        <w:t>Муниципальное бюджетное общеобразовательное учреждение «Средняя школа № 32»</w:t>
      </w: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1"/>
      </w:tblGrid>
      <w:tr w:rsidR="00937F64" w:rsidRPr="009719E6" w:rsidTr="009E2DCD">
        <w:trPr>
          <w:trHeight w:val="1707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4" w:rsidRPr="009719E6" w:rsidRDefault="00937F64" w:rsidP="0084520E">
            <w:pPr>
              <w:spacing w:line="276" w:lineRule="auto"/>
              <w:rPr>
                <w:rFonts w:eastAsia="Calibri"/>
                <w:lang w:eastAsia="en-US"/>
              </w:rPr>
            </w:pPr>
            <w:r w:rsidRPr="009719E6">
              <w:rPr>
                <w:rFonts w:eastAsia="Calibri"/>
                <w:b/>
                <w:lang w:eastAsia="en-US"/>
              </w:rPr>
              <w:t>Рассмотрена</w:t>
            </w:r>
            <w:r w:rsidRPr="009719E6">
              <w:rPr>
                <w:rFonts w:eastAsia="Calibri"/>
                <w:lang w:eastAsia="en-US"/>
              </w:rPr>
              <w:t xml:space="preserve"> на заседании предметного методического объединения 30.08.2021.</w:t>
            </w:r>
          </w:p>
          <w:p w:rsidR="00937F64" w:rsidRPr="009719E6" w:rsidRDefault="00937F64" w:rsidP="00F4106B">
            <w:pPr>
              <w:spacing w:line="276" w:lineRule="auto"/>
              <w:rPr>
                <w:rFonts w:eastAsia="Calibri"/>
                <w:lang w:eastAsia="en-US"/>
              </w:rPr>
            </w:pPr>
            <w:r w:rsidRPr="009719E6">
              <w:rPr>
                <w:rFonts w:eastAsia="Calibri"/>
                <w:lang w:eastAsia="en-US"/>
              </w:rPr>
              <w:t xml:space="preserve">Руководитель </w:t>
            </w:r>
            <w:proofErr w:type="gramStart"/>
            <w:r w:rsidRPr="009719E6">
              <w:rPr>
                <w:rFonts w:eastAsia="Calibri"/>
                <w:lang w:eastAsia="en-US"/>
              </w:rPr>
              <w:t>МО  _</w:t>
            </w:r>
            <w:proofErr w:type="gramEnd"/>
            <w:r w:rsidRPr="009719E6">
              <w:rPr>
                <w:rFonts w:eastAsia="Calibri"/>
                <w:lang w:eastAsia="en-US"/>
              </w:rPr>
              <w:t>______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4" w:rsidRPr="009719E6" w:rsidRDefault="00937F64" w:rsidP="0084520E">
            <w:pPr>
              <w:spacing w:line="276" w:lineRule="auto"/>
              <w:rPr>
                <w:rFonts w:eastAsia="Calibri"/>
                <w:lang w:eastAsia="en-US"/>
              </w:rPr>
            </w:pPr>
            <w:r w:rsidRPr="009719E6">
              <w:rPr>
                <w:rFonts w:eastAsia="Calibri"/>
                <w:b/>
                <w:lang w:eastAsia="en-US"/>
              </w:rPr>
              <w:t xml:space="preserve">Согласовано </w:t>
            </w:r>
            <w:r w:rsidRPr="009719E6">
              <w:rPr>
                <w:rFonts w:eastAsia="Calibri"/>
                <w:lang w:eastAsia="en-US"/>
              </w:rPr>
              <w:t xml:space="preserve">с заместителем </w:t>
            </w:r>
            <w:proofErr w:type="gramStart"/>
            <w:r w:rsidRPr="009719E6">
              <w:rPr>
                <w:rFonts w:eastAsia="Calibri"/>
                <w:lang w:eastAsia="en-US"/>
              </w:rPr>
              <w:t>директора  школы</w:t>
            </w:r>
            <w:proofErr w:type="gramEnd"/>
            <w:r w:rsidRPr="009719E6">
              <w:rPr>
                <w:rFonts w:eastAsia="Calibri"/>
                <w:lang w:eastAsia="en-US"/>
              </w:rPr>
              <w:t xml:space="preserve">  31.08.2021. _______</w:t>
            </w:r>
          </w:p>
          <w:p w:rsidR="00937F64" w:rsidRPr="009719E6" w:rsidRDefault="00937F64" w:rsidP="0084520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</w:p>
    <w:p w:rsidR="00937F64" w:rsidRPr="009719E6" w:rsidRDefault="00937F64" w:rsidP="008452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19E6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937F64" w:rsidRDefault="00937F64" w:rsidP="008452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19E6">
        <w:rPr>
          <w:rFonts w:eastAsia="Calibri"/>
          <w:b/>
          <w:sz w:val="28"/>
          <w:szCs w:val="28"/>
          <w:lang w:eastAsia="en-US"/>
        </w:rPr>
        <w:t xml:space="preserve">учебного предмета «Биология» </w:t>
      </w:r>
    </w:p>
    <w:p w:rsidR="00937F64" w:rsidRPr="009719E6" w:rsidRDefault="00937F64" w:rsidP="008452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Профильный уровень.</w:t>
      </w:r>
    </w:p>
    <w:p w:rsidR="00937F64" w:rsidRPr="009719E6" w:rsidRDefault="00937F64" w:rsidP="0084520E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9719E6">
        <w:rPr>
          <w:rFonts w:eastAsia="Calibri"/>
          <w:i/>
          <w:sz w:val="28"/>
          <w:szCs w:val="28"/>
          <w:lang w:eastAsia="en-US"/>
        </w:rPr>
        <w:t>Среднее общее образование</w:t>
      </w:r>
    </w:p>
    <w:p w:rsidR="00937F64" w:rsidRPr="009719E6" w:rsidRDefault="00937F64" w:rsidP="008452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11 </w:t>
      </w:r>
      <w:proofErr w:type="gramStart"/>
      <w:r>
        <w:rPr>
          <w:rFonts w:eastAsia="Calibri"/>
          <w:b/>
          <w:sz w:val="28"/>
          <w:szCs w:val="28"/>
          <w:lang w:eastAsia="en-US"/>
        </w:rPr>
        <w:t>А</w:t>
      </w:r>
      <w:r w:rsidRPr="009719E6">
        <w:rPr>
          <w:rFonts w:eastAsia="Calibri"/>
          <w:b/>
          <w:sz w:val="28"/>
          <w:szCs w:val="28"/>
          <w:lang w:eastAsia="en-US"/>
        </w:rPr>
        <w:t xml:space="preserve">  класс</w:t>
      </w:r>
      <w:proofErr w:type="gramEnd"/>
    </w:p>
    <w:p w:rsidR="00937F64" w:rsidRPr="009719E6" w:rsidRDefault="00937F64" w:rsidP="008452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7F64" w:rsidRPr="009719E6" w:rsidRDefault="00937F64" w:rsidP="0084520E">
      <w:pPr>
        <w:spacing w:line="276" w:lineRule="auto"/>
        <w:jc w:val="center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937F64" w:rsidP="0084520E">
      <w:pPr>
        <w:spacing w:line="276" w:lineRule="auto"/>
        <w:rPr>
          <w:b/>
          <w:color w:val="000000"/>
          <w:lang w:eastAsia="en-US"/>
        </w:rPr>
      </w:pPr>
      <w:r w:rsidRPr="009719E6">
        <w:rPr>
          <w:rFonts w:eastAsia="Calibri"/>
          <w:color w:val="002060"/>
          <w:sz w:val="32"/>
          <w:szCs w:val="32"/>
          <w:lang w:eastAsia="en-US"/>
        </w:rPr>
        <w:t xml:space="preserve">                  </w:t>
      </w:r>
    </w:p>
    <w:p w:rsidR="00937F64" w:rsidRDefault="00937F64" w:rsidP="0084520E">
      <w:pPr>
        <w:spacing w:line="276" w:lineRule="auto"/>
        <w:jc w:val="center"/>
        <w:rPr>
          <w:b/>
          <w:bCs/>
          <w:iCs/>
          <w:color w:val="002060"/>
        </w:rPr>
      </w:pPr>
    </w:p>
    <w:p w:rsidR="00937F64" w:rsidRDefault="00937F64" w:rsidP="0084520E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        </w:t>
      </w:r>
      <w:r w:rsidR="00885974">
        <w:rPr>
          <w:rFonts w:eastAsia="Calibri"/>
          <w:b/>
          <w:lang w:eastAsia="en-US"/>
        </w:rPr>
        <w:t>Содержание.</w:t>
      </w:r>
    </w:p>
    <w:p w:rsidR="00885974" w:rsidRDefault="00885974" w:rsidP="0084520E">
      <w:pPr>
        <w:spacing w:line="276" w:lineRule="auto"/>
        <w:rPr>
          <w:rFonts w:eastAsia="Calibri"/>
          <w:b/>
          <w:lang w:eastAsia="en-US"/>
        </w:rPr>
      </w:pPr>
    </w:p>
    <w:p w:rsidR="00937F64" w:rsidRPr="009719E6" w:rsidRDefault="00885974" w:rsidP="0084520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885974">
        <w:rPr>
          <w:rFonts w:eastAsia="Calibri"/>
          <w:lang w:eastAsia="en-US"/>
        </w:rPr>
        <w:t>Пояснительная записка.</w:t>
      </w: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  <w:r w:rsidRPr="009719E6">
        <w:rPr>
          <w:rFonts w:eastAsia="Calibri"/>
          <w:lang w:eastAsia="en-US"/>
        </w:rPr>
        <w:t>-</w:t>
      </w:r>
      <w:proofErr w:type="gramStart"/>
      <w:r w:rsidRPr="009719E6">
        <w:rPr>
          <w:rFonts w:eastAsia="Calibri"/>
          <w:lang w:eastAsia="en-US"/>
        </w:rPr>
        <w:t>Планируемые  результаты</w:t>
      </w:r>
      <w:proofErr w:type="gramEnd"/>
      <w:r w:rsidRPr="009719E6">
        <w:rPr>
          <w:rFonts w:eastAsia="Calibri"/>
          <w:lang w:eastAsia="en-US"/>
        </w:rPr>
        <w:t xml:space="preserve"> освоения  учебного  предмета, курса.</w:t>
      </w: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  <w:r w:rsidRPr="009719E6">
        <w:rPr>
          <w:rFonts w:eastAsia="Calibri"/>
          <w:lang w:eastAsia="en-US"/>
        </w:rPr>
        <w:t>-Содержание учебного предмета.</w:t>
      </w: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  <w:r w:rsidRPr="009719E6">
        <w:rPr>
          <w:rFonts w:eastAsia="Calibri"/>
          <w:lang w:eastAsia="en-US"/>
        </w:rPr>
        <w:t>-Тематическое планирование с указанием количества часов, отводимых на освоение каждой темы.</w:t>
      </w:r>
    </w:p>
    <w:p w:rsidR="00937F64" w:rsidRPr="009719E6" w:rsidRDefault="00937F64" w:rsidP="0084520E">
      <w:pPr>
        <w:spacing w:line="276" w:lineRule="auto"/>
        <w:rPr>
          <w:rFonts w:eastAsia="Calibri"/>
          <w:lang w:eastAsia="en-US"/>
        </w:rPr>
      </w:pPr>
      <w:r w:rsidRPr="009719E6">
        <w:rPr>
          <w:rFonts w:eastAsia="Calibri"/>
          <w:lang w:eastAsia="en-US"/>
        </w:rPr>
        <w:t>-Календарно- тематическое планирование.</w:t>
      </w:r>
    </w:p>
    <w:p w:rsidR="00937F64" w:rsidRDefault="00937F64" w:rsidP="0084520E">
      <w:pPr>
        <w:spacing w:line="276" w:lineRule="auto"/>
        <w:jc w:val="center"/>
        <w:rPr>
          <w:b/>
          <w:bCs/>
          <w:iCs/>
          <w:color w:val="002060"/>
        </w:rPr>
      </w:pPr>
    </w:p>
    <w:p w:rsidR="00937F64" w:rsidRDefault="00937F64" w:rsidP="0084520E">
      <w:pPr>
        <w:spacing w:line="276" w:lineRule="auto"/>
        <w:jc w:val="center"/>
        <w:rPr>
          <w:b/>
          <w:bCs/>
          <w:iCs/>
          <w:color w:val="002060"/>
        </w:rPr>
      </w:pPr>
    </w:p>
    <w:p w:rsidR="00F367E8" w:rsidRDefault="00F367E8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937F64" w:rsidRDefault="00937F64" w:rsidP="0084520E">
      <w:pPr>
        <w:spacing w:line="276" w:lineRule="auto"/>
      </w:pPr>
    </w:p>
    <w:p w:rsidR="00885974" w:rsidRPr="00885974" w:rsidRDefault="00885974" w:rsidP="00885974">
      <w:pPr>
        <w:widowControl w:val="0"/>
        <w:autoSpaceDE w:val="0"/>
        <w:autoSpaceDN w:val="0"/>
        <w:adjustRightInd w:val="0"/>
        <w:spacing w:before="240" w:line="276" w:lineRule="auto"/>
        <w:ind w:firstLine="540"/>
        <w:jc w:val="center"/>
        <w:rPr>
          <w:rFonts w:eastAsiaTheme="minorEastAsia"/>
          <w:b/>
        </w:rPr>
      </w:pPr>
      <w:r w:rsidRPr="00885974">
        <w:rPr>
          <w:rFonts w:eastAsiaTheme="minorEastAsia"/>
          <w:b/>
        </w:rPr>
        <w:lastRenderedPageBreak/>
        <w:t>Пояснительная записка.</w:t>
      </w:r>
    </w:p>
    <w:p w:rsidR="00885974" w:rsidRPr="00885974" w:rsidRDefault="00885974" w:rsidP="00885974">
      <w:pPr>
        <w:widowControl w:val="0"/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EastAsia"/>
        </w:rPr>
      </w:pPr>
      <w:r w:rsidRPr="00885974">
        <w:rPr>
          <w:rFonts w:eastAsiaTheme="minorEastAsia"/>
        </w:rPr>
        <w:t xml:space="preserve">Примерная программа учебного предмета «Биология» </w:t>
      </w:r>
      <w:r>
        <w:rPr>
          <w:rFonts w:eastAsiaTheme="minorEastAsia"/>
        </w:rPr>
        <w:t>11</w:t>
      </w:r>
      <w:r w:rsidRPr="00885974">
        <w:rPr>
          <w:rFonts w:eastAsiaTheme="minorEastAsia"/>
        </w:rPr>
        <w:t xml:space="preserve"> </w:t>
      </w:r>
      <w:proofErr w:type="gramStart"/>
      <w:r w:rsidRPr="00885974">
        <w:rPr>
          <w:rFonts w:eastAsiaTheme="minorEastAsia"/>
        </w:rPr>
        <w:t>класс,  на</w:t>
      </w:r>
      <w:proofErr w:type="gramEnd"/>
      <w:r w:rsidRPr="00885974">
        <w:rPr>
          <w:rFonts w:eastAsiaTheme="minorEastAsia"/>
        </w:rPr>
        <w:t xml:space="preserve"> уровне среднего общего образования 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 </w:t>
      </w:r>
    </w:p>
    <w:p w:rsidR="00885974" w:rsidRPr="00885974" w:rsidRDefault="00885974" w:rsidP="00885974">
      <w:pPr>
        <w:spacing w:after="160"/>
        <w:ind w:right="-851" w:firstLine="360"/>
        <w:rPr>
          <w:bCs/>
          <w:color w:val="000000"/>
        </w:rPr>
      </w:pPr>
      <w:proofErr w:type="gramStart"/>
      <w:r w:rsidRPr="00885974">
        <w:rPr>
          <w:bCs/>
          <w:color w:val="000000"/>
        </w:rPr>
        <w:t>Программа  разработана</w:t>
      </w:r>
      <w:proofErr w:type="gramEnd"/>
      <w:r w:rsidRPr="00885974">
        <w:rPr>
          <w:bCs/>
          <w:color w:val="000000"/>
        </w:rPr>
        <w:t xml:space="preserve"> в соответствии  с:</w:t>
      </w:r>
    </w:p>
    <w:p w:rsidR="00885974" w:rsidRPr="00885974" w:rsidRDefault="00885974" w:rsidP="00885974">
      <w:pPr>
        <w:numPr>
          <w:ilvl w:val="0"/>
          <w:numId w:val="3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>Федеральным законом от 29.12.2012 № 273-ФЗ (ред. от 24.04.2020)</w:t>
      </w:r>
      <w:r>
        <w:rPr>
          <w:bCs/>
          <w:color w:val="000000"/>
        </w:rPr>
        <w:t xml:space="preserve"> </w:t>
      </w:r>
      <w:r w:rsidRPr="00885974">
        <w:rPr>
          <w:bCs/>
          <w:color w:val="000000"/>
        </w:rPr>
        <w:t xml:space="preserve">  "Об образовании в Российской Федерации";</w:t>
      </w:r>
    </w:p>
    <w:p w:rsidR="00885974" w:rsidRPr="00885974" w:rsidRDefault="00885974" w:rsidP="00885974">
      <w:pPr>
        <w:numPr>
          <w:ilvl w:val="0"/>
          <w:numId w:val="3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885974">
        <w:rPr>
          <w:bCs/>
          <w:color w:val="000000"/>
          <w:lang w:bidi="ru-RU"/>
        </w:rPr>
        <w:t>Министерства образования</w:t>
      </w:r>
      <w:r w:rsidRPr="00885974">
        <w:rPr>
          <w:bCs/>
          <w:color w:val="000000"/>
          <w:lang w:bidi="ru-RU"/>
        </w:rPr>
        <w:tab/>
        <w:t xml:space="preserve">и науки Российской </w:t>
      </w:r>
      <w:proofErr w:type="gramStart"/>
      <w:r w:rsidRPr="00885974">
        <w:rPr>
          <w:bCs/>
          <w:color w:val="000000"/>
          <w:lang w:bidi="ru-RU"/>
        </w:rPr>
        <w:t xml:space="preserve">Федерации  </w:t>
      </w:r>
      <w:r w:rsidRPr="00885974">
        <w:rPr>
          <w:bCs/>
          <w:color w:val="000000"/>
        </w:rPr>
        <w:t>от</w:t>
      </w:r>
      <w:proofErr w:type="gramEnd"/>
      <w:r w:rsidRPr="00885974">
        <w:rPr>
          <w:bCs/>
          <w:color w:val="000000"/>
        </w:rPr>
        <w:t xml:space="preserve"> 30.08.2013 № 1015;</w:t>
      </w:r>
    </w:p>
    <w:p w:rsidR="00885974" w:rsidRPr="00885974" w:rsidRDefault="00885974" w:rsidP="00885974">
      <w:pPr>
        <w:numPr>
          <w:ilvl w:val="0"/>
          <w:numId w:val="3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 xml:space="preserve">Федеральным государственным образовательным стандартом начального общего образования, </w:t>
      </w:r>
      <w:proofErr w:type="gramStart"/>
      <w:r w:rsidRPr="00885974">
        <w:rPr>
          <w:bCs/>
          <w:color w:val="000000"/>
        </w:rPr>
        <w:t>утвержденным  приказом</w:t>
      </w:r>
      <w:proofErr w:type="gramEnd"/>
      <w:r w:rsidRPr="00885974">
        <w:rPr>
          <w:bCs/>
          <w:color w:val="000000"/>
        </w:rPr>
        <w:t xml:space="preserve"> </w:t>
      </w:r>
      <w:r w:rsidRPr="00885974">
        <w:rPr>
          <w:bCs/>
          <w:color w:val="000000"/>
          <w:lang w:bidi="ru-RU"/>
        </w:rPr>
        <w:t>Министерства</w:t>
      </w:r>
      <w:r w:rsidRPr="00885974">
        <w:rPr>
          <w:bCs/>
          <w:color w:val="000000"/>
          <w:lang w:bidi="ru-RU"/>
        </w:rPr>
        <w:tab/>
        <w:t>образования</w:t>
      </w:r>
      <w:r w:rsidRPr="00885974">
        <w:rPr>
          <w:bCs/>
          <w:color w:val="000000"/>
          <w:lang w:bidi="ru-RU"/>
        </w:rPr>
        <w:tab/>
        <w:t xml:space="preserve">и науки  Российской Федерации </w:t>
      </w:r>
      <w:r w:rsidRPr="00885974">
        <w:rPr>
          <w:bCs/>
          <w:color w:val="000000"/>
        </w:rPr>
        <w:t xml:space="preserve">от 06.10.2009 № 373, с изменениями, внесенными приказом </w:t>
      </w:r>
      <w:r w:rsidRPr="00885974">
        <w:rPr>
          <w:bCs/>
          <w:color w:val="000000"/>
          <w:lang w:bidi="ru-RU"/>
        </w:rPr>
        <w:t>Министерства образования</w:t>
      </w:r>
      <w:r w:rsidRPr="00885974">
        <w:rPr>
          <w:bCs/>
          <w:color w:val="000000"/>
          <w:lang w:bidi="ru-RU"/>
        </w:rPr>
        <w:tab/>
        <w:t>и   науки  Российской  Федерации</w:t>
      </w:r>
      <w:r w:rsidRPr="00885974">
        <w:rPr>
          <w:bCs/>
          <w:color w:val="000000"/>
        </w:rPr>
        <w:t xml:space="preserve"> от 31.12.2015 №1576;</w:t>
      </w:r>
    </w:p>
    <w:p w:rsidR="00885974" w:rsidRPr="00885974" w:rsidRDefault="00885974" w:rsidP="00885974">
      <w:pPr>
        <w:numPr>
          <w:ilvl w:val="0"/>
          <w:numId w:val="3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 xml:space="preserve">Федеральным государственным образовательным стандартом основного общего образования, утвержденным   приказом </w:t>
      </w:r>
      <w:r w:rsidRPr="00885974">
        <w:rPr>
          <w:bCs/>
          <w:color w:val="000000"/>
          <w:lang w:bidi="ru-RU"/>
        </w:rPr>
        <w:t>Министерства</w:t>
      </w:r>
      <w:r w:rsidRPr="00885974">
        <w:rPr>
          <w:bCs/>
          <w:color w:val="000000"/>
          <w:lang w:bidi="ru-RU"/>
        </w:rPr>
        <w:tab/>
        <w:t>образования</w:t>
      </w:r>
      <w:r w:rsidRPr="00885974">
        <w:rPr>
          <w:bCs/>
          <w:color w:val="000000"/>
          <w:lang w:bidi="ru-RU"/>
        </w:rPr>
        <w:tab/>
        <w:t>и науки   Российской Федерации</w:t>
      </w:r>
      <w:r w:rsidRPr="00885974">
        <w:rPr>
          <w:bCs/>
          <w:color w:val="000000"/>
        </w:rPr>
        <w:t xml:space="preserve"> от 17.12.2010 № 1897, с изменениями, внесенными приказом </w:t>
      </w:r>
      <w:r w:rsidRPr="00885974">
        <w:rPr>
          <w:bCs/>
          <w:color w:val="000000"/>
          <w:lang w:bidi="ru-RU"/>
        </w:rPr>
        <w:t>Министерства образования</w:t>
      </w:r>
      <w:r w:rsidRPr="00885974">
        <w:rPr>
          <w:bCs/>
          <w:color w:val="000000"/>
          <w:lang w:bidi="ru-RU"/>
        </w:rPr>
        <w:tab/>
        <w:t>и     науки</w:t>
      </w:r>
      <w:r w:rsidRPr="00885974">
        <w:rPr>
          <w:bCs/>
          <w:color w:val="000000"/>
          <w:lang w:bidi="ru-RU"/>
        </w:rPr>
        <w:tab/>
        <w:t xml:space="preserve">Российской </w:t>
      </w:r>
      <w:proofErr w:type="gramStart"/>
      <w:r w:rsidRPr="00885974">
        <w:rPr>
          <w:bCs/>
          <w:color w:val="000000"/>
          <w:lang w:bidi="ru-RU"/>
        </w:rPr>
        <w:t xml:space="preserve">Федерации  </w:t>
      </w:r>
      <w:r w:rsidRPr="00885974">
        <w:rPr>
          <w:bCs/>
          <w:color w:val="000000"/>
        </w:rPr>
        <w:t>от</w:t>
      </w:r>
      <w:proofErr w:type="gramEnd"/>
      <w:r w:rsidRPr="00885974">
        <w:rPr>
          <w:bCs/>
          <w:color w:val="000000"/>
        </w:rPr>
        <w:t xml:space="preserve"> 31.12.2015 №1577;</w:t>
      </w:r>
    </w:p>
    <w:p w:rsidR="00885974" w:rsidRPr="00885974" w:rsidRDefault="00885974" w:rsidP="00885974">
      <w:pPr>
        <w:numPr>
          <w:ilvl w:val="0"/>
          <w:numId w:val="3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 xml:space="preserve">Федеральным государственным образовательным стандартом среднего общего образования, </w:t>
      </w:r>
      <w:proofErr w:type="gramStart"/>
      <w:r w:rsidRPr="00885974">
        <w:rPr>
          <w:bCs/>
          <w:color w:val="000000"/>
        </w:rPr>
        <w:t>утвержденным  приказом</w:t>
      </w:r>
      <w:proofErr w:type="gramEnd"/>
      <w:r w:rsidRPr="00885974">
        <w:rPr>
          <w:bCs/>
          <w:color w:val="000000"/>
        </w:rPr>
        <w:t xml:space="preserve"> </w:t>
      </w:r>
      <w:r w:rsidRPr="00885974">
        <w:rPr>
          <w:bCs/>
          <w:color w:val="000000"/>
          <w:lang w:bidi="ru-RU"/>
        </w:rPr>
        <w:t>Министерства</w:t>
      </w:r>
      <w:r w:rsidRPr="00885974">
        <w:rPr>
          <w:bCs/>
          <w:color w:val="000000"/>
          <w:lang w:bidi="ru-RU"/>
        </w:rPr>
        <w:tab/>
        <w:t>образования</w:t>
      </w:r>
      <w:r w:rsidRPr="00885974">
        <w:rPr>
          <w:bCs/>
          <w:color w:val="000000"/>
          <w:lang w:bidi="ru-RU"/>
        </w:rPr>
        <w:tab/>
        <w:t xml:space="preserve">и науки Российской Федерации </w:t>
      </w:r>
      <w:r w:rsidRPr="00885974">
        <w:rPr>
          <w:bCs/>
          <w:color w:val="000000"/>
        </w:rPr>
        <w:t xml:space="preserve">от 17.05.2012 № 413, с изменениями, внесенными приказом </w:t>
      </w:r>
      <w:r w:rsidRPr="00885974">
        <w:rPr>
          <w:bCs/>
          <w:color w:val="000000"/>
          <w:lang w:bidi="ru-RU"/>
        </w:rPr>
        <w:t>Министерства образования</w:t>
      </w:r>
      <w:r w:rsidRPr="00885974">
        <w:rPr>
          <w:bCs/>
          <w:color w:val="000000"/>
          <w:lang w:bidi="ru-RU"/>
        </w:rPr>
        <w:tab/>
        <w:t>и науки Российской Федерации</w:t>
      </w:r>
      <w:r w:rsidRPr="00885974">
        <w:rPr>
          <w:bCs/>
          <w:color w:val="000000"/>
        </w:rPr>
        <w:t xml:space="preserve"> от 31.12.2015 №1578;</w:t>
      </w:r>
    </w:p>
    <w:p w:rsidR="00885974" w:rsidRPr="00885974" w:rsidRDefault="00885974" w:rsidP="00885974">
      <w:pPr>
        <w:numPr>
          <w:ilvl w:val="0"/>
          <w:numId w:val="3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>Учебным планом МБОУ СШ № 32</w:t>
      </w:r>
    </w:p>
    <w:p w:rsidR="00885974" w:rsidRPr="00885974" w:rsidRDefault="00885974" w:rsidP="00885974">
      <w:pPr>
        <w:numPr>
          <w:ilvl w:val="0"/>
          <w:numId w:val="3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>Примерной основной образовательной программы среднего общего образования.</w:t>
      </w:r>
    </w:p>
    <w:p w:rsidR="00885974" w:rsidRPr="00885974" w:rsidRDefault="00885974" w:rsidP="00885974">
      <w:pPr>
        <w:numPr>
          <w:ilvl w:val="0"/>
          <w:numId w:val="4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>Примерной программой по биологии, утвержденной Министерством образования и науки Российской Федерации.</w:t>
      </w:r>
    </w:p>
    <w:p w:rsidR="00885974" w:rsidRPr="00885974" w:rsidRDefault="00885974" w:rsidP="00885974">
      <w:pPr>
        <w:numPr>
          <w:ilvl w:val="0"/>
          <w:numId w:val="4"/>
        </w:numPr>
        <w:spacing w:after="160" w:line="259" w:lineRule="auto"/>
        <w:jc w:val="both"/>
        <w:rPr>
          <w:bCs/>
          <w:color w:val="000000"/>
        </w:rPr>
      </w:pPr>
      <w:r w:rsidRPr="00885974">
        <w:rPr>
          <w:bCs/>
          <w:color w:val="000000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885974" w:rsidRPr="00885974" w:rsidRDefault="00885974" w:rsidP="00885974">
      <w:pPr>
        <w:widowControl w:val="0"/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EastAsia"/>
        </w:rPr>
      </w:pPr>
      <w:r w:rsidRPr="00885974">
        <w:rPr>
          <w:rFonts w:eastAsiaTheme="minorEastAsia"/>
        </w:rPr>
        <w:t xml:space="preserve">Основная образовательная программа среднего общего образования разработана на основе ФГОС СОО,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</w:t>
      </w:r>
      <w:r w:rsidRPr="00885974">
        <w:rPr>
          <w:rFonts w:eastAsiaTheme="minorEastAsia"/>
        </w:rPr>
        <w:lastRenderedPageBreak/>
        <w:t>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lang w:eastAsia="en-US"/>
        </w:rPr>
      </w:pPr>
    </w:p>
    <w:p w:rsidR="00885974" w:rsidRPr="00885974" w:rsidRDefault="00885974" w:rsidP="00885974">
      <w:pPr>
        <w:shd w:val="clear" w:color="auto" w:fill="FFFFFF"/>
        <w:spacing w:line="276" w:lineRule="auto"/>
        <w:ind w:left="580"/>
        <w:jc w:val="both"/>
        <w:rPr>
          <w:color w:val="000000"/>
        </w:rPr>
      </w:pPr>
      <w:r w:rsidRPr="00885974">
        <w:rPr>
          <w:rFonts w:eastAsiaTheme="minorHAnsi"/>
          <w:lang w:eastAsia="en-US"/>
        </w:rP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  <w:r w:rsidRPr="00885974">
        <w:rPr>
          <w:color w:val="000000"/>
        </w:rPr>
        <w:t xml:space="preserve"> </w:t>
      </w:r>
    </w:p>
    <w:p w:rsidR="00885974" w:rsidRPr="00885974" w:rsidRDefault="00885974" w:rsidP="00885974">
      <w:pPr>
        <w:shd w:val="clear" w:color="auto" w:fill="FFFFFF"/>
        <w:spacing w:line="276" w:lineRule="auto"/>
        <w:ind w:left="580"/>
        <w:jc w:val="both"/>
        <w:rPr>
          <w:color w:val="000000"/>
        </w:rPr>
      </w:pPr>
    </w:p>
    <w:p w:rsidR="00885974" w:rsidRPr="00885974" w:rsidRDefault="00885974" w:rsidP="00885974">
      <w:pPr>
        <w:shd w:val="clear" w:color="auto" w:fill="FFFFFF"/>
        <w:spacing w:line="276" w:lineRule="auto"/>
        <w:ind w:left="580"/>
        <w:jc w:val="both"/>
        <w:rPr>
          <w:color w:val="000000"/>
        </w:rPr>
      </w:pPr>
      <w:r w:rsidRPr="00885974">
        <w:rPr>
          <w:color w:val="000000"/>
        </w:rPr>
        <w:t>Рабочая программа ориентирована на использование учебника:</w:t>
      </w:r>
    </w:p>
    <w:p w:rsidR="00885974" w:rsidRPr="00885974" w:rsidRDefault="00885974" w:rsidP="00885974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Cs/>
          <w:color w:val="000000"/>
        </w:rPr>
        <w:t xml:space="preserve">В.В. Пасечник, </w:t>
      </w:r>
      <w:r w:rsidRPr="00885974">
        <w:rPr>
          <w:iCs/>
          <w:color w:val="000000"/>
        </w:rPr>
        <w:t>А.А. Каменский,</w:t>
      </w:r>
      <w:r>
        <w:rPr>
          <w:iCs/>
          <w:color w:val="000000"/>
        </w:rPr>
        <w:t xml:space="preserve"> А. М. Рубцов. «Биология. 11</w:t>
      </w:r>
      <w:r w:rsidRPr="00885974">
        <w:rPr>
          <w:iCs/>
          <w:color w:val="000000"/>
        </w:rPr>
        <w:t xml:space="preserve"> класс» </w:t>
      </w:r>
      <w:r w:rsidRPr="00885974">
        <w:rPr>
          <w:color w:val="000000"/>
        </w:rPr>
        <w:t xml:space="preserve">Углублённый уровень. </w:t>
      </w:r>
      <w:r w:rsidRPr="00885974">
        <w:rPr>
          <w:iCs/>
          <w:color w:val="000000"/>
        </w:rPr>
        <w:t>Учебник для общеобразовательных органи</w:t>
      </w:r>
      <w:r>
        <w:rPr>
          <w:iCs/>
          <w:color w:val="000000"/>
        </w:rPr>
        <w:t>заций. Москва. Просвещение. 2021-320</w:t>
      </w:r>
      <w:r w:rsidRPr="00885974">
        <w:rPr>
          <w:iCs/>
          <w:color w:val="000000"/>
        </w:rPr>
        <w:t>с.; Учебное издание. Серия «Линия жизни»,</w:t>
      </w:r>
      <w:r>
        <w:rPr>
          <w:color w:val="000000"/>
        </w:rPr>
        <w:t xml:space="preserve"> </w:t>
      </w:r>
      <w:r w:rsidRPr="00885974">
        <w:rPr>
          <w:color w:val="000000"/>
        </w:rPr>
        <w:t xml:space="preserve">а также методического пособия для учителя «Примерные рабочие программы. В.В. </w:t>
      </w:r>
      <w:proofErr w:type="gramStart"/>
      <w:r w:rsidRPr="00885974">
        <w:rPr>
          <w:color w:val="000000"/>
        </w:rPr>
        <w:t>Пасечник.,</w:t>
      </w:r>
      <w:proofErr w:type="gramEnd"/>
      <w:r w:rsidRPr="00885974">
        <w:rPr>
          <w:color w:val="000000"/>
        </w:rPr>
        <w:t xml:space="preserve"> Г.Г. Швецов., Т.М. Ефимова. Биология. Предметная линия учебников «Линия жизни»10-11 классы. Углублённый уровень.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>В системе естественно-научного образования биология как учебный предмет занимает важное место в формировании научной картины мира,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>Изучение биологии на профильном уровне ориентировано на подготовку к последующему профессиональному образованию, развитие индивидуальных способностей обучающихся путём более глубокого, чем предусматривается базовым уровнем, овладения основами биологии и методами изучения органического мира.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>Изучение биологии на профильном уровне обеспечивает: применение полученных знаний для решения практических и учебно-исследовательских задач,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 xml:space="preserve">Изучение предмета на профильном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 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 xml:space="preserve">На профильном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885974">
        <w:rPr>
          <w:color w:val="000000"/>
          <w:lang w:bidi="ru-RU"/>
        </w:rPr>
        <w:t>межпредметных</w:t>
      </w:r>
      <w:proofErr w:type="spellEnd"/>
      <w:r w:rsidRPr="00885974">
        <w:rPr>
          <w:color w:val="000000"/>
          <w:lang w:bidi="ru-RU"/>
        </w:rPr>
        <w:t xml:space="preserve"> связях с предметами областей естественных, математических и гуманитарных наук.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</w:p>
    <w:p w:rsidR="00885974" w:rsidRPr="00885974" w:rsidRDefault="00885974" w:rsidP="00885974">
      <w:pPr>
        <w:widowControl w:val="0"/>
        <w:spacing w:after="229" w:line="276" w:lineRule="auto"/>
        <w:ind w:firstLine="740"/>
        <w:outlineLvl w:val="0"/>
        <w:rPr>
          <w:color w:val="000000"/>
          <w:lang w:bidi="ru-RU"/>
        </w:rPr>
      </w:pPr>
      <w:bookmarkStart w:id="0" w:name="bookmark1"/>
      <w:proofErr w:type="gramStart"/>
      <w:r w:rsidRPr="00885974">
        <w:rPr>
          <w:color w:val="000000"/>
          <w:lang w:bidi="ru-RU"/>
        </w:rPr>
        <w:t>ОБЩАЯ  ХАРАКТЕРИСТИКА</w:t>
      </w:r>
      <w:proofErr w:type="gramEnd"/>
      <w:r w:rsidRPr="00885974">
        <w:rPr>
          <w:color w:val="000000"/>
          <w:lang w:bidi="ru-RU"/>
        </w:rPr>
        <w:t xml:space="preserve"> УЧЕБНОГО ПРЕДМЕТА</w:t>
      </w:r>
      <w:bookmarkEnd w:id="0"/>
    </w:p>
    <w:p w:rsidR="00885974" w:rsidRPr="00885974" w:rsidRDefault="00885974" w:rsidP="00885974">
      <w:pPr>
        <w:widowControl w:val="0"/>
        <w:tabs>
          <w:tab w:val="left" w:pos="4891"/>
          <w:tab w:val="left" w:pos="7694"/>
        </w:tabs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</w:t>
      </w:r>
      <w:r w:rsidRPr="00885974">
        <w:rPr>
          <w:color w:val="000000"/>
          <w:lang w:bidi="ru-RU"/>
        </w:rPr>
        <w:lastRenderedPageBreak/>
        <w:t>создаёт условия для формирования у обучающихся интеллектуальных, гражданских,</w:t>
      </w:r>
    </w:p>
    <w:p w:rsidR="00885974" w:rsidRPr="00885974" w:rsidRDefault="00885974" w:rsidP="00885974">
      <w:pPr>
        <w:widowControl w:val="0"/>
        <w:spacing w:line="276" w:lineRule="auto"/>
        <w:rPr>
          <w:color w:val="000000"/>
          <w:lang w:bidi="ru-RU"/>
        </w:rPr>
      </w:pPr>
      <w:proofErr w:type="gramStart"/>
      <w:r w:rsidRPr="00885974">
        <w:rPr>
          <w:color w:val="000000"/>
          <w:lang w:bidi="ru-RU"/>
        </w:rPr>
        <w:t>коммуникационных</w:t>
      </w:r>
      <w:proofErr w:type="gramEnd"/>
      <w:r w:rsidRPr="00885974">
        <w:rPr>
          <w:color w:val="000000"/>
          <w:lang w:bidi="ru-RU"/>
        </w:rPr>
        <w:t xml:space="preserve"> и информационных компетенций.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 xml:space="preserve">Изучение курса «Биология» в старшей школе направлено на решение следующих </w:t>
      </w:r>
      <w:r w:rsidRPr="00885974">
        <w:rPr>
          <w:b/>
          <w:bCs/>
          <w:color w:val="000000"/>
          <w:lang w:bidi="ru-RU"/>
        </w:rPr>
        <w:t>задач</w:t>
      </w:r>
      <w:r w:rsidRPr="00885974">
        <w:rPr>
          <w:color w:val="000000"/>
          <w:lang w:bidi="ru-RU"/>
        </w:rPr>
        <w:t xml:space="preserve">: </w:t>
      </w:r>
    </w:p>
    <w:p w:rsidR="00885974" w:rsidRPr="00885974" w:rsidRDefault="00885974" w:rsidP="00885974">
      <w:pPr>
        <w:widowControl w:val="0"/>
        <w:numPr>
          <w:ilvl w:val="0"/>
          <w:numId w:val="1"/>
        </w:numPr>
        <w:tabs>
          <w:tab w:val="left" w:pos="1190"/>
        </w:tabs>
        <w:spacing w:after="160" w:line="276" w:lineRule="auto"/>
        <w:ind w:firstLine="740"/>
        <w:rPr>
          <w:color w:val="000000"/>
          <w:lang w:bidi="ru-RU"/>
        </w:rPr>
      </w:pPr>
      <w:proofErr w:type="gramStart"/>
      <w:r w:rsidRPr="00885974">
        <w:rPr>
          <w:color w:val="000000"/>
          <w:lang w:bidi="ru-RU"/>
        </w:rPr>
        <w:t>формирование</w:t>
      </w:r>
      <w:proofErr w:type="gramEnd"/>
      <w:r w:rsidRPr="00885974">
        <w:rPr>
          <w:color w:val="000000"/>
          <w:lang w:bidi="ru-RU"/>
        </w:rPr>
        <w:t xml:space="preserve"> системы биологических знаний как компонента естественно-научной картины мира;</w:t>
      </w:r>
    </w:p>
    <w:p w:rsidR="00885974" w:rsidRPr="00885974" w:rsidRDefault="00885974" w:rsidP="00885974">
      <w:pPr>
        <w:widowControl w:val="0"/>
        <w:numPr>
          <w:ilvl w:val="0"/>
          <w:numId w:val="1"/>
        </w:numPr>
        <w:tabs>
          <w:tab w:val="left" w:pos="1190"/>
        </w:tabs>
        <w:spacing w:after="160" w:line="276" w:lineRule="auto"/>
        <w:ind w:firstLine="740"/>
        <w:rPr>
          <w:lang w:eastAsia="en-US"/>
        </w:rPr>
      </w:pPr>
      <w:proofErr w:type="gramStart"/>
      <w:r w:rsidRPr="00885974">
        <w:rPr>
          <w:lang w:eastAsia="en-US"/>
        </w:rPr>
        <w:t>развитие</w:t>
      </w:r>
      <w:proofErr w:type="gramEnd"/>
      <w:r w:rsidRPr="00885974">
        <w:rPr>
          <w:lang w:eastAsia="en-US"/>
        </w:rPr>
        <w:t xml:space="preserve">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885974" w:rsidRPr="00885974" w:rsidRDefault="00885974" w:rsidP="00885974">
      <w:pPr>
        <w:widowControl w:val="0"/>
        <w:numPr>
          <w:ilvl w:val="0"/>
          <w:numId w:val="1"/>
        </w:numPr>
        <w:tabs>
          <w:tab w:val="left" w:pos="1190"/>
        </w:tabs>
        <w:spacing w:after="160" w:line="276" w:lineRule="auto"/>
        <w:ind w:firstLine="740"/>
        <w:rPr>
          <w:lang w:eastAsia="en-US"/>
        </w:rPr>
      </w:pPr>
      <w:proofErr w:type="gramStart"/>
      <w:r w:rsidRPr="00885974">
        <w:rPr>
          <w:lang w:eastAsia="en-US"/>
        </w:rPr>
        <w:t>выработку</w:t>
      </w:r>
      <w:proofErr w:type="gramEnd"/>
      <w:r w:rsidRPr="00885974">
        <w:rPr>
          <w:lang w:eastAsia="en-US"/>
        </w:rPr>
        <w:t xml:space="preserve">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885974" w:rsidRPr="00885974" w:rsidRDefault="00885974" w:rsidP="00885974">
      <w:pPr>
        <w:widowControl w:val="0"/>
        <w:tabs>
          <w:tab w:val="left" w:pos="3139"/>
        </w:tabs>
        <w:spacing w:line="276" w:lineRule="auto"/>
        <w:ind w:firstLine="740"/>
        <w:rPr>
          <w:color w:val="000000"/>
          <w:lang w:bidi="ru-RU"/>
        </w:rPr>
      </w:pPr>
      <w:r w:rsidRPr="00885974">
        <w:rPr>
          <w:b/>
          <w:bCs/>
          <w:color w:val="000000"/>
          <w:lang w:bidi="ru-RU"/>
        </w:rPr>
        <w:t xml:space="preserve">Цели </w:t>
      </w:r>
      <w:r w:rsidRPr="00885974">
        <w:rPr>
          <w:color w:val="000000"/>
          <w:lang w:bidi="ru-RU"/>
        </w:rPr>
        <w:t xml:space="preserve">биологического образования в старшей школе формулируются на нескольких уровнях: глобальном, </w:t>
      </w:r>
      <w:proofErr w:type="spellStart"/>
      <w:r w:rsidRPr="00885974">
        <w:rPr>
          <w:color w:val="000000"/>
          <w:lang w:bidi="ru-RU"/>
        </w:rPr>
        <w:t>метапредметном</w:t>
      </w:r>
      <w:proofErr w:type="spellEnd"/>
      <w:r w:rsidRPr="00885974">
        <w:rPr>
          <w:color w:val="000000"/>
          <w:lang w:bidi="ru-RU"/>
        </w:rPr>
        <w:t>, личностном и предметном, на уровне требований к результатам освоения содержания предметных программ.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rFonts w:eastAsiaTheme="minorHAnsi"/>
          <w:lang w:eastAsia="en-US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</w:t>
      </w:r>
      <w:r w:rsidRPr="00885974">
        <w:rPr>
          <w:color w:val="000000"/>
          <w:lang w:bidi="ru-RU"/>
        </w:rPr>
        <w:t xml:space="preserve">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 w:rsidRPr="00885974">
        <w:rPr>
          <w:color w:val="000000"/>
          <w:lang w:bidi="ru-RU"/>
        </w:rPr>
        <w:t>социоморальная</w:t>
      </w:r>
      <w:proofErr w:type="spellEnd"/>
      <w:r w:rsidRPr="00885974">
        <w:rPr>
          <w:color w:val="000000"/>
          <w:lang w:bidi="ru-RU"/>
        </w:rPr>
        <w:t xml:space="preserve"> и интеллектуальная взрослость.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885974" w:rsidRPr="00885974" w:rsidRDefault="00885974" w:rsidP="00885974">
      <w:pPr>
        <w:widowControl w:val="0"/>
        <w:tabs>
          <w:tab w:val="left" w:pos="1387"/>
          <w:tab w:val="left" w:pos="2502"/>
        </w:tabs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>С</w:t>
      </w:r>
      <w:r w:rsidRPr="00885974">
        <w:rPr>
          <w:color w:val="000000"/>
          <w:lang w:bidi="ru-RU"/>
        </w:rPr>
        <w:tab/>
        <w:t>учётом</w:t>
      </w:r>
      <w:r w:rsidRPr="00885974">
        <w:rPr>
          <w:color w:val="000000"/>
          <w:lang w:bidi="ru-RU"/>
        </w:rPr>
        <w:tab/>
        <w:t>вышеназванных подходов глобальными целями</w:t>
      </w:r>
    </w:p>
    <w:p w:rsidR="00885974" w:rsidRPr="00885974" w:rsidRDefault="00885974" w:rsidP="00885974">
      <w:pPr>
        <w:widowControl w:val="0"/>
        <w:spacing w:line="276" w:lineRule="auto"/>
        <w:rPr>
          <w:color w:val="000000"/>
          <w:lang w:bidi="ru-RU"/>
        </w:rPr>
      </w:pPr>
      <w:proofErr w:type="gramStart"/>
      <w:r w:rsidRPr="00885974">
        <w:rPr>
          <w:color w:val="000000"/>
          <w:lang w:bidi="ru-RU"/>
        </w:rPr>
        <w:t>биологического</w:t>
      </w:r>
      <w:proofErr w:type="gramEnd"/>
      <w:r w:rsidRPr="00885974">
        <w:rPr>
          <w:color w:val="000000"/>
          <w:lang w:bidi="ru-RU"/>
        </w:rPr>
        <w:t xml:space="preserve"> образования являются:</w:t>
      </w:r>
    </w:p>
    <w:p w:rsidR="00885974" w:rsidRPr="00885974" w:rsidRDefault="00885974" w:rsidP="00885974">
      <w:pPr>
        <w:widowControl w:val="0"/>
        <w:numPr>
          <w:ilvl w:val="0"/>
          <w:numId w:val="2"/>
        </w:numPr>
        <w:tabs>
          <w:tab w:val="left" w:pos="1195"/>
        </w:tabs>
        <w:spacing w:after="160" w:line="276" w:lineRule="auto"/>
        <w:ind w:firstLine="740"/>
        <w:rPr>
          <w:color w:val="000000"/>
          <w:lang w:bidi="ru-RU"/>
        </w:rPr>
      </w:pPr>
      <w:proofErr w:type="gramStart"/>
      <w:r w:rsidRPr="00885974">
        <w:rPr>
          <w:b/>
          <w:bCs/>
          <w:color w:val="000000"/>
          <w:lang w:bidi="ru-RU"/>
        </w:rPr>
        <w:t>социализация</w:t>
      </w:r>
      <w:proofErr w:type="gramEnd"/>
      <w:r w:rsidRPr="00885974">
        <w:rPr>
          <w:b/>
          <w:bCs/>
          <w:color w:val="000000"/>
          <w:lang w:bidi="ru-RU"/>
        </w:rPr>
        <w:t xml:space="preserve"> </w:t>
      </w:r>
      <w:r w:rsidRPr="00885974">
        <w:rPr>
          <w:color w:val="000000"/>
          <w:lang w:bidi="ru-RU"/>
        </w:rPr>
        <w:t>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885974" w:rsidRPr="00885974" w:rsidRDefault="00885974" w:rsidP="00885974">
      <w:pPr>
        <w:widowControl w:val="0"/>
        <w:numPr>
          <w:ilvl w:val="0"/>
          <w:numId w:val="2"/>
        </w:numPr>
        <w:tabs>
          <w:tab w:val="left" w:pos="1387"/>
        </w:tabs>
        <w:spacing w:after="160" w:line="276" w:lineRule="auto"/>
        <w:ind w:firstLine="740"/>
        <w:rPr>
          <w:color w:val="000000"/>
          <w:lang w:bidi="ru-RU"/>
        </w:rPr>
      </w:pPr>
      <w:proofErr w:type="gramStart"/>
      <w:r w:rsidRPr="00885974">
        <w:rPr>
          <w:b/>
          <w:bCs/>
          <w:color w:val="000000"/>
          <w:lang w:bidi="ru-RU"/>
        </w:rPr>
        <w:t>приобщение</w:t>
      </w:r>
      <w:proofErr w:type="gramEnd"/>
      <w:r w:rsidRPr="00885974">
        <w:rPr>
          <w:b/>
          <w:bCs/>
          <w:color w:val="000000"/>
          <w:lang w:bidi="ru-RU"/>
        </w:rPr>
        <w:t xml:space="preserve"> </w:t>
      </w:r>
      <w:r w:rsidRPr="00885974">
        <w:rPr>
          <w:color w:val="000000"/>
          <w:lang w:bidi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color w:val="000000"/>
          <w:lang w:bidi="ru-RU"/>
        </w:rPr>
      </w:pPr>
      <w:r w:rsidRPr="00885974">
        <w:rPr>
          <w:color w:val="000000"/>
          <w:lang w:bidi="ru-RU"/>
        </w:rPr>
        <w:t>Помимо этого, биологическое образование на старшей ступени призвано обеспечить:</w:t>
      </w:r>
    </w:p>
    <w:p w:rsidR="00885974" w:rsidRPr="00885974" w:rsidRDefault="00885974" w:rsidP="00885974">
      <w:pPr>
        <w:widowControl w:val="0"/>
        <w:numPr>
          <w:ilvl w:val="0"/>
          <w:numId w:val="2"/>
        </w:numPr>
        <w:tabs>
          <w:tab w:val="left" w:pos="1195"/>
        </w:tabs>
        <w:spacing w:after="160" w:line="276" w:lineRule="auto"/>
        <w:ind w:firstLine="740"/>
        <w:rPr>
          <w:color w:val="000000"/>
          <w:lang w:bidi="ru-RU"/>
        </w:rPr>
      </w:pPr>
      <w:proofErr w:type="gramStart"/>
      <w:r w:rsidRPr="00885974">
        <w:rPr>
          <w:b/>
          <w:bCs/>
          <w:color w:val="000000"/>
          <w:lang w:bidi="ru-RU"/>
        </w:rPr>
        <w:t>ориентацию</w:t>
      </w:r>
      <w:proofErr w:type="gramEnd"/>
      <w:r w:rsidRPr="00885974">
        <w:rPr>
          <w:b/>
          <w:bCs/>
          <w:color w:val="000000"/>
          <w:lang w:bidi="ru-RU"/>
        </w:rPr>
        <w:t xml:space="preserve"> </w:t>
      </w:r>
      <w:r w:rsidRPr="00885974">
        <w:rPr>
          <w:color w:val="000000"/>
          <w:lang w:bidi="ru-RU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885974" w:rsidRPr="00885974" w:rsidRDefault="00885974" w:rsidP="00885974">
      <w:pPr>
        <w:widowControl w:val="0"/>
        <w:numPr>
          <w:ilvl w:val="0"/>
          <w:numId w:val="2"/>
        </w:numPr>
        <w:tabs>
          <w:tab w:val="left" w:pos="1195"/>
        </w:tabs>
        <w:spacing w:after="160" w:line="276" w:lineRule="auto"/>
        <w:ind w:firstLine="740"/>
        <w:rPr>
          <w:color w:val="000000"/>
          <w:lang w:bidi="ru-RU"/>
        </w:rPr>
      </w:pPr>
      <w:proofErr w:type="gramStart"/>
      <w:r w:rsidRPr="00885974">
        <w:rPr>
          <w:b/>
          <w:bCs/>
          <w:color w:val="000000"/>
          <w:lang w:bidi="ru-RU"/>
        </w:rPr>
        <w:t>развитие</w:t>
      </w:r>
      <w:proofErr w:type="gramEnd"/>
      <w:r w:rsidRPr="00885974">
        <w:rPr>
          <w:b/>
          <w:bCs/>
          <w:color w:val="000000"/>
          <w:lang w:bidi="ru-RU"/>
        </w:rPr>
        <w:t xml:space="preserve"> </w:t>
      </w:r>
      <w:r w:rsidRPr="00885974">
        <w:rPr>
          <w:color w:val="000000"/>
          <w:lang w:bidi="ru-RU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885974" w:rsidRPr="00885974" w:rsidRDefault="00885974" w:rsidP="00885974">
      <w:pPr>
        <w:widowControl w:val="0"/>
        <w:numPr>
          <w:ilvl w:val="0"/>
          <w:numId w:val="2"/>
        </w:numPr>
        <w:tabs>
          <w:tab w:val="left" w:pos="1195"/>
        </w:tabs>
        <w:spacing w:after="160" w:line="276" w:lineRule="auto"/>
        <w:ind w:firstLine="740"/>
        <w:rPr>
          <w:lang w:eastAsia="en-US"/>
        </w:rPr>
      </w:pPr>
      <w:proofErr w:type="gramStart"/>
      <w:r w:rsidRPr="00885974">
        <w:rPr>
          <w:b/>
          <w:bCs/>
          <w:color w:val="000000"/>
          <w:shd w:val="clear" w:color="auto" w:fill="FFFFFF"/>
          <w:lang w:bidi="ru-RU"/>
        </w:rPr>
        <w:t>овладение</w:t>
      </w:r>
      <w:proofErr w:type="gramEnd"/>
      <w:r w:rsidRPr="00885974">
        <w:rPr>
          <w:b/>
          <w:bCs/>
          <w:color w:val="000000"/>
          <w:shd w:val="clear" w:color="auto" w:fill="FFFFFF"/>
          <w:lang w:bidi="ru-RU"/>
        </w:rPr>
        <w:t xml:space="preserve"> </w:t>
      </w:r>
      <w:r w:rsidRPr="00885974">
        <w:rPr>
          <w:lang w:eastAsia="en-US"/>
        </w:rPr>
        <w:t xml:space="preserve">учебно-познавательными и ценностно-смысловыми </w:t>
      </w:r>
      <w:r w:rsidRPr="00885974">
        <w:rPr>
          <w:lang w:eastAsia="en-US"/>
        </w:rPr>
        <w:lastRenderedPageBreak/>
        <w:t>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885974" w:rsidRPr="00885974" w:rsidRDefault="00885974" w:rsidP="00885974">
      <w:pPr>
        <w:widowControl w:val="0"/>
        <w:numPr>
          <w:ilvl w:val="0"/>
          <w:numId w:val="2"/>
        </w:numPr>
        <w:tabs>
          <w:tab w:val="left" w:pos="1195"/>
        </w:tabs>
        <w:spacing w:after="160" w:line="276" w:lineRule="auto"/>
        <w:ind w:firstLine="740"/>
        <w:rPr>
          <w:lang w:eastAsia="en-US"/>
        </w:rPr>
      </w:pPr>
      <w:proofErr w:type="gramStart"/>
      <w:r w:rsidRPr="00885974">
        <w:rPr>
          <w:b/>
          <w:bCs/>
          <w:color w:val="000000"/>
          <w:shd w:val="clear" w:color="auto" w:fill="FFFFFF"/>
          <w:lang w:bidi="ru-RU"/>
        </w:rPr>
        <w:t>формирование</w:t>
      </w:r>
      <w:proofErr w:type="gramEnd"/>
      <w:r w:rsidRPr="00885974">
        <w:rPr>
          <w:b/>
          <w:bCs/>
          <w:color w:val="000000"/>
          <w:shd w:val="clear" w:color="auto" w:fill="FFFFFF"/>
          <w:lang w:bidi="ru-RU"/>
        </w:rPr>
        <w:t xml:space="preserve"> </w:t>
      </w:r>
      <w:r w:rsidRPr="00885974">
        <w:rPr>
          <w:lang w:eastAsia="en-US"/>
        </w:rPr>
        <w:t>экологического сознания, ценностного отношения к живой природе и человеку.</w:t>
      </w:r>
    </w:p>
    <w:p w:rsidR="00885974" w:rsidRPr="00885974" w:rsidRDefault="00885974" w:rsidP="00885974">
      <w:pPr>
        <w:widowControl w:val="0"/>
        <w:spacing w:line="276" w:lineRule="auto"/>
        <w:ind w:firstLine="740"/>
        <w:rPr>
          <w:lang w:eastAsia="en-US"/>
        </w:rPr>
      </w:pPr>
    </w:p>
    <w:p w:rsidR="00885974" w:rsidRPr="00885974" w:rsidRDefault="00885974" w:rsidP="00885974">
      <w:pPr>
        <w:widowControl w:val="0"/>
        <w:spacing w:after="234" w:line="276" w:lineRule="auto"/>
        <w:outlineLvl w:val="0"/>
        <w:rPr>
          <w:color w:val="002060"/>
          <w:sz w:val="22"/>
          <w:szCs w:val="22"/>
          <w:lang w:bidi="ru-RU"/>
        </w:rPr>
      </w:pPr>
      <w:bookmarkStart w:id="1" w:name="bookmark2"/>
      <w:r w:rsidRPr="00885974">
        <w:rPr>
          <w:color w:val="000000"/>
          <w:lang w:bidi="ru-RU"/>
        </w:rPr>
        <w:t xml:space="preserve">                                            </w:t>
      </w:r>
      <w:r w:rsidRPr="00885974">
        <w:rPr>
          <w:color w:val="002060"/>
          <w:sz w:val="22"/>
          <w:szCs w:val="22"/>
          <w:lang w:bidi="ru-RU"/>
        </w:rPr>
        <w:t>МЕСТО КУРСА БИОЛОГИИ В УЧЕБНОМ ПЛАНЕ</w:t>
      </w:r>
      <w:bookmarkEnd w:id="1"/>
    </w:p>
    <w:p w:rsidR="00885974" w:rsidRPr="00885974" w:rsidRDefault="00885974" w:rsidP="00885974">
      <w:pPr>
        <w:shd w:val="clear" w:color="auto" w:fill="FFFFFF"/>
        <w:tabs>
          <w:tab w:val="left" w:pos="634"/>
        </w:tabs>
        <w:spacing w:after="160" w:line="276" w:lineRule="auto"/>
        <w:ind w:right="19"/>
        <w:jc w:val="both"/>
        <w:rPr>
          <w:rFonts w:eastAsiaTheme="minorHAnsi"/>
          <w:lang w:eastAsia="en-US"/>
        </w:rPr>
      </w:pPr>
      <w:r w:rsidRPr="00885974">
        <w:rPr>
          <w:color w:val="000000"/>
        </w:rPr>
        <w:t xml:space="preserve">           В у</w:t>
      </w:r>
      <w:r>
        <w:rPr>
          <w:color w:val="000000"/>
        </w:rPr>
        <w:t>чебном плане МБОУ СШ №32 на 2021-2022</w:t>
      </w:r>
      <w:r w:rsidRPr="00885974">
        <w:rPr>
          <w:color w:val="000000"/>
        </w:rPr>
        <w:t xml:space="preserve"> учебный </w:t>
      </w:r>
      <w:proofErr w:type="gramStart"/>
      <w:r w:rsidRPr="00885974">
        <w:rPr>
          <w:color w:val="000000"/>
        </w:rPr>
        <w:t>год  отведено</w:t>
      </w:r>
      <w:proofErr w:type="gramEnd"/>
      <w:r w:rsidRPr="00885974">
        <w:rPr>
          <w:color w:val="000000"/>
        </w:rPr>
        <w:t xml:space="preserve"> для обязательного</w:t>
      </w:r>
      <w:r>
        <w:rPr>
          <w:color w:val="000000"/>
        </w:rPr>
        <w:t xml:space="preserve"> изучения предмета биология в 11</w:t>
      </w:r>
      <w:r w:rsidRPr="00885974">
        <w:rPr>
          <w:color w:val="000000"/>
        </w:rPr>
        <w:t xml:space="preserve"> а классе 105 часов (из расчета 3 часа в неделю).    </w:t>
      </w:r>
    </w:p>
    <w:p w:rsidR="00937F64" w:rsidRPr="00885974" w:rsidRDefault="00885974" w:rsidP="008859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5974">
        <w:rPr>
          <w:color w:val="000000"/>
          <w:lang w:bidi="ru-RU"/>
        </w:rPr>
        <w:t>Курсу биологии на ступени среднего общего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  <w:bookmarkStart w:id="2" w:name="_GoBack"/>
      <w:bookmarkEnd w:id="2"/>
    </w:p>
    <w:p w:rsidR="00937F64" w:rsidRDefault="00937F64" w:rsidP="0084520E">
      <w:pPr>
        <w:spacing w:line="276" w:lineRule="auto"/>
      </w:pPr>
    </w:p>
    <w:p w:rsidR="00937F64" w:rsidRPr="00937F64" w:rsidRDefault="00937F64" w:rsidP="0084520E">
      <w:pPr>
        <w:spacing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  <w:proofErr w:type="gramStart"/>
      <w:r w:rsidRPr="00937F64">
        <w:rPr>
          <w:rFonts w:eastAsia="Calibri"/>
          <w:b/>
          <w:color w:val="FF0000"/>
          <w:sz w:val="28"/>
          <w:szCs w:val="28"/>
          <w:lang w:val="en-US" w:eastAsia="en-US"/>
        </w:rPr>
        <w:t>I</w:t>
      </w:r>
      <w:r w:rsidRPr="00937F64">
        <w:rPr>
          <w:rFonts w:eastAsia="Calibri"/>
          <w:b/>
          <w:color w:val="FF0000"/>
          <w:sz w:val="28"/>
          <w:szCs w:val="28"/>
          <w:lang w:eastAsia="en-US"/>
        </w:rPr>
        <w:t>.Планируемые  результаты</w:t>
      </w:r>
      <w:proofErr w:type="gramEnd"/>
      <w:r w:rsidRPr="00937F64">
        <w:rPr>
          <w:rFonts w:eastAsia="Calibri"/>
          <w:b/>
          <w:color w:val="FF0000"/>
          <w:sz w:val="28"/>
          <w:szCs w:val="28"/>
          <w:lang w:eastAsia="en-US"/>
        </w:rPr>
        <w:t xml:space="preserve"> осв</w:t>
      </w:r>
      <w:r>
        <w:rPr>
          <w:rFonts w:eastAsia="Calibri"/>
          <w:b/>
          <w:color w:val="FF0000"/>
          <w:sz w:val="28"/>
          <w:szCs w:val="28"/>
          <w:lang w:eastAsia="en-US"/>
        </w:rPr>
        <w:t>оения  учебного  предмета биология.</w:t>
      </w:r>
    </w:p>
    <w:p w:rsidR="00937F64" w:rsidRPr="00937F64" w:rsidRDefault="00937F64" w:rsidP="0084520E">
      <w:pPr>
        <w:spacing w:line="276" w:lineRule="auto"/>
      </w:pPr>
    </w:p>
    <w:p w:rsidR="0084520E" w:rsidRDefault="00172804" w:rsidP="0084520E">
      <w:pPr>
        <w:spacing w:line="276" w:lineRule="auto"/>
      </w:pPr>
      <w:r>
        <w:t xml:space="preserve">   </w:t>
      </w:r>
      <w:r w:rsidR="003C6662">
        <w:rPr>
          <w:b/>
        </w:rPr>
        <w:t xml:space="preserve">Личностными </w:t>
      </w:r>
      <w:r w:rsidR="003C6662" w:rsidRPr="0084520E">
        <w:rPr>
          <w:b/>
        </w:rPr>
        <w:t>результатами</w:t>
      </w:r>
      <w:r w:rsidR="003C6662">
        <w:t xml:space="preserve"> освоения выпускниками старшей школы углублённого курса биологии являются</w:t>
      </w:r>
      <w:r>
        <w:t xml:space="preserve"> </w:t>
      </w:r>
      <w:r w:rsidR="005867DE">
        <w:t xml:space="preserve">1) реализация этических установок по отношению к биологическим открытиям, исследованиям и их результатам; </w:t>
      </w:r>
    </w:p>
    <w:p w:rsidR="00937F64" w:rsidRPr="00937F64" w:rsidRDefault="005867DE" w:rsidP="0084520E">
      <w:pPr>
        <w:spacing w:line="276" w:lineRule="auto"/>
      </w:pPr>
      <w: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5867DE" w:rsidRDefault="005867DE" w:rsidP="0084520E">
      <w:pPr>
        <w:spacing w:line="276" w:lineRule="auto"/>
      </w:pPr>
      <w:r>
        <w:t>3) сформированность познавательных мотивов, направленных на получение нового знания в области биологии в связи с будущей профессиональной</w:t>
      </w:r>
      <w:r w:rsidR="003C6662">
        <w:t xml:space="preserve"> </w:t>
      </w:r>
      <w:r>
        <w:t>деятельностью или бытовыми проблемами, связанными с сохранением собственного здоровья и экологической безопасности.</w:t>
      </w:r>
    </w:p>
    <w:p w:rsidR="0084520E" w:rsidRDefault="0084520E" w:rsidP="0084520E">
      <w:pPr>
        <w:spacing w:line="276" w:lineRule="auto"/>
      </w:pPr>
    </w:p>
    <w:p w:rsidR="005867DE" w:rsidRDefault="005867DE" w:rsidP="0084520E">
      <w:pPr>
        <w:spacing w:line="276" w:lineRule="auto"/>
      </w:pPr>
      <w:proofErr w:type="spellStart"/>
      <w:r w:rsidRPr="0084520E">
        <w:rPr>
          <w:b/>
        </w:rPr>
        <w:t>Метапредметными</w:t>
      </w:r>
      <w:proofErr w:type="spellEnd"/>
      <w:r w:rsidRPr="0084520E">
        <w:rPr>
          <w:b/>
        </w:rPr>
        <w:t xml:space="preserve"> результатами</w:t>
      </w:r>
      <w:r>
        <w:t xml:space="preserve"> освоения выпускниками старшей школы углублённого курса биологии являются:</w:t>
      </w:r>
    </w:p>
    <w:p w:rsidR="005867DE" w:rsidRDefault="005867DE" w:rsidP="0084520E">
      <w:pPr>
        <w:spacing w:line="276" w:lineRule="auto"/>
      </w:pPr>
      <w: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</w:t>
      </w:r>
      <w:r w:rsidR="0084520E">
        <w:t xml:space="preserve"> экс</w:t>
      </w:r>
      <w:r>
        <w:t>перименты, делать выводы и заключения, структурировать материал, объяснять, доказывать, защищать свои идеи;</w:t>
      </w:r>
    </w:p>
    <w:p w:rsidR="005867DE" w:rsidRDefault="005867DE" w:rsidP="0084520E">
      <w:pPr>
        <w:spacing w:line="276" w:lineRule="auto"/>
      </w:pPr>
      <w:r>
        <w:t>2) умение работать с разными источниками биологической информации:</w:t>
      </w:r>
    </w:p>
    <w:p w:rsidR="005867DE" w:rsidRDefault="005867DE" w:rsidP="0084520E">
      <w:pPr>
        <w:spacing w:line="276" w:lineRule="auto"/>
      </w:pPr>
      <w:r>
        <w:t>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867DE" w:rsidRDefault="005867DE" w:rsidP="0084520E">
      <w:pPr>
        <w:spacing w:line="276" w:lineRule="auto"/>
      </w:pPr>
      <w: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867DE" w:rsidRDefault="005867DE" w:rsidP="0084520E">
      <w:pPr>
        <w:spacing w:line="276" w:lineRule="auto"/>
      </w:pPr>
      <w:r>
        <w:t>4) умение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5867DE" w:rsidRDefault="005867DE" w:rsidP="0084520E">
      <w:pPr>
        <w:spacing w:line="276" w:lineRule="auto"/>
      </w:pPr>
      <w:r>
        <w:lastRenderedPageBreak/>
        <w:t>свою точку зрения, отстаивать свою позицию.</w:t>
      </w:r>
    </w:p>
    <w:p w:rsidR="0084520E" w:rsidRDefault="0084520E" w:rsidP="0084520E">
      <w:pPr>
        <w:spacing w:line="276" w:lineRule="auto"/>
      </w:pPr>
    </w:p>
    <w:p w:rsidR="005867DE" w:rsidRDefault="005867DE" w:rsidP="0084520E">
      <w:pPr>
        <w:spacing w:line="276" w:lineRule="auto"/>
      </w:pPr>
      <w:r w:rsidRPr="0084520E">
        <w:rPr>
          <w:b/>
        </w:rPr>
        <w:t>Предметными результатами</w:t>
      </w:r>
      <w:r>
        <w:t xml:space="preserve"> освоения выпускниками старшей школы</w:t>
      </w:r>
    </w:p>
    <w:p w:rsidR="005867DE" w:rsidRDefault="005867DE" w:rsidP="0084520E">
      <w:pPr>
        <w:spacing w:line="276" w:lineRule="auto"/>
      </w:pPr>
      <w:r>
        <w:t>курса биологии углублённого уровня являются:</w:t>
      </w:r>
    </w:p>
    <w:p w:rsidR="005867DE" w:rsidRDefault="005867DE" w:rsidP="0084520E">
      <w:pPr>
        <w:spacing w:line="276" w:lineRule="auto"/>
      </w:pPr>
      <w:r>
        <w:t>1)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</w:t>
      </w:r>
      <w:r w:rsidR="0084520E">
        <w:t xml:space="preserve"> </w:t>
      </w:r>
      <w:r>
        <w:t>биологической науки;</w:t>
      </w:r>
    </w:p>
    <w:p w:rsidR="005867DE" w:rsidRDefault="005867DE" w:rsidP="0084520E">
      <w:pPr>
        <w:spacing w:line="276" w:lineRule="auto"/>
      </w:pPr>
      <w:r>
        <w:t>2) выделение существенных признаков биологических объектов (клеток:</w:t>
      </w:r>
    </w:p>
    <w:p w:rsidR="005867DE" w:rsidRDefault="005867DE" w:rsidP="0084520E">
      <w:pPr>
        <w:spacing w:line="276" w:lineRule="auto"/>
      </w:pPr>
      <w:r>
        <w:t>растительных и животных, доядерных и ядерных, половых и соматических;</w:t>
      </w:r>
    </w:p>
    <w:p w:rsidR="005867DE" w:rsidRDefault="005867DE" w:rsidP="0084520E">
      <w:pPr>
        <w:spacing w:line="276" w:lineRule="auto"/>
      </w:pPr>
      <w:r>
        <w:t>организмов: одноклеточных и многоклеточных; видов, экосистем, биосферы)</w:t>
      </w:r>
    </w:p>
    <w:p w:rsidR="005867DE" w:rsidRDefault="005867DE" w:rsidP="0084520E">
      <w:pPr>
        <w:spacing w:line="276" w:lineRule="auto"/>
      </w:pPr>
      <w:r>
        <w:t>и процессов (обмен веществ, размножение, деление клетки, оплодотворение,</w:t>
      </w:r>
    </w:p>
    <w:p w:rsidR="005867DE" w:rsidRDefault="005867DE" w:rsidP="0084520E">
      <w:pPr>
        <w:spacing w:line="276" w:lineRule="auto"/>
      </w:pPr>
      <w:r>
        <w:t>действие искусственного и естественного отборов, формирование приспособленности, образование видов, круговорот веществ и превращения энергии в</w:t>
      </w:r>
      <w:r w:rsidR="0084520E">
        <w:t xml:space="preserve"> </w:t>
      </w:r>
      <w:r>
        <w:t>экосистемах и биосфере);</w:t>
      </w:r>
    </w:p>
    <w:p w:rsidR="005867DE" w:rsidRDefault="005867DE" w:rsidP="0084520E">
      <w:pPr>
        <w:spacing w:line="276" w:lineRule="auto"/>
      </w:pPr>
      <w:r>
        <w:t xml:space="preserve">3) </w:t>
      </w:r>
      <w:r w:rsidR="0084520E">
        <w:t xml:space="preserve"> объяснение роли биологии в формировании научного мировоззрения; вклада биологических теорий в формирование совреме</w:t>
      </w:r>
      <w:r w:rsidR="00507695">
        <w:t>нной естественно-на</w:t>
      </w:r>
      <w:r w:rsidR="0084520E">
        <w:t>учной картины мира; отрицательного вл</w:t>
      </w:r>
      <w:r w:rsidR="00507695">
        <w:t>ияния алкоголя, никотина, нарко</w:t>
      </w:r>
      <w:r w:rsidR="0084520E">
        <w:t>тических веществ на развитие человека; влияния мутагенов на организм человека, экологических факторов на о</w:t>
      </w:r>
      <w:r w:rsidR="00507695">
        <w:t>рганизмы; причин эволюции, изме</w:t>
      </w:r>
      <w:r w:rsidR="0084520E">
        <w:t>няемости видов, нарушений развития орга</w:t>
      </w:r>
      <w:r w:rsidR="00507695">
        <w:t>низмов, наследственных заболева</w:t>
      </w:r>
      <w:r w:rsidR="0084520E">
        <w:t>ний, мутаций, устойчивости и смены экосистем;</w:t>
      </w:r>
    </w:p>
    <w:p w:rsidR="00507695" w:rsidRDefault="00507695" w:rsidP="0084520E">
      <w:pPr>
        <w:spacing w:line="276" w:lineRule="auto"/>
      </w:pPr>
      <w:r>
        <w:t>4) 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5867DE" w:rsidRDefault="005867DE" w:rsidP="0084520E">
      <w:pPr>
        <w:spacing w:line="276" w:lineRule="auto"/>
      </w:pPr>
      <w:r>
        <w:t>5) умение пользоваться биологической терминологией и символикой;</w:t>
      </w:r>
    </w:p>
    <w:p w:rsidR="005867DE" w:rsidRDefault="005867DE" w:rsidP="0084520E">
      <w:pPr>
        <w:spacing w:line="276" w:lineRule="auto"/>
      </w:pPr>
      <w:r>
        <w:t>6) решение элементарных биологических задач; составление элементарных</w:t>
      </w:r>
    </w:p>
    <w:p w:rsidR="005867DE" w:rsidRDefault="005867DE" w:rsidP="0084520E">
      <w:pPr>
        <w:spacing w:line="276" w:lineRule="auto"/>
      </w:pPr>
      <w:r>
        <w:t>схем скрещивания и схем переноса веществ и энергии в экосистемах (цепи</w:t>
      </w:r>
      <w:r w:rsidR="0084520E">
        <w:t xml:space="preserve"> </w:t>
      </w:r>
      <w:r>
        <w:t>питания);</w:t>
      </w:r>
    </w:p>
    <w:p w:rsidR="005867DE" w:rsidRDefault="005867DE" w:rsidP="0084520E">
      <w:pPr>
        <w:spacing w:line="276" w:lineRule="auto"/>
      </w:pPr>
      <w:r>
        <w:t>7) описание особей видов по морфологическому критерию;</w:t>
      </w:r>
    </w:p>
    <w:p w:rsidR="005867DE" w:rsidRDefault="005867DE" w:rsidP="0084520E">
      <w:pPr>
        <w:spacing w:line="276" w:lineRule="auto"/>
      </w:pPr>
      <w:r>
        <w:t>8) выявление изменчивости, приспособлений организмов к среде обитания, источников мутагенов в окружающей среде (косвенно), антропогенных</w:t>
      </w:r>
      <w:r w:rsidR="0084520E">
        <w:t xml:space="preserve"> </w:t>
      </w:r>
      <w:r>
        <w:t>изменений в экосистемах своей местности; изменений в экосистемах на биологических моделях;</w:t>
      </w:r>
    </w:p>
    <w:p w:rsidR="005867DE" w:rsidRDefault="005867DE" w:rsidP="0084520E">
      <w:pPr>
        <w:spacing w:line="276" w:lineRule="auto"/>
      </w:pPr>
      <w:r>
        <w:t>9) сравнение биологических объектов (химический состав тел живой и</w:t>
      </w:r>
      <w:r w:rsidR="0084520E">
        <w:t xml:space="preserve"> </w:t>
      </w:r>
      <w:r>
        <w:t>неживой природы, зародыша человека и других млекопитающих, природные</w:t>
      </w:r>
      <w:r w:rsidR="0084520E">
        <w:t xml:space="preserve"> </w:t>
      </w:r>
      <w:r>
        <w:t xml:space="preserve">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процессов (естественный</w:t>
      </w:r>
      <w:r w:rsidR="0084520E">
        <w:t xml:space="preserve"> </w:t>
      </w:r>
      <w:r>
        <w:t>и искусств</w:t>
      </w:r>
      <w:r w:rsidR="0084520E">
        <w:t xml:space="preserve">енный отбор, половое и бесполое </w:t>
      </w:r>
      <w:r>
        <w:t>размножение) и формулировка</w:t>
      </w:r>
      <w:r w:rsidR="0084520E">
        <w:t xml:space="preserve"> </w:t>
      </w:r>
      <w:r>
        <w:t>выводов на основе сравнения.</w:t>
      </w:r>
    </w:p>
    <w:p w:rsidR="005867DE" w:rsidRPr="00507695" w:rsidRDefault="005867DE" w:rsidP="0084520E">
      <w:pPr>
        <w:spacing w:line="276" w:lineRule="auto"/>
        <w:rPr>
          <w:b/>
          <w:i/>
        </w:rPr>
      </w:pPr>
      <w:r w:rsidRPr="00507695">
        <w:rPr>
          <w:b/>
          <w:i/>
        </w:rPr>
        <w:t>В ценностно-ориентационной сфере:</w:t>
      </w:r>
    </w:p>
    <w:p w:rsidR="005867DE" w:rsidRDefault="005867DE" w:rsidP="0084520E">
      <w:pPr>
        <w:spacing w:line="276" w:lineRule="auto"/>
      </w:pPr>
      <w:r>
        <w:t>1) анализ и оценка различных гипотез сущности жизни, происхождения</w:t>
      </w:r>
    </w:p>
    <w:p w:rsidR="005867DE" w:rsidRDefault="005867DE" w:rsidP="0084520E">
      <w:pPr>
        <w:spacing w:line="276" w:lineRule="auto"/>
      </w:pPr>
      <w:r>
        <w:t>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5867DE" w:rsidRDefault="005867DE" w:rsidP="0084520E">
      <w:pPr>
        <w:spacing w:line="276" w:lineRule="auto"/>
      </w:pPr>
      <w:r>
        <w:t>2)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5867DE" w:rsidRDefault="005867DE" w:rsidP="0084520E">
      <w:pPr>
        <w:spacing w:line="276" w:lineRule="auto"/>
      </w:pPr>
      <w:r w:rsidRPr="00507695">
        <w:rPr>
          <w:b/>
          <w:i/>
        </w:rPr>
        <w:t>В сфере трудовой деятельности</w:t>
      </w:r>
      <w:r>
        <w:t>: овладение умениями и навыками постановки биологических экспериментов и объяснения их результатов.</w:t>
      </w:r>
    </w:p>
    <w:p w:rsidR="005867DE" w:rsidRDefault="005867DE" w:rsidP="0084520E">
      <w:pPr>
        <w:spacing w:line="276" w:lineRule="auto"/>
      </w:pPr>
      <w:r w:rsidRPr="00507695">
        <w:rPr>
          <w:b/>
          <w:i/>
        </w:rPr>
        <w:lastRenderedPageBreak/>
        <w:t>В сфере физической деятельности</w:t>
      </w:r>
      <w:r>
        <w:t xml:space="preserve">: </w:t>
      </w:r>
      <w:r w:rsidR="00507695">
        <w:t xml:space="preserve">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 </w:t>
      </w:r>
      <w:r>
        <w:t>среде.</w:t>
      </w:r>
    </w:p>
    <w:p w:rsidR="005867DE" w:rsidRDefault="00937F64" w:rsidP="0084520E">
      <w:pPr>
        <w:tabs>
          <w:tab w:val="left" w:pos="1855"/>
        </w:tabs>
        <w:spacing w:line="276" w:lineRule="auto"/>
      </w:pPr>
      <w:r>
        <w:tab/>
      </w:r>
    </w:p>
    <w:p w:rsidR="005867DE" w:rsidRDefault="00507695" w:rsidP="0084520E">
      <w:pPr>
        <w:spacing w:line="276" w:lineRule="auto"/>
      </w:pPr>
      <w:r>
        <w:rPr>
          <w:b/>
        </w:rPr>
        <w:t>В</w:t>
      </w:r>
      <w:r w:rsidR="005867DE" w:rsidRPr="0084520E">
        <w:rPr>
          <w:b/>
        </w:rPr>
        <w:t>ыпускник на углублённом уровне научится:</w:t>
      </w:r>
      <w:r w:rsidR="005867DE">
        <w:t xml:space="preserve"> — оценивать роль биологических открытий и современных исследований в развитии науки и в практической деятельности людей; — оценивать роль биологии в формировании современной научной картины мира, прогнозировать перспективы развития биологии;</w:t>
      </w:r>
    </w:p>
    <w:p w:rsidR="005867DE" w:rsidRDefault="005867DE" w:rsidP="0084520E">
      <w:pPr>
        <w:spacing w:line="276" w:lineRule="auto"/>
      </w:pPr>
      <w:r>
        <w:t>—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5867DE" w:rsidRDefault="005867DE" w:rsidP="0084520E">
      <w:pPr>
        <w:spacing w:line="276" w:lineRule="auto"/>
      </w:pPr>
      <w:r>
        <w:t>— обосновывать систему взглядов на живую природу и место в ней человека, применяя биологические теории, учения, законы, закономерности,</w:t>
      </w:r>
      <w:r w:rsidR="00507695">
        <w:t xml:space="preserve"> понимать границы их </w:t>
      </w:r>
      <w:r>
        <w:t>применимости;</w:t>
      </w:r>
    </w:p>
    <w:p w:rsidR="005867DE" w:rsidRDefault="005867DE" w:rsidP="0084520E">
      <w:pPr>
        <w:spacing w:line="276" w:lineRule="auto"/>
      </w:pPr>
      <w:r>
        <w:t>—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</w:t>
      </w:r>
      <w:r w:rsidR="00507695">
        <w:t xml:space="preserve"> </w:t>
      </w:r>
      <w:r>
        <w:t>делать выводы на основе полученных результатов;</w:t>
      </w:r>
    </w:p>
    <w:p w:rsidR="005867DE" w:rsidRDefault="005867DE" w:rsidP="0084520E">
      <w:pPr>
        <w:spacing w:line="276" w:lineRule="auto"/>
      </w:pPr>
      <w:r>
        <w:t>— выявлять и обосновывать существенные особенности разных уровней</w:t>
      </w:r>
      <w:r w:rsidR="00507695">
        <w:t xml:space="preserve"> </w:t>
      </w:r>
      <w:r>
        <w:t>организации жизни;</w:t>
      </w:r>
    </w:p>
    <w:p w:rsidR="005867DE" w:rsidRDefault="005867DE" w:rsidP="0084520E">
      <w:pPr>
        <w:spacing w:line="276" w:lineRule="auto"/>
      </w:pPr>
      <w:r>
        <w:t>— устанавливать связь строения и функций основных биологических макромолекул, их роль в процессах клеточного метаболизма;</w:t>
      </w:r>
    </w:p>
    <w:p w:rsidR="005867DE" w:rsidRDefault="005867DE" w:rsidP="0084520E">
      <w:pPr>
        <w:spacing w:line="276" w:lineRule="auto"/>
      </w:pPr>
      <w:r>
        <w:t>— решать задачи на определение последовательности нуклеотидов ДНК</w:t>
      </w:r>
      <w:r w:rsidR="00507695">
        <w:t xml:space="preserve"> </w:t>
      </w:r>
      <w:r>
        <w:t xml:space="preserve">и </w:t>
      </w:r>
      <w:proofErr w:type="spellStart"/>
      <w:r>
        <w:t>мРНК</w:t>
      </w:r>
      <w:proofErr w:type="spellEnd"/>
      <w:r>
        <w:t xml:space="preserve">, антикодонов </w:t>
      </w:r>
      <w:proofErr w:type="spellStart"/>
      <w:r>
        <w:t>тРНК</w:t>
      </w:r>
      <w:proofErr w:type="spellEnd"/>
      <w:r>
        <w:t>, последовательности аминокислот в молекуле</w:t>
      </w:r>
      <w:r w:rsidR="00507695">
        <w:t xml:space="preserve"> </w:t>
      </w:r>
      <w:r>
        <w:t>белка, применяя знания о реакциях матричного синтеза, генетическом коде,</w:t>
      </w:r>
      <w:r w:rsidR="00507695">
        <w:t xml:space="preserve"> </w:t>
      </w:r>
      <w:r>
        <w:t xml:space="preserve">принципе </w:t>
      </w:r>
      <w:proofErr w:type="spellStart"/>
      <w:r>
        <w:t>комплементарности</w:t>
      </w:r>
      <w:proofErr w:type="spellEnd"/>
      <w:r>
        <w:t>;</w:t>
      </w:r>
    </w:p>
    <w:p w:rsidR="005867DE" w:rsidRDefault="005867DE" w:rsidP="0084520E">
      <w:pPr>
        <w:spacing w:line="276" w:lineRule="auto"/>
      </w:pPr>
      <w:r>
        <w:t>—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5867DE" w:rsidRDefault="005867DE" w:rsidP="0084520E">
      <w:pPr>
        <w:spacing w:line="276" w:lineRule="auto"/>
      </w:pPr>
      <w:r>
        <w:t>— сравнивать фазы деления клетки; решать задачи на определение и</w:t>
      </w:r>
      <w:r w:rsidR="00507695">
        <w:t xml:space="preserve"> </w:t>
      </w:r>
      <w:r>
        <w:t>сравнение количества генетического материала (хромосом и ДНК) в клетках</w:t>
      </w:r>
      <w:r w:rsidR="00507695">
        <w:t xml:space="preserve"> </w:t>
      </w:r>
      <w:r>
        <w:t>многоклеточных организмов в разных фазах клеточного цикла;</w:t>
      </w:r>
    </w:p>
    <w:p w:rsidR="005867DE" w:rsidRDefault="005867DE" w:rsidP="0084520E">
      <w:pPr>
        <w:spacing w:line="276" w:lineRule="auto"/>
      </w:pPr>
      <w:r>
        <w:t>— выявлять существенные признаки строения клеток организмов разных</w:t>
      </w:r>
    </w:p>
    <w:p w:rsidR="005867DE" w:rsidRDefault="005867DE" w:rsidP="0084520E">
      <w:pPr>
        <w:spacing w:line="276" w:lineRule="auto"/>
      </w:pPr>
      <w:r>
        <w:t>царств живой природы, устанавливать взаимосвязь строения и функций частей и органоидов клетки;</w:t>
      </w:r>
    </w:p>
    <w:p w:rsidR="005867DE" w:rsidRDefault="005867DE" w:rsidP="0084520E">
      <w:pPr>
        <w:spacing w:line="276" w:lineRule="auto"/>
      </w:pPr>
      <w:r>
        <w:t>— обосновывать взаимосвязь пластического и энергетического обмена;</w:t>
      </w:r>
      <w:r w:rsidR="00507695">
        <w:t xml:space="preserve"> </w:t>
      </w:r>
      <w:r>
        <w:t>сравнивать процессы пластического и энергетического обмена, происходящего в клетках живых организмов;</w:t>
      </w:r>
    </w:p>
    <w:p w:rsidR="005867DE" w:rsidRDefault="005867DE" w:rsidP="0084520E">
      <w:pPr>
        <w:spacing w:line="276" w:lineRule="auto"/>
      </w:pPr>
      <w:r>
        <w:t>— определять количество хромосом в клетках растений основных отделов</w:t>
      </w:r>
      <w:r w:rsidR="00507695">
        <w:t xml:space="preserve"> </w:t>
      </w:r>
      <w:r>
        <w:t>на разных этапах жизненного цикла;</w:t>
      </w:r>
    </w:p>
    <w:p w:rsidR="005867DE" w:rsidRDefault="005867DE" w:rsidP="0084520E">
      <w:pPr>
        <w:spacing w:line="276" w:lineRule="auto"/>
      </w:pPr>
      <w:r>
        <w:t>— сравнивать разные способы размножения организмов;</w:t>
      </w:r>
    </w:p>
    <w:p w:rsidR="005867DE" w:rsidRDefault="005867DE" w:rsidP="0084520E">
      <w:pPr>
        <w:spacing w:line="276" w:lineRule="auto"/>
      </w:pPr>
      <w:r>
        <w:t>— характеризовать основные этапы онтогенеза организмов;</w:t>
      </w:r>
    </w:p>
    <w:p w:rsidR="005867DE" w:rsidRDefault="005867DE" w:rsidP="0084520E">
      <w:pPr>
        <w:spacing w:line="276" w:lineRule="auto"/>
      </w:pPr>
      <w:r>
        <w:t xml:space="preserve">— решать генетические задачи на </w:t>
      </w:r>
      <w:proofErr w:type="spellStart"/>
      <w:r>
        <w:t>дигибридное</w:t>
      </w:r>
      <w:proofErr w:type="spellEnd"/>
      <w:r>
        <w:t xml:space="preserve"> скрещивание, сцепленное</w:t>
      </w:r>
      <w:r w:rsidR="00507695">
        <w:t xml:space="preserve"> </w:t>
      </w:r>
      <w:r>
        <w:t>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5867DE" w:rsidRDefault="005867DE" w:rsidP="0084520E">
      <w:pPr>
        <w:spacing w:line="276" w:lineRule="auto"/>
      </w:pPr>
      <w:r>
        <w:t>— раскрывать причины наследственных заболеваний, аргументировать необходимость мер предупреждения таких заболеваний;</w:t>
      </w:r>
    </w:p>
    <w:p w:rsidR="005867DE" w:rsidRDefault="005867DE" w:rsidP="0084520E">
      <w:pPr>
        <w:spacing w:line="276" w:lineRule="auto"/>
      </w:pPr>
      <w:r>
        <w:lastRenderedPageBreak/>
        <w:t xml:space="preserve">— выявлять причины и существенные признаки </w:t>
      </w:r>
      <w:proofErr w:type="spellStart"/>
      <w:r>
        <w:t>модификационной</w:t>
      </w:r>
      <w:proofErr w:type="spellEnd"/>
      <w:r>
        <w:t xml:space="preserve"> и мутационной изменчивости; обосновывать роль изменчивости в естественном</w:t>
      </w:r>
      <w:r w:rsidR="00507695">
        <w:t xml:space="preserve"> </w:t>
      </w:r>
      <w:r>
        <w:t>и искусственном отборе;</w:t>
      </w:r>
    </w:p>
    <w:p w:rsidR="005867DE" w:rsidRDefault="005867DE" w:rsidP="0084520E">
      <w:pPr>
        <w:spacing w:line="276" w:lineRule="auto"/>
      </w:pPr>
      <w:r>
        <w:t>— обосновывать значение разных методов селекции в создании сортов растений, пород животных и штаммов микроорганизмов;</w:t>
      </w:r>
    </w:p>
    <w:p w:rsidR="005867DE" w:rsidRDefault="005867DE" w:rsidP="0084520E">
      <w:pPr>
        <w:spacing w:line="276" w:lineRule="auto"/>
      </w:pPr>
      <w:r>
        <w:t>— характеризовать факторы (движущие силы) эволюции;</w:t>
      </w:r>
    </w:p>
    <w:p w:rsidR="005867DE" w:rsidRDefault="005867DE" w:rsidP="0084520E">
      <w:pPr>
        <w:spacing w:line="276" w:lineRule="auto"/>
      </w:pPr>
      <w:r>
        <w:t>— характеризовать причины изменчивости и многообразия видов согласно синтетической теории эволюции;</w:t>
      </w:r>
    </w:p>
    <w:p w:rsidR="005867DE" w:rsidRDefault="005867DE" w:rsidP="0084520E">
      <w:pPr>
        <w:spacing w:line="276" w:lineRule="auto"/>
      </w:pPr>
      <w:r>
        <w:t>— характеризовать популяцию как единицу эволюции, вид как систематическую категорию и как результат эволюции;</w:t>
      </w:r>
    </w:p>
    <w:p w:rsidR="005867DE" w:rsidRDefault="005867DE" w:rsidP="0084520E">
      <w:pPr>
        <w:spacing w:line="276" w:lineRule="auto"/>
      </w:pPr>
      <w:r>
        <w:t>— устанавливать связь структуры и свойств экосистемы;</w:t>
      </w:r>
    </w:p>
    <w:p w:rsidR="005867DE" w:rsidRDefault="005867DE" w:rsidP="0084520E">
      <w:pPr>
        <w:spacing w:line="276" w:lineRule="auto"/>
      </w:pPr>
      <w:r>
        <w:t>— составлять схемы переноса веществ и энергии в экосистеме (сети питания), прогнозировать их изменения в зависимости от изменения факторов</w:t>
      </w:r>
    </w:p>
    <w:p w:rsidR="005867DE" w:rsidRDefault="005867DE" w:rsidP="0084520E">
      <w:pPr>
        <w:spacing w:line="276" w:lineRule="auto"/>
      </w:pPr>
      <w:r>
        <w:t>среды;</w:t>
      </w:r>
    </w:p>
    <w:p w:rsidR="005867DE" w:rsidRDefault="005867DE" w:rsidP="0084520E">
      <w:pPr>
        <w:spacing w:line="276" w:lineRule="auto"/>
      </w:pPr>
      <w:r>
        <w:t>— аргументировать собственную позицию по отношению к экологическим проблемам и поведению в природной среде;</w:t>
      </w:r>
    </w:p>
    <w:p w:rsidR="005867DE" w:rsidRDefault="005867DE" w:rsidP="0084520E">
      <w:pPr>
        <w:spacing w:line="276" w:lineRule="auto"/>
      </w:pPr>
      <w:r>
        <w:t>— обосновывать необходимость устойчивого развития как условия сохранения биосферы;</w:t>
      </w:r>
    </w:p>
    <w:p w:rsidR="005867DE" w:rsidRDefault="005867DE" w:rsidP="0084520E">
      <w:pPr>
        <w:spacing w:line="276" w:lineRule="auto"/>
      </w:pPr>
      <w:r>
        <w:t>—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5867DE" w:rsidRDefault="005867DE" w:rsidP="0084520E">
      <w:pPr>
        <w:spacing w:line="276" w:lineRule="auto"/>
      </w:pPr>
      <w:r>
        <w:t>— выявлять в тексте биологического содержания проблему и аргументированно её объяснять;</w:t>
      </w:r>
    </w:p>
    <w:p w:rsidR="005867DE" w:rsidRDefault="005867DE" w:rsidP="0084520E">
      <w:pPr>
        <w:spacing w:line="276" w:lineRule="auto"/>
      </w:pPr>
      <w:r>
        <w:t>— представлять биологическую информацию в виде текста, таблицы, схемы, графика, диаграммы и делать выводы на основании представленных</w:t>
      </w:r>
      <w:r w:rsidR="00507695">
        <w:t xml:space="preserve"> </w:t>
      </w:r>
      <w:r>
        <w:t>данных; преобразовывать график, таблицу, диаграмму, схему в текст биологического содержания.</w:t>
      </w:r>
    </w:p>
    <w:p w:rsidR="00507695" w:rsidRDefault="00507695" w:rsidP="0084520E">
      <w:pPr>
        <w:spacing w:line="276" w:lineRule="auto"/>
      </w:pPr>
    </w:p>
    <w:p w:rsidR="005867DE" w:rsidRPr="00507695" w:rsidRDefault="005867DE" w:rsidP="0084520E">
      <w:pPr>
        <w:spacing w:line="276" w:lineRule="auto"/>
        <w:rPr>
          <w:b/>
        </w:rPr>
      </w:pPr>
      <w:r w:rsidRPr="00507695">
        <w:rPr>
          <w:b/>
        </w:rPr>
        <w:t>Выпускник на углублённом уровне получит возможность научиться:</w:t>
      </w:r>
    </w:p>
    <w:p w:rsidR="005867DE" w:rsidRDefault="005867DE" w:rsidP="0084520E">
      <w:pPr>
        <w:spacing w:line="276" w:lineRule="auto"/>
      </w:pPr>
      <w:r>
        <w:t>— организовывать и проводить индивидуальную исследовательскую</w:t>
      </w:r>
      <w:r w:rsidR="00507695">
        <w:t xml:space="preserve"> </w:t>
      </w:r>
      <w:r>
        <w:t>деятельность по биологии (или разрабатывать индивидуальный проект):</w:t>
      </w:r>
      <w:r w:rsidR="00507695">
        <w:t xml:space="preserve"> </w:t>
      </w:r>
      <w:r>
        <w:t>выдвигать гипотезы, планировать работу, отбирать и преобразовывать</w:t>
      </w:r>
      <w:r w:rsidR="00507695">
        <w:t xml:space="preserve"> </w:t>
      </w:r>
      <w:r>
        <w:t>необходимую информацию, проводить эксперименты, интерпретировать</w:t>
      </w:r>
      <w:r w:rsidR="00507695">
        <w:t xml:space="preserve"> </w:t>
      </w:r>
      <w:r>
        <w:t>результаты, делать выводы на основе полученных результатов, представлять продукт своих исследований;</w:t>
      </w:r>
    </w:p>
    <w:p w:rsidR="005867DE" w:rsidRDefault="005867DE" w:rsidP="0084520E">
      <w:pPr>
        <w:spacing w:line="276" w:lineRule="auto"/>
      </w:pPr>
      <w:r>
        <w:t>— прогнозировать последствия собственных исследований с учётом</w:t>
      </w:r>
      <w:r w:rsidR="00507695">
        <w:t xml:space="preserve"> </w:t>
      </w:r>
      <w:r>
        <w:t>этических норм и экологических требований;</w:t>
      </w:r>
    </w:p>
    <w:p w:rsidR="005867DE" w:rsidRDefault="005867DE" w:rsidP="0084520E">
      <w:pPr>
        <w:spacing w:line="276" w:lineRule="auto"/>
      </w:pPr>
      <w:r>
        <w:t>— выделять существенные особенности жизненных циклов представителей разных отделов растений и типов животных; изображать циклы</w:t>
      </w:r>
      <w:r w:rsidR="00507695">
        <w:t xml:space="preserve"> </w:t>
      </w:r>
      <w:r>
        <w:t>развития в виде схем;</w:t>
      </w:r>
    </w:p>
    <w:p w:rsidR="005867DE" w:rsidRDefault="005867DE" w:rsidP="0084520E">
      <w:pPr>
        <w:spacing w:line="276" w:lineRule="auto"/>
      </w:pPr>
      <w:r>
        <w:t>—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5867DE" w:rsidRDefault="005867DE" w:rsidP="0084520E">
      <w:pPr>
        <w:spacing w:line="276" w:lineRule="auto"/>
      </w:pPr>
      <w:r>
        <w:t>— аргументировать необходимость синтеза естественно-научного и</w:t>
      </w:r>
      <w:r w:rsidR="00507695">
        <w:t xml:space="preserve"> </w:t>
      </w:r>
      <w:proofErr w:type="spellStart"/>
      <w:r>
        <w:t>социогуманитарного</w:t>
      </w:r>
      <w:proofErr w:type="spellEnd"/>
      <w:r>
        <w:t xml:space="preserve"> знания в эпоху информационной цивилизации;</w:t>
      </w:r>
    </w:p>
    <w:p w:rsidR="005867DE" w:rsidRDefault="005867DE" w:rsidP="0084520E">
      <w:pPr>
        <w:spacing w:line="276" w:lineRule="auto"/>
      </w:pPr>
      <w:r>
        <w:t>— моделировать изменение экосистем под влиянием различных групп</w:t>
      </w:r>
      <w:r w:rsidR="00507695">
        <w:t xml:space="preserve"> </w:t>
      </w:r>
      <w:r>
        <w:t>факторов окружающей среды;</w:t>
      </w:r>
    </w:p>
    <w:p w:rsidR="005867DE" w:rsidRDefault="005867DE" w:rsidP="0084520E">
      <w:pPr>
        <w:spacing w:line="276" w:lineRule="auto"/>
      </w:pPr>
      <w:r>
        <w:t>— выявлять в процессе исследовательской деятельности последствия</w:t>
      </w:r>
      <w:r w:rsidR="00507695">
        <w:t xml:space="preserve"> </w:t>
      </w:r>
      <w:r>
        <w:t>антропогенного воздействия на экосистемы своего региона, предлагать</w:t>
      </w:r>
      <w:r w:rsidR="00507695">
        <w:t xml:space="preserve"> </w:t>
      </w:r>
      <w:r>
        <w:t>способы снижения антропогенного воздействия на экосистемы;</w:t>
      </w:r>
    </w:p>
    <w:p w:rsidR="005867DE" w:rsidRPr="005867DE" w:rsidRDefault="005867DE" w:rsidP="0084520E">
      <w:pPr>
        <w:spacing w:line="276" w:lineRule="auto"/>
      </w:pPr>
      <w:r>
        <w:lastRenderedPageBreak/>
        <w:t>— использовать приобретённые компетенци</w:t>
      </w:r>
      <w:r w:rsidR="00507695">
        <w:t xml:space="preserve">и в практической деятельности и </w:t>
      </w:r>
      <w:r>
        <w:t>повседневной жизни, для приобретения опыта деятельности,</w:t>
      </w:r>
      <w:r w:rsidR="00507695">
        <w:t xml:space="preserve"> </w:t>
      </w:r>
      <w:r>
        <w:t>предшествующей профессиональной, в основе которой лежит биология</w:t>
      </w:r>
      <w:r w:rsidR="00507695">
        <w:t xml:space="preserve"> </w:t>
      </w:r>
      <w:r>
        <w:t>как учебный предмет.</w:t>
      </w:r>
    </w:p>
    <w:p w:rsidR="005867DE" w:rsidRPr="005867DE" w:rsidRDefault="005867DE" w:rsidP="0084520E">
      <w:pPr>
        <w:spacing w:line="276" w:lineRule="auto"/>
      </w:pPr>
    </w:p>
    <w:p w:rsidR="005867DE" w:rsidRPr="00507695" w:rsidRDefault="00507695" w:rsidP="0084520E">
      <w:pPr>
        <w:spacing w:line="276" w:lineRule="auto"/>
        <w:rPr>
          <w:b/>
          <w:color w:val="FF0000"/>
        </w:rPr>
      </w:pPr>
      <w:r w:rsidRPr="00507695">
        <w:rPr>
          <w:b/>
          <w:color w:val="FF0000"/>
          <w:lang w:val="en-US"/>
        </w:rPr>
        <w:t>II</w:t>
      </w:r>
      <w:r w:rsidRPr="00507695">
        <w:rPr>
          <w:b/>
          <w:color w:val="FF0000"/>
        </w:rPr>
        <w:t xml:space="preserve">. </w:t>
      </w:r>
      <w:proofErr w:type="gramStart"/>
      <w:r w:rsidRPr="00507695">
        <w:rPr>
          <w:b/>
          <w:color w:val="FF0000"/>
        </w:rPr>
        <w:t>Содержание  курса</w:t>
      </w:r>
      <w:proofErr w:type="gramEnd"/>
      <w:r w:rsidRPr="00507695">
        <w:rPr>
          <w:b/>
          <w:color w:val="FF0000"/>
        </w:rPr>
        <w:t xml:space="preserve"> биологии.</w:t>
      </w:r>
    </w:p>
    <w:p w:rsidR="005867DE" w:rsidRDefault="005867DE" w:rsidP="0084520E">
      <w:pPr>
        <w:spacing w:line="276" w:lineRule="auto"/>
      </w:pPr>
    </w:p>
    <w:p w:rsidR="009E2DCD" w:rsidRDefault="00507695" w:rsidP="009E2DCD">
      <w:pPr>
        <w:tabs>
          <w:tab w:val="left" w:pos="1014"/>
        </w:tabs>
        <w:spacing w:line="276" w:lineRule="auto"/>
        <w:jc w:val="both"/>
      </w:pPr>
      <w:r w:rsidRPr="009E2DCD">
        <w:rPr>
          <w:b/>
        </w:rPr>
        <w:t xml:space="preserve">     </w:t>
      </w:r>
      <w:r w:rsidR="009E2DCD" w:rsidRPr="009E2DCD">
        <w:rPr>
          <w:b/>
        </w:rPr>
        <w:t>Глава 1. Популяционно- видовой уровень.</w:t>
      </w:r>
      <w:r>
        <w:t xml:space="preserve"> </w:t>
      </w:r>
    </w:p>
    <w:p w:rsidR="005867DE" w:rsidRDefault="00507695" w:rsidP="009E2DCD">
      <w:pPr>
        <w:tabs>
          <w:tab w:val="left" w:pos="1014"/>
        </w:tabs>
        <w:spacing w:line="276" w:lineRule="auto"/>
        <w:jc w:val="both"/>
      </w:pPr>
      <w:r>
        <w:t xml:space="preserve"> </w:t>
      </w:r>
      <w:r w:rsidR="005867DE">
        <w:t>Теория эволюции</w:t>
      </w:r>
      <w:r>
        <w:t>.</w:t>
      </w:r>
      <w:r w:rsidR="005867DE">
        <w:t xml:space="preserve"> Развитие эволюционных идей. Научные взгляды К. Линнея и Ж.-Б. Ламарка. Эволюционная теория Ч. Дарвина. Свидетельства эволюции живой природы: палеонтологические, сравнительно-а</w:t>
      </w:r>
      <w:r>
        <w:t>натомические, эмбриологические,</w:t>
      </w:r>
      <w:r w:rsidR="009E2DCD">
        <w:t xml:space="preserve"> </w:t>
      </w:r>
      <w:r w:rsidR="005867DE">
        <w:t xml:space="preserve">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="005867DE">
        <w:t>Микроэволюция</w:t>
      </w:r>
      <w:proofErr w:type="spellEnd"/>
      <w:r w:rsidR="005867DE"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="005867DE">
        <w:t>Вайнберга</w:t>
      </w:r>
      <w:proofErr w:type="spellEnd"/>
      <w:r w:rsidR="005867DE"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="005867DE">
        <w:t>дизруптивная</w:t>
      </w:r>
      <w:proofErr w:type="spellEnd"/>
      <w:r w:rsidR="005867DE"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="005867DE">
        <w:t>Коэволюция</w:t>
      </w:r>
      <w:proofErr w:type="spellEnd"/>
      <w:r w:rsidR="005867DE">
        <w:t>. Роль эволюционной теории в формировании естественно-научной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9E2DCD" w:rsidRDefault="009E2DCD" w:rsidP="0084520E">
      <w:pPr>
        <w:tabs>
          <w:tab w:val="left" w:pos="1452"/>
        </w:tabs>
        <w:spacing w:line="276" w:lineRule="auto"/>
      </w:pPr>
      <w:r w:rsidRPr="009E2DCD">
        <w:rPr>
          <w:b/>
        </w:rPr>
        <w:t>Глава 2. Экосистемный уровень.</w:t>
      </w:r>
    </w:p>
    <w:p w:rsidR="009E2DCD" w:rsidRDefault="009E2DCD" w:rsidP="0084520E">
      <w:pPr>
        <w:tabs>
          <w:tab w:val="left" w:pos="1452"/>
        </w:tabs>
        <w:spacing w:line="276" w:lineRule="auto"/>
      </w:pPr>
      <w:r>
        <w:t xml:space="preserve"> </w:t>
      </w:r>
      <w:r w:rsidR="005867DE">
        <w:t xml:space="preserve">Организмы и окружающая среда 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="005867DE">
        <w:t>Саморегуляция</w:t>
      </w:r>
      <w:proofErr w:type="spellEnd"/>
      <w:r w:rsidR="005867DE"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="005867DE">
        <w:t>Агроценозы</w:t>
      </w:r>
      <w:proofErr w:type="spellEnd"/>
      <w:r w:rsidR="005867DE">
        <w:t xml:space="preserve">, их особенности. </w:t>
      </w:r>
    </w:p>
    <w:p w:rsidR="009E2DCD" w:rsidRPr="009E2DCD" w:rsidRDefault="009E2DCD" w:rsidP="0084520E">
      <w:pPr>
        <w:tabs>
          <w:tab w:val="left" w:pos="1452"/>
        </w:tabs>
        <w:spacing w:line="276" w:lineRule="auto"/>
        <w:rPr>
          <w:b/>
        </w:rPr>
      </w:pPr>
      <w:r w:rsidRPr="009E2DCD">
        <w:rPr>
          <w:b/>
        </w:rPr>
        <w:t>Глава 3. Биосферный уровень.</w:t>
      </w:r>
    </w:p>
    <w:p w:rsidR="009E2DCD" w:rsidRDefault="005867DE" w:rsidP="009E2DCD">
      <w:pPr>
        <w:tabs>
          <w:tab w:val="left" w:pos="1452"/>
        </w:tabs>
        <w:spacing w:line="276" w:lineRule="auto"/>
      </w:pPr>
      <w:r>
        <w:t>Учение В. 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  <w:r w:rsidR="009E2DCD" w:rsidRPr="009E2DCD">
        <w:t xml:space="preserve"> </w:t>
      </w:r>
      <w:r w:rsidR="009E2DCD">
        <w:t xml:space="preserve">Развитие жизни на Земле. 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</w:t>
      </w:r>
      <w:r w:rsidR="009E2DCD">
        <w:lastRenderedPageBreak/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:rsidR="00C8057D" w:rsidRDefault="00C8057D" w:rsidP="0084520E">
      <w:pPr>
        <w:tabs>
          <w:tab w:val="left" w:pos="1452"/>
        </w:tabs>
        <w:spacing w:line="276" w:lineRule="auto"/>
      </w:pPr>
    </w:p>
    <w:p w:rsidR="005867DE" w:rsidRPr="005867DE" w:rsidRDefault="005867DE" w:rsidP="0084520E">
      <w:pPr>
        <w:spacing w:line="276" w:lineRule="auto"/>
      </w:pPr>
    </w:p>
    <w:p w:rsidR="005867DE" w:rsidRDefault="005867DE" w:rsidP="0084520E">
      <w:pPr>
        <w:spacing w:line="276" w:lineRule="auto"/>
      </w:pPr>
    </w:p>
    <w:p w:rsidR="00D25A12" w:rsidRDefault="00D25A12" w:rsidP="0084520E">
      <w:pPr>
        <w:pStyle w:val="a3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</w:t>
      </w:r>
      <w:r>
        <w:rPr>
          <w:b/>
          <w:color w:val="FF0000"/>
          <w:lang w:val="en-US"/>
        </w:rPr>
        <w:t>III</w:t>
      </w:r>
      <w:r>
        <w:rPr>
          <w:b/>
          <w:color w:val="FF0000"/>
        </w:rPr>
        <w:t>. Тематическое планирование.</w:t>
      </w:r>
    </w:p>
    <w:p w:rsidR="00D25A12" w:rsidRPr="004C0D78" w:rsidRDefault="00D25A12" w:rsidP="0084520E">
      <w:pPr>
        <w:pStyle w:val="a3"/>
        <w:spacing w:line="276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310"/>
        <w:gridCol w:w="822"/>
        <w:gridCol w:w="3856"/>
        <w:gridCol w:w="1843"/>
      </w:tblGrid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12" w:rsidRPr="00A33775" w:rsidRDefault="00D25A12" w:rsidP="0084520E">
            <w:pPr>
              <w:pStyle w:val="a3"/>
              <w:spacing w:line="276" w:lineRule="auto"/>
            </w:pPr>
            <w:r w:rsidRPr="00A33775">
              <w:t>№</w:t>
            </w:r>
          </w:p>
          <w:p w:rsidR="00D25A12" w:rsidRPr="00A33775" w:rsidRDefault="00490BF8" w:rsidP="0084520E">
            <w:pPr>
              <w:pStyle w:val="a3"/>
              <w:spacing w:line="276" w:lineRule="auto"/>
            </w:pPr>
            <w:proofErr w:type="gramStart"/>
            <w:r>
              <w:t>урока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12" w:rsidRPr="00A33775" w:rsidRDefault="00D25A12" w:rsidP="0084520E">
            <w:pPr>
              <w:pStyle w:val="a3"/>
              <w:spacing w:line="276" w:lineRule="auto"/>
            </w:pPr>
            <w:r w:rsidRPr="00A33775">
              <w:t>Тема урока</w:t>
            </w:r>
          </w:p>
          <w:p w:rsidR="00D25A12" w:rsidRPr="00A33775" w:rsidRDefault="00D25A12" w:rsidP="0084520E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12" w:rsidRPr="00A33775" w:rsidRDefault="00D25A12" w:rsidP="0084520E">
            <w:pPr>
              <w:pStyle w:val="a3"/>
              <w:spacing w:line="276" w:lineRule="auto"/>
            </w:pPr>
            <w:r>
              <w:t>Кол- во часов.</w:t>
            </w:r>
          </w:p>
        </w:tc>
        <w:tc>
          <w:tcPr>
            <w:tcW w:w="3856" w:type="dxa"/>
          </w:tcPr>
          <w:p w:rsidR="00D25A12" w:rsidRDefault="00D25A12" w:rsidP="0084520E">
            <w:pPr>
              <w:spacing w:line="276" w:lineRule="auto"/>
            </w:pPr>
            <w:r w:rsidRPr="00665C55">
              <w:t>Основные виды деятельности (на уровне УУД)</w:t>
            </w:r>
          </w:p>
          <w:p w:rsidR="00D25A12" w:rsidRPr="00995B74" w:rsidRDefault="00D25A12" w:rsidP="0084520E">
            <w:pPr>
              <w:spacing w:line="276" w:lineRule="auto"/>
            </w:pPr>
          </w:p>
          <w:p w:rsidR="00D25A12" w:rsidRDefault="00D25A12" w:rsidP="0084520E">
            <w:pPr>
              <w:spacing w:line="276" w:lineRule="auto"/>
            </w:pPr>
          </w:p>
          <w:p w:rsidR="00D25A12" w:rsidRPr="00995B74" w:rsidRDefault="00D25A12" w:rsidP="0084520E">
            <w:pPr>
              <w:spacing w:line="276" w:lineRule="auto"/>
            </w:pPr>
            <w:r>
              <w:t>Обучающиеся получают возможность:</w:t>
            </w:r>
          </w:p>
        </w:tc>
        <w:tc>
          <w:tcPr>
            <w:tcW w:w="1843" w:type="dxa"/>
            <w:hideMark/>
          </w:tcPr>
          <w:p w:rsidR="00D25A12" w:rsidRPr="00665C55" w:rsidRDefault="00D25A12" w:rsidP="0084520E">
            <w:pPr>
              <w:spacing w:after="200" w:line="276" w:lineRule="auto"/>
            </w:pPr>
            <w:r w:rsidRPr="00665C55">
              <w:t>Направления воспитательной деятельности.</w:t>
            </w:r>
          </w:p>
          <w:p w:rsidR="00D25A12" w:rsidRPr="00665C55" w:rsidRDefault="00D25A12" w:rsidP="0084520E">
            <w:pPr>
              <w:spacing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D25A12" w:rsidP="0084520E">
            <w:pPr>
              <w:pStyle w:val="a3"/>
              <w:spacing w:line="276" w:lineRule="auto"/>
            </w:pPr>
            <w:r>
              <w:t>Введение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D25A12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C8057D" w:rsidP="00C8057D">
            <w:pPr>
              <w:spacing w:line="276" w:lineRule="auto"/>
            </w:pPr>
            <w:r>
              <w:t>Самостоятельное определение цели учебной деятельности и составление её плана. Знакомство с правилами техники безопасности в кабинете биологии.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6E1F95" w:rsidRPr="00A33775" w:rsidTr="00F4106B">
        <w:trPr>
          <w:trHeight w:val="49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F95" w:rsidRPr="00665C55" w:rsidRDefault="006E1F95" w:rsidP="0084520E">
            <w:pPr>
              <w:spacing w:line="276" w:lineRule="auto"/>
            </w:pPr>
            <w:r>
              <w:t>Популяционно-видовой уровень (25 ч)</w:t>
            </w:r>
          </w:p>
        </w:tc>
        <w:tc>
          <w:tcPr>
            <w:tcW w:w="1843" w:type="dxa"/>
            <w:vMerge w:val="restart"/>
          </w:tcPr>
          <w:p w:rsidR="006E1F95" w:rsidRPr="00A70085" w:rsidRDefault="006E1F95" w:rsidP="006E1F95">
            <w:pPr>
              <w:spacing w:line="276" w:lineRule="auto"/>
              <w:rPr>
                <w:rFonts w:eastAsia="Calibri"/>
                <w:lang w:eastAsia="en-US"/>
              </w:rPr>
            </w:pPr>
            <w:r w:rsidRPr="00A70085">
              <w:rPr>
                <w:rFonts w:eastAsia="Calibri"/>
                <w:lang w:eastAsia="en-US"/>
              </w:rPr>
              <w:t>Нравственное.</w:t>
            </w:r>
          </w:p>
          <w:p w:rsidR="006E1F95" w:rsidRPr="00A70085" w:rsidRDefault="006E1F95" w:rsidP="006E1F95">
            <w:pPr>
              <w:spacing w:line="276" w:lineRule="auto"/>
              <w:rPr>
                <w:rFonts w:eastAsia="Calibri"/>
                <w:lang w:eastAsia="en-US"/>
              </w:rPr>
            </w:pPr>
            <w:r w:rsidRPr="00A70085">
              <w:rPr>
                <w:rFonts w:eastAsia="Calibri"/>
                <w:lang w:eastAsia="en-US"/>
              </w:rPr>
              <w:t>Гражданственное.</w:t>
            </w:r>
          </w:p>
          <w:p w:rsidR="006E1F95" w:rsidRPr="00665C55" w:rsidRDefault="006E1F95" w:rsidP="006E1F95">
            <w:pPr>
              <w:spacing w:after="200" w:line="276" w:lineRule="auto"/>
            </w:pPr>
            <w:r w:rsidRPr="00A70085">
              <w:rPr>
                <w:rFonts w:eastAsia="Calibri"/>
                <w:lang w:eastAsia="en-US"/>
              </w:rPr>
              <w:t>Умственное (интеллектуальное) воспитание. Трудовое воспитание</w:t>
            </w:r>
          </w:p>
        </w:tc>
      </w:tr>
      <w:tr w:rsidR="006E1F95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5" w:rsidRPr="00A33775" w:rsidRDefault="006E1F95" w:rsidP="0084520E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5" w:rsidRPr="00A33775" w:rsidRDefault="006E1F95" w:rsidP="0084520E">
            <w:pPr>
              <w:pStyle w:val="a3"/>
              <w:spacing w:line="276" w:lineRule="auto"/>
            </w:pPr>
            <w:r>
              <w:t>Популяционно-видовой уровень: общая характеристика. Виды и популяции.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5" w:rsidRDefault="006E1F95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6E1F95" w:rsidRPr="00665C55" w:rsidRDefault="006E1F95" w:rsidP="0084520E">
            <w:pPr>
              <w:spacing w:line="276" w:lineRule="auto"/>
            </w:pPr>
            <w:r>
              <w:t xml:space="preserve">Самостоятельное определение цели учебной деятельности и составление её плана. Определение основополагающих понятий: вид, критерии вида, ареал, популяция, рождаемость, смертность, показатели структуры популяции, плотность, численность. Продуктивное общение и взаимодействие в процессе совместной учебной деятельности с учётом позиций других участников при обсуждении современных представлений о виде и его популяционной структуре Овладение методами научного познания, используемыми при биологических исследованиях в процессе выполнения лабораторной работы «Изучение морфологического критерия вида». Развитие познавательного интереса к изучению биологии в </w:t>
            </w:r>
            <w:r>
              <w:lastRenderedPageBreak/>
              <w:t>процессе изучения дополнительного материала учебника.</w:t>
            </w:r>
          </w:p>
        </w:tc>
        <w:tc>
          <w:tcPr>
            <w:tcW w:w="1843" w:type="dxa"/>
            <w:vMerge/>
          </w:tcPr>
          <w:p w:rsidR="006E1F95" w:rsidRPr="00665C55" w:rsidRDefault="006E1F95" w:rsidP="006E1F95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D25A12" w:rsidP="0084520E">
            <w:pPr>
              <w:pStyle w:val="a3"/>
              <w:spacing w:line="276" w:lineRule="auto"/>
            </w:pPr>
            <w:r>
              <w:t>Популяционно-видовой уровень: общая характеристика. Виды и популяции.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Default="00D25A12" w:rsidP="0084520E">
            <w:pPr>
              <w:spacing w:line="276" w:lineRule="auto"/>
            </w:pPr>
            <w:r>
              <w:t xml:space="preserve">Определение основных понятий: Вид. Критерии вида. Популяционная структура вида. Популяция. Показатели популяций. Генетическая структура популяции. Свойства популяций. </w:t>
            </w:r>
          </w:p>
          <w:p w:rsidR="00D25A12" w:rsidRPr="00665C55" w:rsidRDefault="00D25A12" w:rsidP="0084520E">
            <w:pPr>
              <w:spacing w:line="276" w:lineRule="auto"/>
            </w:pPr>
            <w:r>
              <w:t>Овладение методами научного познания, используемыми при биологических исследованиях в процессе выполнения лабораторной работы «Выявление приспособлений организмов к влиянию различных экологических факторов». Развитие умения объяснять результаты биологических экспериментов.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D25A12" w:rsidP="0084520E">
            <w:pPr>
              <w:pStyle w:val="a3"/>
              <w:spacing w:line="276" w:lineRule="auto"/>
            </w:pPr>
            <w:r>
              <w:t>Популяционно-видовой уровень: общая характеристика. Виды и популяции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D25A12" w:rsidP="0084520E">
            <w:pPr>
              <w:spacing w:line="276" w:lineRule="auto"/>
            </w:pPr>
            <w:r>
              <w:t>Решение биологических задач с использованием динамических показателей структуры популяции.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D25A12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D25A12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Продолжение возможных 67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</w:t>
            </w:r>
            <w:r>
              <w:lastRenderedPageBreak/>
              <w:t>участников. Демонстрация владения языковыми средствами. 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D25A12" w:rsidP="0084520E">
            <w:pPr>
              <w:pStyle w:val="a3"/>
              <w:spacing w:line="276" w:lineRule="auto"/>
            </w:pPr>
            <w:r>
              <w:t>Развитие эволюционных идей.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D25A12" w:rsidP="0084520E">
            <w:pPr>
              <w:spacing w:line="276" w:lineRule="auto"/>
            </w:pPr>
            <w:r>
              <w:t>Определение основополагающих понятий: эволюция, теория эволюции Дарвина, движущие силы эволюции: изменчивость, борьба за существование, естественный отбор. Продуктивное общение и взаимодействие в процессе совместной учебной деятельности с учётом позиций других участников при обсуждении основных положений эволюционной теории Дарвина. Самостоятельная информационно-познавательная деятельность с различными источниками информации о развитии эволюционных идей,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D25A12" w:rsidP="0084520E">
            <w:pPr>
              <w:pStyle w:val="a3"/>
              <w:spacing w:line="276" w:lineRule="auto"/>
            </w:pPr>
            <w:r>
              <w:t>Синтетическая теория эволюции.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 xml:space="preserve">Определение основополагающего понятия: синтетическая теория эволюции. Продуктивное общение и взаимодействие в процессе совместной учебной деятельности с учётом позиций других участников при обсуждении </w:t>
            </w:r>
            <w:r>
              <w:lastRenderedPageBreak/>
              <w:t>положений синтетической теории эволюции. Самостоятельная информационно-познавательная деятельность с различными источниками информации о развитии эволюционных идей, её критическая оценка и интерпретация. Формирование собственной позиции по отношению к биологической информации, получаемой из разных источников.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Движущие силы эволюции, их влияние на генофонд популяции.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 xml:space="preserve">Определение основополагающих понятий: элементарные факторы эволюции: мутационный процесс, популяционные волны, дрейф генов, изоляция, горизонтальный перенос генов, </w:t>
            </w:r>
            <w:proofErr w:type="spellStart"/>
            <w:r>
              <w:t>ретротранспозоны</w:t>
            </w:r>
            <w:proofErr w:type="spellEnd"/>
            <w:r>
              <w:t>. Продуктивное общение и взаимодействие в процессе совместной учебной деятельности с учётом позиций других участников при обсуждении современных представлений о движущих силах (факторах) эволюции. Самостоятельная информационно-познавательная деятельность с различными источниками информации об эволюционных факторах, её критическая оценка и интерпретация.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 xml:space="preserve">Работа с информационными источниками и учебником. Решение биологических задач, связанных с практической и будущей профессиональной деятельностью. Оценивание роли биологических открытий и современных исследований в развитии науки и в практической </w:t>
            </w:r>
            <w:r>
              <w:lastRenderedPageBreak/>
              <w:t>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 xml:space="preserve">Изоляция. Закон Харди— </w:t>
            </w:r>
            <w:proofErr w:type="spellStart"/>
            <w:r>
              <w:t>Вайнберга</w:t>
            </w:r>
            <w:proofErr w:type="spellEnd"/>
            <w: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Определение основополагающих понятий: изоляция (географическая, биологическая), изолирующие механизмы (</w:t>
            </w:r>
            <w:proofErr w:type="spellStart"/>
            <w:r>
              <w:t>предзиготические</w:t>
            </w:r>
            <w:proofErr w:type="spellEnd"/>
            <w:r>
              <w:t xml:space="preserve"> и </w:t>
            </w:r>
            <w:proofErr w:type="spellStart"/>
            <w:r>
              <w:t>постзиготические</w:t>
            </w:r>
            <w:proofErr w:type="spellEnd"/>
            <w:r>
              <w:t xml:space="preserve">), частота </w:t>
            </w:r>
            <w:proofErr w:type="spellStart"/>
            <w:r>
              <w:t>аллеля</w:t>
            </w:r>
            <w:proofErr w:type="spellEnd"/>
            <w:r>
              <w:t>, частоты генотипов. Продуктивное общение и взаимодействие в процессе совместной учебной деятельности с учётом позиций других участников при обсуждении влияния естественного отбора на генофонд популяций.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 xml:space="preserve">Изоляция. Закон Харди— </w:t>
            </w:r>
            <w:proofErr w:type="spellStart"/>
            <w:r>
              <w:t>Вайнберга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Решение биологических задач с применением закона Харди—</w:t>
            </w:r>
            <w:proofErr w:type="spellStart"/>
            <w:r>
              <w:t>Вайнберга</w:t>
            </w:r>
            <w:proofErr w:type="spellEnd"/>
            <w:r>
              <w:t xml:space="preserve">. Продуктивное общение и взаимодействие в процессе совместной учебной деятельности с учётом позиции других участников при обсуждении влияния естественного отбора на генофонд популяций. 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 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Естественный отбор как фактор эволюции.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 xml:space="preserve">Определение основополагающих понятий: формы естественного отбора: движущий, </w:t>
            </w:r>
            <w:proofErr w:type="spellStart"/>
            <w:proofErr w:type="gramStart"/>
            <w:r>
              <w:t>стабилизи</w:t>
            </w:r>
            <w:proofErr w:type="spellEnd"/>
            <w:r>
              <w:t xml:space="preserve">- </w:t>
            </w:r>
            <w:proofErr w:type="spellStart"/>
            <w:r>
              <w:t>рующий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дизруптивный</w:t>
            </w:r>
            <w:proofErr w:type="spellEnd"/>
            <w:r>
              <w:t xml:space="preserve"> (разрывающий). Продуктивное общение и взаимодействие в процессе совместной учебной деятельности с учётом позиции других участников при обсуждении влияния естественного отбора на генофонд популяций.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 xml:space="preserve"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</w:t>
            </w:r>
            <w:r>
              <w:lastRenderedPageBreak/>
              <w:t>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Обобщающий урок.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Демонстрация владения языковыми средствами. 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Половой отбор. Стратегии размножения.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Определение основополагающих понятий: половой отбор, индикаторы приспособленности, родительский вклад, K- и R-стратегия. Продуктивное общение и взаимодействие в процессе совместной учебной деятельности с учётом позиций других участников. Самостоятельная информационно-познавательная деятельность с различными источниками информации о формах видообразования, её критическая оценка и интерпретация. Формирование собственной позиции по отношению к биологической информации, получаемой из разных источников.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 Продолжение 73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proofErr w:type="spellStart"/>
            <w:r>
              <w:t>Микроэволюция</w:t>
            </w:r>
            <w:proofErr w:type="spellEnd"/>
            <w:r>
              <w:t xml:space="preserve"> и макроэволюция.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spellStart"/>
            <w:proofErr w:type="gramStart"/>
            <w:r>
              <w:t>ма</w:t>
            </w:r>
            <w:proofErr w:type="spellEnd"/>
            <w:r>
              <w:t xml:space="preserve">- </w:t>
            </w:r>
            <w:proofErr w:type="spellStart"/>
            <w:r>
              <w:t>кроэволюция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микроэволюция</w:t>
            </w:r>
            <w:proofErr w:type="spellEnd"/>
            <w:r>
              <w:t xml:space="preserve">, дивергенция, ре- продуктивная изоляция, видообразование (географическое, экологическое), конвергенция. Продуктивное общение и взаимодействие в процессе совместной учебной деятельности с учётом позиций других участников при обсуждении процессов макро- и </w:t>
            </w:r>
            <w:proofErr w:type="spellStart"/>
            <w:r>
              <w:t>микроэволюции</w:t>
            </w:r>
            <w:proofErr w:type="spellEnd"/>
            <w:r>
              <w:t xml:space="preserve">. Самостоятельная информационно-познавательная деятельность с различными источниками информации о формах видообразования, её критическая оценка и интерпретация. Формирование собственной позиции по отношению к биологической информации, получаемой из разных источников. Развитие познавательного интереса к </w:t>
            </w:r>
            <w:r>
              <w:lastRenderedPageBreak/>
              <w:t>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Направления эволюции.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Определение основополагающих понятий: направления эволюции: биологический прогресс, биологический регресс, ароморфоз, идиоадаптация, дегенерация. Продуктивное общение и взаимодействие в процессе совместной учебной деятельности с учётом позиций других участников при обсуждении направлений эволюции. Самостоятельная информационно-познавательная деятельность с различными источниками информации о доказательствах эволюции,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задач, связанных с изучением основных направлений эволюции.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FE2C4C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FE2C4C" w:rsidP="0084520E">
            <w:pPr>
              <w:pStyle w:val="a3"/>
              <w:spacing w:line="276" w:lineRule="auto"/>
            </w:pPr>
            <w:r>
              <w:t>Принципы классификации. Систематика.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490BF8" w:rsidP="0084520E">
            <w:pPr>
              <w:spacing w:line="276" w:lineRule="auto"/>
            </w:pPr>
            <w:r>
              <w:t>Определение основополагающих понятий: систематика, биноминальное название, систематические категории: тип, отдел, класс, отряд, порядок, семейство, род, вид. Продуктивное общение и взаимодействие в процессе совместной учебной деятельности с учётом позиций других участников при обсуждении принципов классификации организмов.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Обобщающий урок.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490BF8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Демонстрация владения языковыми средствами. </w:t>
            </w:r>
            <w:r>
              <w:lastRenderedPageBreak/>
              <w:t>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24-25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Обобщающий урок-конференция по итогам учебно</w:t>
            </w:r>
            <w:r w:rsidR="00C8057D">
              <w:t>-</w:t>
            </w:r>
            <w:r>
              <w:t>исследовательской и проектной деятельности.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490BF8" w:rsidP="0084520E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856" w:type="dxa"/>
          </w:tcPr>
          <w:p w:rsidR="00D25A12" w:rsidRPr="00665C55" w:rsidRDefault="00490BF8" w:rsidP="0084520E">
            <w:pPr>
              <w:spacing w:line="276" w:lineRule="auto"/>
            </w:pPr>
            <w:r>
              <w:t xml:space="preserve">Продуктивное общение и взаимодействие в </w:t>
            </w:r>
            <w:proofErr w:type="gramStart"/>
            <w:r>
              <w:t xml:space="preserve">про- </w:t>
            </w:r>
            <w:proofErr w:type="spellStart"/>
            <w:r>
              <w:t>цессе</w:t>
            </w:r>
            <w:proofErr w:type="spellEnd"/>
            <w:proofErr w:type="gramEnd"/>
            <w:r>
              <w:t xml:space="preserve"> совместной учебной деятельности с учётом позиций других участников. Самостоятельная информационно-познавательная деятельность с различными источниками информации,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задач. Овладение методами научного познания, используемыми при биологических исследованиях в процессе выполнения лабораторных работ. Развитие умения объяснять результаты биологических экспериментов. Решение биологических задач.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490BF8" w:rsidP="0084520E">
            <w:pPr>
              <w:spacing w:line="276" w:lineRule="auto"/>
            </w:pPr>
            <w:r>
              <w:t xml:space="preserve">Самостоятельная информационно-познавательная деятельность с различными источниками информации. Овладение методами научного познания, используемыми при биологических исследованиях в процессе выполнения лабораторных работ. Развитие умения объяснять результаты </w:t>
            </w:r>
            <w:r>
              <w:lastRenderedPageBreak/>
              <w:t>биологических экспериментов. Решение биологических задач.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490BF8" w:rsidRPr="00A33775" w:rsidTr="009E2DCD">
        <w:trPr>
          <w:trHeight w:val="49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BF8" w:rsidRPr="00665C55" w:rsidRDefault="00490BF8" w:rsidP="0084520E">
            <w:pPr>
              <w:spacing w:after="200" w:line="276" w:lineRule="auto"/>
            </w:pPr>
            <w:r>
              <w:lastRenderedPageBreak/>
              <w:t>Экосистемный уровень (48 ч)</w:t>
            </w: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Экосистемный уровень: общая характеристика. Среда обитания организмов.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Самостоятельное определение цели учебной деятельности и составление её плана. Определение основополагающих понятий: среда обитания: водная, наземно-воздушная, почвенная, тела других организмов. Продуктивное общение и взаимодействие в процессе совместной учебной деятельности с учётом позиций других участников при обсуждении различных сред обитания организмов. Самостоятельная информационно-познавательная деятельность с различными источниками информации о влиянии среды обитания на строение и жизнедеятельность организма, её критическая оценка и интерпретация. Формирование собственной позиции по отношению к биологической информации, получаемой из разных источников.</w:t>
            </w:r>
          </w:p>
        </w:tc>
        <w:tc>
          <w:tcPr>
            <w:tcW w:w="1843" w:type="dxa"/>
          </w:tcPr>
          <w:p w:rsidR="006E1F95" w:rsidRPr="00A70085" w:rsidRDefault="006E1F95" w:rsidP="006E1F95">
            <w:pPr>
              <w:spacing w:line="276" w:lineRule="auto"/>
              <w:rPr>
                <w:rFonts w:eastAsia="Calibri"/>
                <w:lang w:eastAsia="en-US"/>
              </w:rPr>
            </w:pPr>
            <w:r w:rsidRPr="00A70085">
              <w:rPr>
                <w:rFonts w:eastAsia="Calibri"/>
                <w:lang w:eastAsia="en-US"/>
              </w:rPr>
              <w:t>Нравственное.</w:t>
            </w:r>
          </w:p>
          <w:p w:rsidR="006E1F95" w:rsidRPr="00A70085" w:rsidRDefault="006E1F95" w:rsidP="006E1F95">
            <w:pPr>
              <w:spacing w:line="276" w:lineRule="auto"/>
              <w:rPr>
                <w:rFonts w:eastAsia="Calibri"/>
                <w:lang w:eastAsia="en-US"/>
              </w:rPr>
            </w:pPr>
            <w:r w:rsidRPr="00A70085">
              <w:rPr>
                <w:rFonts w:eastAsia="Calibri"/>
                <w:lang w:eastAsia="en-US"/>
              </w:rPr>
              <w:t>Гражданственное.</w:t>
            </w:r>
            <w:r>
              <w:rPr>
                <w:rFonts w:eastAsia="Calibri"/>
                <w:lang w:eastAsia="en-US"/>
              </w:rPr>
              <w:t xml:space="preserve"> Экологическое.</w:t>
            </w:r>
          </w:p>
          <w:p w:rsidR="00D25A12" w:rsidRPr="00665C55" w:rsidRDefault="006E1F95" w:rsidP="006E1F95">
            <w:pPr>
              <w:spacing w:after="200" w:line="276" w:lineRule="auto"/>
            </w:pPr>
            <w:r w:rsidRPr="00A70085">
              <w:rPr>
                <w:rFonts w:eastAsia="Calibri"/>
                <w:lang w:eastAsia="en-US"/>
              </w:rPr>
              <w:t>Умственное (интеллектуальное) воспитание. Трудовое воспитание</w:t>
            </w: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Экологические факторы и ресурсы.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 xml:space="preserve">Самостоятельное определение цели учебной деятельности и составление её плана. Определение основополагающих понятий: среда обитания, экологические факторы: абиотические, биотические, антропогенные ресурсы. Продуктивное общение и взаимодействие в процессе совместной учебной деятельности с учётом позиций других </w:t>
            </w:r>
            <w:r>
              <w:lastRenderedPageBreak/>
              <w:t>участников при обсуждении влияния экологических факторов на организмы. Овладение методами научного познания, используемыми при биологических исследованиях в процессе выполнения лабораторной работы «Сравнение анатомического строения растений разных мест обитания». Развитие умения объяснять результаты биологических экспериментов.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Влияние экологических факторов среды на организмы.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Самостоятельное определение цели учебной деятельности и составление её плана. Определение основополагающих понятий: толерантность, адаптация, лимитирующие факторы. Продуктивное общение и взаимодействие в процессе совместной учебной деятельности с учётом позиций других участников при обсуждении влияния экологических факторов на организмы.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Влияние экологических факторов среды на организмы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Решение биологических задач на применение правила толерантности.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Влияние экологических факторов среды на организмы.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Исследовательская работа. Овладение методами экологических исследований на примере выполнения лабораторной работы «Методы измерения факторов среды обитания» (часть 1).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 xml:space="preserve">Влияние экологических </w:t>
            </w:r>
            <w:r>
              <w:lastRenderedPageBreak/>
              <w:t>факторов среды на организмы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lastRenderedPageBreak/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 xml:space="preserve">Исследовательская работа. Овладение методами </w:t>
            </w:r>
            <w:r>
              <w:lastRenderedPageBreak/>
              <w:t>экологических исследований на примере выполнения лабораторной работы «Методы измерения факторов среды обитания» (часть 1).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490BF8" w:rsidP="0084520E">
            <w:pPr>
              <w:pStyle w:val="a3"/>
              <w:spacing w:line="276" w:lineRule="auto"/>
            </w:pPr>
            <w:r>
              <w:lastRenderedPageBreak/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Демонстрация владения языковыми средствами.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Экологические сообщества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Определение основополагающих понятий: биотическое сообщество (биоценоз), экосистема, биогеоценоз, биотоп, искусственные экосистемы, ландшафт. Продуктивное общение и взаимодействие в процессе совместной учебной деятельности с учётом позиций других участников при сравнивании естественных и искусственных экосистем. Самостоятельная информационно-познавательная деятельность с различными источниками информации об экологических сообществах, её критическая оценка и интерпретация. Формирование собственной позиции по отношению к биологической информации, получаемой из разных источников.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lastRenderedPageBreak/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 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Продолжение 81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Естественные и искусственные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>Исследовательская работа. Овладение методами экологических исследований на примере выполнения лабораторной работы «Моделирование структур и процессов, происходящих в экосистемах (на примере аквариума)».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возможных ресурсов для достижения поставленных целей и реализации </w:t>
            </w:r>
            <w:r>
              <w:lastRenderedPageBreak/>
              <w:t>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Демонстрация владения языковыми средствами. Уверенное использование биологической терминологии в пределах изученного материала темы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lastRenderedPageBreak/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Взаимоотношения организмов в экосистеме. Симбиоз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gramStart"/>
            <w:r>
              <w:t xml:space="preserve">ней- </w:t>
            </w:r>
            <w:proofErr w:type="spellStart"/>
            <w:r>
              <w:t>трализм</w:t>
            </w:r>
            <w:proofErr w:type="spellEnd"/>
            <w:proofErr w:type="gramEnd"/>
            <w:r>
              <w:t xml:space="preserve">, симбиоз (мутуализм, </w:t>
            </w:r>
            <w:proofErr w:type="spellStart"/>
            <w:r>
              <w:t>протокооперация</w:t>
            </w:r>
            <w:proofErr w:type="spellEnd"/>
            <w:r>
              <w:t xml:space="preserve">, комменсализм, нахлебничество, </w:t>
            </w:r>
            <w:proofErr w:type="spellStart"/>
            <w:r>
              <w:t>квартирантство</w:t>
            </w:r>
            <w:proofErr w:type="spellEnd"/>
            <w:r>
              <w:t>, паразитизм, хищничество). Продуктивное общение и взаимодействие в процессе совместной учебной деятельности с учётом позиций других участников при обсуждении типов взаимоотношений организмов в экосистемах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Взаимоотношения организмов в экосистеме. Паразитизм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 xml:space="preserve">Определение основополагающих понятий: паразитизм, </w:t>
            </w:r>
            <w:proofErr w:type="spellStart"/>
            <w:r>
              <w:t>паразитоиды</w:t>
            </w:r>
            <w:proofErr w:type="spellEnd"/>
            <w:r>
              <w:t xml:space="preserve">, </w:t>
            </w:r>
            <w:proofErr w:type="spellStart"/>
            <w:r>
              <w:t>микропаразиты</w:t>
            </w:r>
            <w:proofErr w:type="spellEnd"/>
            <w:r>
              <w:t>, макропаразиты, хозяин (основной и промежуточный), переносчик, иммунитет. Продуктивное общение и взаимодействие в процессе совместной учебной деятельности с учётом позиций других участников при обсуждении типов взаимоотношений организмов в экосистемах.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D58EC" w:rsidP="0084520E">
            <w:pPr>
              <w:spacing w:line="276" w:lineRule="auto"/>
            </w:pPr>
            <w:r>
              <w:t xml:space="preserve">Работа с информационными источниками и учебником. </w:t>
            </w:r>
            <w:r>
              <w:lastRenderedPageBreak/>
              <w:t>Решение биологических задач, связанных с практической и будущей профессиональной деятельностью</w:t>
            </w:r>
            <w:r w:rsidR="009E1DE2">
              <w:t>. 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lastRenderedPageBreak/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Взаимоотношения организмов в экосистеме. Хищничество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Определение основополагающих понятий: хищничество, </w:t>
            </w:r>
            <w:proofErr w:type="spellStart"/>
            <w:r>
              <w:t>коэволюция</w:t>
            </w:r>
            <w:proofErr w:type="spellEnd"/>
            <w:r>
              <w:t>, динамика популяций хищника и жертвы. Продуктивное общение и взаимодействие в процессе совместной учебной деятельности с учётом позиций других участников при обсуждении типов взаимоотношений организмов в экосистемах.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Взаимоотношения организмов в экосистеме. Хищничество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Исследовательская работа. Овладение методами экологических </w:t>
            </w:r>
            <w:proofErr w:type="spellStart"/>
            <w:proofErr w:type="gramStart"/>
            <w:r>
              <w:t>исследова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proofErr w:type="gramEnd"/>
            <w:r>
              <w:t xml:space="preserve"> на примере организации наблюдений за домашними хищниками. Развитие умения объяснять </w:t>
            </w:r>
            <w:r>
              <w:lastRenderedPageBreak/>
              <w:t>результаты биологических экспериментов.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lastRenderedPageBreak/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Взаимоотношения организмов в экосистеме. Антибиоз. Конкуренция.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Определение основополагающих понятий: антибиоз: </w:t>
            </w:r>
            <w:proofErr w:type="spellStart"/>
            <w:r>
              <w:t>аменсализм</w:t>
            </w:r>
            <w:proofErr w:type="spellEnd"/>
            <w:r>
              <w:t>, аллелопатия, конкуренция, территориальность. Продуктивное общение и взаимодействие в процессе совместной учебной деятельности с учётом позиций других участников при обсуждении типов взаимоотношений организмов в экосистемах.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Продолжение 85 Демонстрация владения языковыми средствами. 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 xml:space="preserve">Экологическая ниша. Правило оптимального </w:t>
            </w:r>
            <w:proofErr w:type="spellStart"/>
            <w:r>
              <w:t>фуражирования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spellStart"/>
            <w:proofErr w:type="gramStart"/>
            <w:r>
              <w:t>эколо</w:t>
            </w:r>
            <w:proofErr w:type="spellEnd"/>
            <w:r>
              <w:t xml:space="preserve">- </w:t>
            </w:r>
            <w:proofErr w:type="spellStart"/>
            <w:r>
              <w:t>гическая</w:t>
            </w:r>
            <w:proofErr w:type="spellEnd"/>
            <w:proofErr w:type="gramEnd"/>
            <w:r>
              <w:t xml:space="preserve"> ниша, закон конкурентного исключения, правило обязательности заполнения экологических ниш, правило оптимального </w:t>
            </w:r>
            <w:proofErr w:type="spellStart"/>
            <w:r>
              <w:lastRenderedPageBreak/>
              <w:t>фуражирования</w:t>
            </w:r>
            <w:proofErr w:type="spellEnd"/>
            <w:r>
              <w:t>. Продуктивное общение и взаимодействие в процессе совместной учебной деятельности с учётом позиций других участников при обсуждении типов взаимоотношений организмов в экосистемах.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lastRenderedPageBreak/>
              <w:t>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 xml:space="preserve">Экологическая ниша. Правило оптимального </w:t>
            </w:r>
            <w:proofErr w:type="spellStart"/>
            <w:r>
              <w:t>фуражирования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Исследовательская работа. Овладение методами экологических </w:t>
            </w:r>
            <w:proofErr w:type="spellStart"/>
            <w:proofErr w:type="gramStart"/>
            <w:r>
              <w:t>исследова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proofErr w:type="gramEnd"/>
            <w:r>
              <w:t xml:space="preserve"> на примере выполнения лабораторной </w:t>
            </w:r>
            <w:proofErr w:type="spellStart"/>
            <w:r>
              <w:t>ра</w:t>
            </w:r>
            <w:proofErr w:type="spellEnd"/>
            <w:r>
              <w:t>- боты «Изучение экологической ниши у разных видов растений». Развитие умения объяснять результаты биологических экспериментов.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 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 xml:space="preserve">Видовая и пространственная </w:t>
            </w:r>
            <w:r>
              <w:lastRenderedPageBreak/>
              <w:t>структура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lastRenderedPageBreak/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Определение основополагающих понятий: зооценоз, структура сообщества: видовая структура, </w:t>
            </w:r>
            <w:r>
              <w:lastRenderedPageBreak/>
              <w:t xml:space="preserve">пространственная структура сообщества, </w:t>
            </w:r>
            <w:proofErr w:type="spellStart"/>
            <w:r>
              <w:t>ярусность</w:t>
            </w:r>
            <w:proofErr w:type="spellEnd"/>
            <w:r>
              <w:t>, фитоценоз. Продуктивное общение и взаимодействие в процессе совместной учебной деятельности с учётом позиций других участников при обсуждении различных структур экосистем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lastRenderedPageBreak/>
              <w:t>49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Видовая и пространственная структура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>Решение биологических задач по экологии сообществ.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 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Продолжение 87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D58EC" w:rsidP="0084520E">
            <w:pPr>
              <w:pStyle w:val="a3"/>
              <w:spacing w:line="276" w:lineRule="auto"/>
            </w:pPr>
            <w:r>
              <w:t>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возможных ресурсов для достижения </w:t>
            </w:r>
            <w:r>
              <w:lastRenderedPageBreak/>
              <w:t>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Демонстрация владения языковыми средствами. 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Трофическая структура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 xml:space="preserve">Определение основополагающих понятий: трофическая структура, пищевая цепь, пищевая сеть, автотрофы, гетеротрофы,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. Продуктивное общение и взаимодействие в процессе совместной учебной деятельности с учётом позиций других участников при обсуждении пищевых связей в различных экосистемах. Самостоятельная информационно-познавательная деятельность с различными источниками информации об особенностях пищевых связей в различных экосистемах,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задач. Решение биологических задач на применение экологических закономерностей (правил)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Трофическая структура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1DE2" w:rsidP="0084520E">
            <w:pPr>
              <w:spacing w:line="276" w:lineRule="auto"/>
            </w:pPr>
            <w:r>
              <w:t>Исследовательская работа. Овладение ме</w:t>
            </w:r>
            <w:r w:rsidR="0071608E">
              <w:t>тодами экологических исследова</w:t>
            </w:r>
            <w:r>
              <w:t>ний на примере выполнения исследовательской работы «Описание экосистем своей местности». Развитие умения объяснять результаты биологических экспериментов.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 xml:space="preserve">Урок «Шаги в медицину»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 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Продолжение 89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 xml:space="preserve">Пищевые связи в экосистеме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Определение основополагающих понятий: пищевая цепь: </w:t>
            </w:r>
            <w:proofErr w:type="spellStart"/>
            <w:r>
              <w:t>детритная</w:t>
            </w:r>
            <w:proofErr w:type="spellEnd"/>
            <w:r>
              <w:t xml:space="preserve">, пастбищная; </w:t>
            </w:r>
            <w:proofErr w:type="spellStart"/>
            <w:r>
              <w:t>апвеллинг</w:t>
            </w:r>
            <w:proofErr w:type="spellEnd"/>
            <w:r>
              <w:t xml:space="preserve">, </w:t>
            </w:r>
            <w:proofErr w:type="spellStart"/>
            <w:r>
              <w:t>фотическая</w:t>
            </w:r>
            <w:proofErr w:type="spellEnd"/>
            <w:r>
              <w:t xml:space="preserve"> зона, дождь трупов. </w:t>
            </w:r>
            <w:r>
              <w:lastRenderedPageBreak/>
              <w:t>Продуктивное общение и взаимодействие в процессе совместной учебной деятельности с учётом позиций других участников при обсуждении пищевых связей в различных экосистемах. Самостоятельная информационно-познавательная деятельность с различными источниками информации об особенностях пищевых связей в различных экосистемах,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56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Экологические пирамиды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Определение основополагающих понятий: пирамида: чисел, биомасс, энергии. Продуктивное общение и взаимодействие в процессе совместной учебной деятельности с учётом позиций других участников при обсуждении пищевых связей в различных экосистемах. Самостоятельная информационно-познавательная деятельность с различными источниками информации об особенностях пищевых связей в различных экосистемах,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</w:t>
            </w:r>
            <w:r>
              <w:lastRenderedPageBreak/>
              <w:t>коммуникативных и организационных задач.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Экологические пирамиды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Решение биологических задач по экологии сообществ.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Демонстрация владения языковыми средствами. 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Круговорот веществ и превращение энергии в экосистеме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Определение основополагающих понятий: поток вещества, поток энергии, биогенные элементы, </w:t>
            </w:r>
            <w:proofErr w:type="spellStart"/>
            <w:r>
              <w:t>макротрофные</w:t>
            </w:r>
            <w:proofErr w:type="spellEnd"/>
            <w:r>
              <w:t xml:space="preserve"> вещества, </w:t>
            </w:r>
            <w:proofErr w:type="spellStart"/>
            <w:r>
              <w:t>микротрофные</w:t>
            </w:r>
            <w:proofErr w:type="spellEnd"/>
            <w:r>
              <w:t xml:space="preserve"> вещества. Продуктивное общение и взаимодействие в процессе совместной учебной деятельности с учётом позиций других участников при обсуждении круговорота веществ и превращения энергии в экосистемах. Развитие познавательного интереса к </w:t>
            </w:r>
            <w:r>
              <w:lastRenderedPageBreak/>
              <w:t>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Продуктивность сообщества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Определение основополагающих понятий: продуктивность экосистем: валовая, чистая; продукция: биологическая, чистая, первичная; дыхание сообщества. Продуктивное общение и взаимодействие в процессе совместной учебной деятельности с учётом позиций других участников при обсуждении продуцирования биомассы.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62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Экологическая сукцессия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Определение основополагающих понятий: сукцессия: первичная и вторичная, автотрофная и гетеротрофная; общее дыхание сообщества. Продуктивное общение и взаимодействие в процессе совместной учебной деятельности с учётом позиций других участников.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63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Экологическая сукцессия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Овладение методами экологических исследований на примере выполнения лабораторной работы «Моделирование структур и процессов, происходящих в экосистемах (на примере аквариума)». Развитие умения объяснять результаты биологических экспериментов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Сукцессионные изменения. Значение сукцессии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Определение основополагающих понятий: сукцессия, саморазвитие сообщества, продолжительность </w:t>
            </w:r>
            <w:r>
              <w:lastRenderedPageBreak/>
              <w:t>сукцессии, стадии сукцессии. Продуктивное общение и взаимодействие в процессе совместной учебной деятельности с учётом позиций других участников.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 деятельности. Демонстрация владения языковыми средствами. Уверенное </w:t>
            </w:r>
            <w:r>
              <w:lastRenderedPageBreak/>
              <w:t>использование биологической терминологии в пределах изученного материала темы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Последствия влияния деятельности человека на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>Определение основополагающих понятий: загрязнение (природное и антропогенное), предельно допустимый сброс (ПДС), предельно допустимая концентрация (ПДК), мониторинг окружающей среды, природоохранное сознание. Продуктивное общение и взаимодействие в процессе совместной учебной деятельности с учётом позиций других участников.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Последствия влияния деятельности человека на экосистемы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Овладение методами экологических </w:t>
            </w:r>
            <w:proofErr w:type="spellStart"/>
            <w:proofErr w:type="gramStart"/>
            <w:r>
              <w:t>исследова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proofErr w:type="gramEnd"/>
            <w:r>
              <w:t xml:space="preserve"> на примере выполнения лабораторной </w:t>
            </w:r>
            <w:proofErr w:type="spellStart"/>
            <w:r>
              <w:t>ра</w:t>
            </w:r>
            <w:proofErr w:type="spellEnd"/>
            <w:r>
              <w:t>- боты «Оценка антропогенных изменений в природе». Развитие умения объяснять результаты биологических экспериментов.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</w:t>
            </w:r>
            <w:r>
              <w:lastRenderedPageBreak/>
              <w:t>участников деятельности. Демонстрация владения языковыми средствами. Уверенное использование биологической терминологии в пределах изученного материала темы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1DE2" w:rsidP="0084520E">
            <w:pPr>
              <w:pStyle w:val="a3"/>
              <w:spacing w:line="276" w:lineRule="auto"/>
            </w:pPr>
            <w:r>
              <w:lastRenderedPageBreak/>
              <w:t>70</w:t>
            </w:r>
            <w:r w:rsidR="0071608E">
              <w:t>-71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71608E">
            <w:pPr>
              <w:pStyle w:val="a3"/>
              <w:spacing w:line="276" w:lineRule="auto"/>
            </w:pPr>
            <w:r>
              <w:t xml:space="preserve">Обобщающий урок-конференция по итогам учебно-исследовательской и проектной деятельности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71608E" w:rsidP="0084520E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856" w:type="dxa"/>
          </w:tcPr>
          <w:p w:rsidR="00D25A12" w:rsidRPr="00665C55" w:rsidRDefault="0071608E" w:rsidP="0084520E">
            <w:pPr>
              <w:spacing w:line="276" w:lineRule="auto"/>
            </w:pPr>
            <w:r>
              <w:t xml:space="preserve">Продуктивное общение и взаимодействие в </w:t>
            </w:r>
            <w:proofErr w:type="gramStart"/>
            <w:r>
              <w:t xml:space="preserve">про- </w:t>
            </w:r>
            <w:proofErr w:type="spellStart"/>
            <w:r>
              <w:t>цессе</w:t>
            </w:r>
            <w:proofErr w:type="spellEnd"/>
            <w:proofErr w:type="gramEnd"/>
            <w:r>
              <w:t xml:space="preserve"> совместной учебной деятельности с учётом позиций других участников. Самостоятельная информационно-познавательная деятельность с различными источниками информации,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задач. Овладение методами научного познания, используемыми при биологических исследованиях в процессе выполнения лабораторных работ. Развитие умения объяснять результаты биологических экспериментов. Решение биологических задач.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71608E" w:rsidP="0084520E">
            <w:pPr>
              <w:pStyle w:val="a3"/>
              <w:spacing w:line="276" w:lineRule="auto"/>
            </w:pPr>
            <w: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Организация подготовки к ЕГЭ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073891" w:rsidP="0084520E">
            <w:pPr>
              <w:spacing w:line="276" w:lineRule="auto"/>
            </w:pPr>
            <w:r>
              <w:t xml:space="preserve">Самостоятельная информационно-познавательная деятельность с различными источниками информации. Овладение методами научного познания, используемыми при биологических исследованиях в процессе выполнения </w:t>
            </w:r>
            <w:r>
              <w:lastRenderedPageBreak/>
              <w:t>лабораторных работ. Развитие умения объяснять результаты биологических экспериментов. Решение биологических задач.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073891" w:rsidRPr="00A33775" w:rsidTr="009E2DCD">
        <w:trPr>
          <w:trHeight w:val="49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91" w:rsidRPr="00665C55" w:rsidRDefault="00073891" w:rsidP="0084520E">
            <w:pPr>
              <w:spacing w:after="200" w:line="276" w:lineRule="auto"/>
            </w:pPr>
            <w:r>
              <w:lastRenderedPageBreak/>
              <w:t xml:space="preserve">Биосферный уровень </w:t>
            </w:r>
            <w:proofErr w:type="gramStart"/>
            <w:r>
              <w:t xml:space="preserve">   (</w:t>
            </w:r>
            <w:proofErr w:type="gramEnd"/>
            <w:r>
              <w:t>30 ч)</w:t>
            </w: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2DCD" w:rsidP="0084520E">
            <w:pPr>
              <w:pStyle w:val="a3"/>
              <w:spacing w:line="276" w:lineRule="auto"/>
            </w:pPr>
            <w:r>
              <w:t>Биосферный уровень: общая характеристика. Учение В. И. Вернадского о биосфере.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2DCD" w:rsidP="0084520E">
            <w:pPr>
              <w:spacing w:line="276" w:lineRule="auto"/>
            </w:pPr>
            <w:r>
              <w:t xml:space="preserve">Работа с новыми терминами: Биосфера. Учение о биосфере. Живое вещество и его роль в биосфере. Ноосфера. Самостоятельное определение цели учебной деятельности и составление её плана. Определение основополагающих понятий: биосфера, ноосфера, живое вещество, биогенное вещество, </w:t>
            </w:r>
            <w:proofErr w:type="spellStart"/>
            <w:r>
              <w:t>биокосное</w:t>
            </w:r>
            <w:proofErr w:type="spellEnd"/>
            <w:r>
              <w:t xml:space="preserve"> вещество. Продуктивное общение и взаимодействие в процессе совместной учебной деятельности с учётом позиций других участников при обсуждении структуры и границы биосферы. Самостоятельная информационно-познавательная деятельность с различными источниками информации об учении В. И. Вернадского о биосфере и роли человека в изменении биосферы, её критическая оценка и интерпретация.</w:t>
            </w:r>
          </w:p>
        </w:tc>
        <w:tc>
          <w:tcPr>
            <w:tcW w:w="1843" w:type="dxa"/>
          </w:tcPr>
          <w:p w:rsidR="006E1F95" w:rsidRPr="00A70085" w:rsidRDefault="006E1F95" w:rsidP="006E1F95">
            <w:pPr>
              <w:spacing w:line="276" w:lineRule="auto"/>
              <w:rPr>
                <w:rFonts w:eastAsia="Calibri"/>
                <w:lang w:eastAsia="en-US"/>
              </w:rPr>
            </w:pPr>
            <w:r w:rsidRPr="00A70085">
              <w:rPr>
                <w:rFonts w:eastAsia="Calibri"/>
                <w:lang w:eastAsia="en-US"/>
              </w:rPr>
              <w:t>Нравственное.</w:t>
            </w:r>
          </w:p>
          <w:p w:rsidR="006E1F95" w:rsidRPr="00A70085" w:rsidRDefault="006E1F95" w:rsidP="006E1F95">
            <w:pPr>
              <w:spacing w:line="276" w:lineRule="auto"/>
              <w:rPr>
                <w:rFonts w:eastAsia="Calibri"/>
                <w:lang w:eastAsia="en-US"/>
              </w:rPr>
            </w:pPr>
            <w:r w:rsidRPr="00A70085">
              <w:rPr>
                <w:rFonts w:eastAsia="Calibri"/>
                <w:lang w:eastAsia="en-US"/>
              </w:rPr>
              <w:t>Гражданственное.</w:t>
            </w:r>
            <w:r>
              <w:rPr>
                <w:rFonts w:eastAsia="Calibri"/>
                <w:lang w:eastAsia="en-US"/>
              </w:rPr>
              <w:t xml:space="preserve"> Экологическое.</w:t>
            </w:r>
          </w:p>
          <w:p w:rsidR="00D25A12" w:rsidRPr="00665C55" w:rsidRDefault="006E1F95" w:rsidP="006E1F95">
            <w:pPr>
              <w:spacing w:after="200" w:line="276" w:lineRule="auto"/>
            </w:pPr>
            <w:r w:rsidRPr="00A70085">
              <w:rPr>
                <w:rFonts w:eastAsia="Calibri"/>
                <w:lang w:eastAsia="en-US"/>
              </w:rPr>
              <w:t>Умственное (интеллектуальное) воспитание. Трудовое воспитание</w:t>
            </w: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2DCD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E2DCD" w:rsidP="0084520E">
            <w:pPr>
              <w:spacing w:line="276" w:lineRule="auto"/>
            </w:pPr>
            <w:r>
              <w:t xml:space="preserve"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</w:t>
            </w:r>
            <w:r>
              <w:lastRenderedPageBreak/>
              <w:t>использование в решении учебных и исследовательских задач информации о современных исследованиях в биологии, медицине и экологии.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E2DCD" w:rsidP="0084520E">
            <w:pPr>
              <w:pStyle w:val="a3"/>
              <w:spacing w:line="276" w:lineRule="auto"/>
            </w:pPr>
            <w:r>
              <w:t>Круговорот веществ в биосфере.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>Определение основополагающих понятий: биогеохимический цикл, закон глобального замыкания биогеохимического круговорота в биосфере. Продуктивное общение и взаимодействие в процессе совместной учебной деятельности с учётом позиций других участников при обсуждении круговорота веществ в биосфере.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Круговорот веществ в биосфере.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>Решение биологических задач на биогеохимические циклы. Развитие познавательного интереса к изучению биологии в процессе изучения дополнительного материала учебника.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77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78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Эволюция биосферы. Зарождение жизни.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 xml:space="preserve">Определение основополагающих понятий: формация </w:t>
            </w:r>
            <w:proofErr w:type="spellStart"/>
            <w:r>
              <w:t>Исуа</w:t>
            </w:r>
            <w:proofErr w:type="spellEnd"/>
            <w:r>
              <w:t xml:space="preserve">, первичный бульон, </w:t>
            </w:r>
            <w:proofErr w:type="spellStart"/>
            <w:r>
              <w:t>миксотрофы</w:t>
            </w:r>
            <w:proofErr w:type="spellEnd"/>
            <w:r>
              <w:t xml:space="preserve">. Продуктивное общение и взаимодействие в процессе совместной учебной деятельности с учётом позиций других участников при обсуждении </w:t>
            </w:r>
            <w:r>
              <w:lastRenderedPageBreak/>
              <w:t>проблем эволюции биосферы и роли человека в ней.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Эволюция биосферы. Кислородная революция.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spellStart"/>
            <w:r>
              <w:t>метаногенные</w:t>
            </w:r>
            <w:proofErr w:type="spellEnd"/>
            <w:r>
              <w:t xml:space="preserve"> археи, </w:t>
            </w:r>
            <w:proofErr w:type="spellStart"/>
            <w:r>
              <w:t>фототрофы</w:t>
            </w:r>
            <w:proofErr w:type="spellEnd"/>
            <w:r>
              <w:t>, точка Пастера, кислородная революция. Характеристика роли процессов фотосинтеза и дыхания в эволюции биосферы. Влияние человека на эволюцию биосферы.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981C4E" w:rsidP="0084520E">
            <w:pPr>
              <w:pStyle w:val="a3"/>
              <w:spacing w:line="276" w:lineRule="auto"/>
            </w:pPr>
            <w:r>
              <w:t xml:space="preserve">Урок «Шаги в медицину» </w:t>
            </w:r>
          </w:p>
          <w:p w:rsidR="00981C4E" w:rsidRPr="00A33775" w:rsidRDefault="00981C4E" w:rsidP="0084520E">
            <w:pPr>
              <w:pStyle w:val="a3"/>
              <w:spacing w:line="276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 Использование приобретённых компетенций в практической деятельности и повседневной жизни для формирования опыта деятельности, предшествующей профессиональной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Обобщающий урок «Биосфера»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участников. Демонстрация владения языковыми средствами. Уверенное использование </w:t>
            </w:r>
            <w:r>
              <w:lastRenderedPageBreak/>
              <w:t>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Происхождение жизни на Земле.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>Определение основополагающих понятий: креационизм, самопроизвольное зарождение жизни, панспермия, биохимическая эволюция, абиогенез, РНК-мир. Продуктивное общение и взаимодействие в процессе совместной учебной деятельности с учётом позиций других участников при обсуждении гипотез происхождения жизни на Земле. Самостоятельная информационно-познавательная деятельность с различными источниками информации о происхождении жизни на Земле, её критическая оценка и интерпретация.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Современные представления о возникновении жизни.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 xml:space="preserve">Определение основополагающих понятий: этапы абиогенеза: химическая эволюция, предбиологическая эволюция, биологическая эволюция; гипотезы происхождения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клетки: </w:t>
            </w:r>
            <w:proofErr w:type="spellStart"/>
            <w:r>
              <w:t>инвагинационная</w:t>
            </w:r>
            <w:proofErr w:type="spellEnd"/>
            <w:r>
              <w:t>, симбиотическая.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 xml:space="preserve">Развитие жизни на Земле. </w:t>
            </w:r>
            <w:proofErr w:type="spellStart"/>
            <w:r>
              <w:t>Катархей</w:t>
            </w:r>
            <w:proofErr w:type="spellEnd"/>
            <w:r>
              <w:t>, архей и протерозой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 xml:space="preserve">Определение основополагающих понятий: эон, эра, период, эпоха, </w:t>
            </w:r>
            <w:proofErr w:type="spellStart"/>
            <w:r>
              <w:t>катархей</w:t>
            </w:r>
            <w:proofErr w:type="spellEnd"/>
            <w:r>
              <w:t xml:space="preserve">, архей, протерозой. Продуктивное общение и взаимодействие в процессе совместной учебной деятельности с учётом позиций других участников при обсуждении проблем возникновения и развития жизни на Земле. Самостоятельная </w:t>
            </w:r>
            <w:r>
              <w:lastRenderedPageBreak/>
              <w:t>информационно-познавательная деятельность с различными источниками информации об основных этапах эволюции органического мира на Земле, её критическая оценка и интерпретация. Формирование собственной позиции по отношению к биологической информации, получаемой из разных источников.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Развитие жизни на Земле. Палеозой.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spellStart"/>
            <w:r>
              <w:t>фане</w:t>
            </w:r>
            <w:proofErr w:type="spellEnd"/>
            <w:r>
              <w:t xml:space="preserve">- розой, палеозой, кембрий, </w:t>
            </w:r>
            <w:proofErr w:type="spellStart"/>
            <w:r>
              <w:t>ордовик</w:t>
            </w:r>
            <w:proofErr w:type="spellEnd"/>
            <w:r>
              <w:t xml:space="preserve">, силур, девон, карбон, </w:t>
            </w:r>
            <w:proofErr w:type="spellStart"/>
            <w:r>
              <w:t>пермь</w:t>
            </w:r>
            <w:proofErr w:type="spellEnd"/>
            <w:r>
              <w:t>. Продуктивное общение и взаимодействие в процессе совместной учебной деятельности с учётом позиций других участников при обсуждении проблем возникновения и развития жизни на Земле.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87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Развитие жизни на Земле. Мезозой.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84520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gramStart"/>
            <w:r>
              <w:t xml:space="preserve">мезо- </w:t>
            </w:r>
            <w:proofErr w:type="spellStart"/>
            <w:r>
              <w:t>зой</w:t>
            </w:r>
            <w:proofErr w:type="spellEnd"/>
            <w:proofErr w:type="gramEnd"/>
            <w:r>
              <w:t xml:space="preserve">, триас, юра, мел. Продуктивное общение и взаимодействие в процессе совместной учебной деятельности с учётом позиций других участников при обсуждении проб </w:t>
            </w:r>
            <w:proofErr w:type="spellStart"/>
            <w:r>
              <w:t>лем</w:t>
            </w:r>
            <w:proofErr w:type="spellEnd"/>
            <w:r>
              <w:t xml:space="preserve"> возникновения и развития жизни на Земле.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88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Развитие жизни на Земле. Кайнозой.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981C4E" w:rsidP="00981C4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spellStart"/>
            <w:proofErr w:type="gramStart"/>
            <w:r>
              <w:t>кай</w:t>
            </w:r>
            <w:proofErr w:type="spellEnd"/>
            <w:r>
              <w:t xml:space="preserve">- </w:t>
            </w:r>
            <w:proofErr w:type="spellStart"/>
            <w:r>
              <w:t>нозой</w:t>
            </w:r>
            <w:proofErr w:type="spellEnd"/>
            <w:proofErr w:type="gramEnd"/>
            <w:r>
              <w:t xml:space="preserve">, палеоген, неоген, антропоген, голоцен. Продуктивное общение и взаимодействие в процессе совместной учебной деятельности с учётом позиций других участников при обсуждении Продолжение 105 проб </w:t>
            </w:r>
            <w:proofErr w:type="spellStart"/>
            <w:r>
              <w:t>лем</w:t>
            </w:r>
            <w:proofErr w:type="spellEnd"/>
            <w:r>
              <w:t xml:space="preserve"> возникновения и развития жизни на Земле. Самостоятельная информационно-познавательная деятельность с различными источниками информации об </w:t>
            </w:r>
            <w:r>
              <w:lastRenderedPageBreak/>
              <w:t xml:space="preserve">основных этапах эволюции органического мира на Земле, её критическая оценка и интерпретация. Формирование собственной позиции по отношению к биологической информации, получаемой из разных источников. </w:t>
            </w:r>
          </w:p>
        </w:tc>
        <w:tc>
          <w:tcPr>
            <w:tcW w:w="1843" w:type="dxa"/>
          </w:tcPr>
          <w:p w:rsidR="00D25A12" w:rsidRPr="00665C55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981C4E" w:rsidP="0084520E">
            <w:pPr>
              <w:pStyle w:val="a3"/>
              <w:spacing w:line="276" w:lineRule="auto"/>
            </w:pPr>
            <w:r>
              <w:t>Обобщающий урок «Развитие жизни на Земле»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Демонстрация 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 деятельности. Демонстрация владения языковыми средствами. 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Эволюция человека.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>Определение основополагающих понятий: антропогенез, человек разумный (</w:t>
            </w:r>
            <w:proofErr w:type="spellStart"/>
            <w:r>
              <w:t>Homo</w:t>
            </w:r>
            <w:proofErr w:type="spellEnd"/>
            <w:r>
              <w:t xml:space="preserve"> </w:t>
            </w:r>
            <w:proofErr w:type="spellStart"/>
            <w:r>
              <w:t>sapiens</w:t>
            </w:r>
            <w:proofErr w:type="spellEnd"/>
            <w:r>
              <w:t>). Развитие взглядов на происхождение человека. Современные представления о происхождении человека. Продуктивное общение и взаимодействие в процессе совместной учебной деятельности с учётом позиций других участников при обсуждении антропогенеза.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91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Основные этапы антропогенеза.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 xml:space="preserve">Определение основополагающих понятий: </w:t>
            </w:r>
            <w:proofErr w:type="spellStart"/>
            <w:r>
              <w:t>австралопитековые</w:t>
            </w:r>
            <w:proofErr w:type="spellEnd"/>
            <w:r>
              <w:t>, люди: архантропы, палеоантропы, неоантропы, питекантропы, неандертальцы, кроманьонцы, человек умелый, человек прямоходящий, человек разумный. Продуктивное общение и взаимодействие в процессе совместной учебной деятельности с учётом позиций других участников при обсуждении антропогенеза.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93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Движущие силы антропогенеза.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>Определение основополагающих понятий: социальные факторы антропогенеза: трудовая деятельность, общественный образ жизни, речь и мышление. Продуктивное общение и взаимодействие в процессе совместной учебной деятельности с учётом позиций других участников при обсуждении антропогенеза.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94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>Оценивание роли биологических открытий и современных исследований в развитии науки и в практической деятельности людей, связанной с медициной. Оценивание практического и этического значения современных исследований в биологии, медицине, экологии и др. Анализ и использование в решении учебных и исследовательских задач информации о современных исследованиях в биологии, медицине и экологии.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95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Формирование человеческих рас.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 xml:space="preserve">Определение основополагающих понятий: расы: европеоидная, монголоидная, </w:t>
            </w:r>
            <w:proofErr w:type="spellStart"/>
            <w:r>
              <w:t>американоидная</w:t>
            </w:r>
            <w:proofErr w:type="spellEnd"/>
            <w:r>
              <w:t xml:space="preserve">, негроидная, австралоидная; расизм. Продуктивное общение и взаимодействие в процессе совместной учебной деятельности </w:t>
            </w:r>
            <w:r>
              <w:lastRenderedPageBreak/>
              <w:t>с учётом позиций других участников при обсуждении антропогенеза. Самостоятельная информационно-познавательная деятельность с различными источниками информации об антропогенезе,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задач, связанных с изучением вопросов эволюции человека.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Роль человека в биосфере.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>Определение основополагающего понятия: устойчивое развитие. Продуктивное общение и взаимодействие в процессе совместной учебной деятельности с учётом позиций других участников при обсуждении роли человека в биосфере. Самостоятельная информационно-познавательная деятельность с различными источниками информации о роли человека в биосфере, её критическая оценка и интерпретация.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97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>Работа с информационными источниками и учебником. Решение биологических задач, связанных с практической и будущей профессиональной деятельностью.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t>98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Обобщающий урок.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E64B02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E64B02" w:rsidP="0084520E">
            <w:pPr>
              <w:spacing w:line="276" w:lineRule="auto"/>
            </w:pPr>
            <w:r>
              <w:t xml:space="preserve"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 Продолжение 111 Демонстрация </w:t>
            </w:r>
            <w:r>
              <w:lastRenderedPageBreak/>
              <w:t>навыков познавательной рефлексии. Продуктивное общение и взаимодействие в процессе совместной учебной деятельности с учётом позиций других участников деятельности. Демонстрация владения языковыми средствами. Уверенное использование биологической терминологии в пределах изученного материала темы.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073891" w:rsidP="0084520E">
            <w:pPr>
              <w:pStyle w:val="a3"/>
              <w:spacing w:line="276" w:lineRule="auto"/>
            </w:pPr>
            <w:r>
              <w:lastRenderedPageBreak/>
              <w:t>99</w:t>
            </w:r>
            <w:r w:rsidR="00E64B02">
              <w:t>-100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E64B02">
            <w:pPr>
              <w:pStyle w:val="a3"/>
              <w:spacing w:line="276" w:lineRule="auto"/>
            </w:pPr>
            <w:r>
              <w:t xml:space="preserve">Обобщающий урок-конференция по итогам учебно-исследовательской и проектной деятельности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E64B02" w:rsidP="0084520E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856" w:type="dxa"/>
          </w:tcPr>
          <w:p w:rsidR="00D25A12" w:rsidRPr="00665C55" w:rsidRDefault="00E64B02" w:rsidP="00E64B02">
            <w:pPr>
              <w:spacing w:line="276" w:lineRule="auto"/>
            </w:pPr>
            <w:r>
              <w:t xml:space="preserve">Продуктивное общение и взаимодействие в </w:t>
            </w:r>
            <w:proofErr w:type="gramStart"/>
            <w:r>
              <w:t xml:space="preserve">про- </w:t>
            </w:r>
            <w:proofErr w:type="spellStart"/>
            <w:r>
              <w:t>цессе</w:t>
            </w:r>
            <w:proofErr w:type="spellEnd"/>
            <w:proofErr w:type="gramEnd"/>
            <w:r>
              <w:t xml:space="preserve"> совместной учебной деятельности с учётом позиций других участников. Самостоятельная информационно-познавательная деятельность с различными источниками информации, её критическая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в решении когнитивных, коммуникативных и организационных задач. Овладение методами научного познания, используемыми при биологических исследованиях в процессе выполнения лабораторных работ. Развитие умения объяснять результаты биологических экспериментов. 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101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C219FC" w:rsidP="0084520E">
            <w:pPr>
              <w:spacing w:line="276" w:lineRule="auto"/>
            </w:pPr>
            <w:r>
              <w:t>Самостоятельная информационно-познавательная деятельность с различными источниками информации.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102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C219FC" w:rsidP="0084520E">
            <w:pPr>
              <w:pStyle w:val="a3"/>
              <w:spacing w:line="276" w:lineRule="auto"/>
            </w:pPr>
            <w:r>
              <w:t>Итоговое тестирование.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C219FC" w:rsidP="0084520E">
            <w:pPr>
              <w:spacing w:line="276" w:lineRule="auto"/>
            </w:pPr>
            <w:r>
              <w:t>Тестирование.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103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C219FC" w:rsidP="0084520E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C219FC" w:rsidP="0084520E">
            <w:pPr>
              <w:spacing w:line="276" w:lineRule="auto"/>
            </w:pPr>
            <w:r>
              <w:t>Работа с контрольно- измерительными материалами.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lastRenderedPageBreak/>
              <w:t>104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C219FC" w:rsidP="0084520E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C219FC" w:rsidP="0084520E">
            <w:pPr>
              <w:spacing w:line="276" w:lineRule="auto"/>
            </w:pPr>
            <w:r>
              <w:t>Работа с контрольно- измерительными материалами.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  <w:tr w:rsidR="00D25A12" w:rsidRPr="00A33775" w:rsidTr="00F4106B">
        <w:trPr>
          <w:trHeight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E64B02" w:rsidP="0084520E">
            <w:pPr>
              <w:pStyle w:val="a3"/>
              <w:spacing w:line="276" w:lineRule="auto"/>
            </w:pPr>
            <w:r>
              <w:t>105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Pr="00A33775" w:rsidRDefault="00C219FC" w:rsidP="0084520E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12" w:rsidRDefault="00C219FC" w:rsidP="0084520E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856" w:type="dxa"/>
          </w:tcPr>
          <w:p w:rsidR="00D25A12" w:rsidRPr="00665C55" w:rsidRDefault="00C219FC" w:rsidP="0084520E">
            <w:pPr>
              <w:spacing w:line="276" w:lineRule="auto"/>
            </w:pPr>
            <w:r>
              <w:t>Работа с контрольно- измерительными материалами.</w:t>
            </w:r>
          </w:p>
        </w:tc>
        <w:tc>
          <w:tcPr>
            <w:tcW w:w="1843" w:type="dxa"/>
          </w:tcPr>
          <w:p w:rsidR="00D25A12" w:rsidRDefault="00D25A12" w:rsidP="0084520E">
            <w:pPr>
              <w:spacing w:after="200" w:line="276" w:lineRule="auto"/>
            </w:pPr>
          </w:p>
        </w:tc>
      </w:tr>
    </w:tbl>
    <w:p w:rsidR="003C6662" w:rsidRDefault="003C6662" w:rsidP="0084520E">
      <w:pPr>
        <w:spacing w:line="276" w:lineRule="auto"/>
      </w:pPr>
    </w:p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Pr="003C6662" w:rsidRDefault="003C6662" w:rsidP="003C6662"/>
    <w:p w:rsidR="003C6662" w:rsidRDefault="003C6662" w:rsidP="003C6662"/>
    <w:p w:rsidR="00937F64" w:rsidRDefault="003C6662" w:rsidP="003C6662">
      <w:pPr>
        <w:tabs>
          <w:tab w:val="left" w:pos="1967"/>
        </w:tabs>
      </w:pPr>
      <w:r>
        <w:tab/>
      </w: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tabs>
          <w:tab w:val="left" w:pos="1967"/>
        </w:tabs>
      </w:pPr>
    </w:p>
    <w:p w:rsidR="003C6662" w:rsidRDefault="003C6662" w:rsidP="003C6662">
      <w:pPr>
        <w:pStyle w:val="a3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</w:t>
      </w:r>
      <w:r>
        <w:rPr>
          <w:b/>
          <w:color w:val="FF0000"/>
          <w:lang w:val="en-US"/>
        </w:rPr>
        <w:t>IV</w:t>
      </w:r>
      <w:r>
        <w:rPr>
          <w:b/>
          <w:color w:val="FF0000"/>
        </w:rPr>
        <w:t>. Календарно - тематическое планирование.</w:t>
      </w:r>
    </w:p>
    <w:p w:rsidR="003C6662" w:rsidRPr="004C0D78" w:rsidRDefault="003C6662" w:rsidP="003C6662">
      <w:pPr>
        <w:pStyle w:val="a3"/>
        <w:spacing w:line="276" w:lineRule="auto"/>
      </w:pPr>
    </w:p>
    <w:tbl>
      <w:tblPr>
        <w:tblW w:w="8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570"/>
        <w:gridCol w:w="43"/>
        <w:gridCol w:w="21"/>
        <w:gridCol w:w="11"/>
        <w:gridCol w:w="21"/>
        <w:gridCol w:w="1888"/>
        <w:gridCol w:w="43"/>
        <w:gridCol w:w="21"/>
        <w:gridCol w:w="11"/>
        <w:gridCol w:w="21"/>
        <w:gridCol w:w="1604"/>
        <w:gridCol w:w="43"/>
        <w:gridCol w:w="21"/>
        <w:gridCol w:w="11"/>
        <w:gridCol w:w="21"/>
      </w:tblGrid>
      <w:tr w:rsidR="00F57364" w:rsidRPr="0056270D" w:rsidTr="00F57364">
        <w:trPr>
          <w:gridAfter w:val="4"/>
          <w:wAfter w:w="96" w:type="dxa"/>
          <w:trHeight w:val="332"/>
        </w:trPr>
        <w:tc>
          <w:tcPr>
            <w:tcW w:w="709" w:type="dxa"/>
            <w:vMerge w:val="restart"/>
            <w:shd w:val="clear" w:color="auto" w:fill="auto"/>
          </w:tcPr>
          <w:p w:rsidR="00F57364" w:rsidRPr="0056270D" w:rsidRDefault="00F57364" w:rsidP="003C6662">
            <w:pPr>
              <w:pStyle w:val="a3"/>
              <w:spacing w:line="276" w:lineRule="auto"/>
              <w:jc w:val="both"/>
            </w:pPr>
            <w:r w:rsidRPr="0056270D">
              <w:t>№ урока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F57364" w:rsidRPr="0056270D" w:rsidRDefault="00F57364" w:rsidP="003C6662">
            <w:pPr>
              <w:pStyle w:val="a3"/>
              <w:spacing w:line="276" w:lineRule="auto"/>
              <w:jc w:val="both"/>
            </w:pPr>
            <w:r w:rsidRPr="0056270D">
              <w:t>Тема.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F57364" w:rsidRPr="0056270D" w:rsidRDefault="00F57364" w:rsidP="003C6662">
            <w:pPr>
              <w:pStyle w:val="a3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3684" w:type="dxa"/>
            <w:gridSpan w:val="10"/>
            <w:shd w:val="clear" w:color="auto" w:fill="auto"/>
          </w:tcPr>
          <w:p w:rsidR="00F57364" w:rsidRPr="0056270D" w:rsidRDefault="00F57364" w:rsidP="003C6662">
            <w:pPr>
              <w:spacing w:line="276" w:lineRule="auto"/>
              <w:jc w:val="center"/>
              <w:rPr>
                <w:lang w:eastAsia="en-US"/>
              </w:rPr>
            </w:pPr>
            <w:r>
              <w:t>Дата проведения</w:t>
            </w:r>
          </w:p>
        </w:tc>
      </w:tr>
      <w:tr w:rsidR="00F57364" w:rsidTr="00F57364">
        <w:trPr>
          <w:gridAfter w:val="4"/>
          <w:wAfter w:w="96" w:type="dxa"/>
          <w:trHeight w:val="1575"/>
        </w:trPr>
        <w:tc>
          <w:tcPr>
            <w:tcW w:w="709" w:type="dxa"/>
            <w:vMerge/>
            <w:shd w:val="clear" w:color="auto" w:fill="auto"/>
          </w:tcPr>
          <w:p w:rsidR="00F57364" w:rsidRPr="0056270D" w:rsidRDefault="00F57364" w:rsidP="003C6662">
            <w:pPr>
              <w:pStyle w:val="a3"/>
              <w:spacing w:line="276" w:lineRule="auto"/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F57364" w:rsidRPr="0056270D" w:rsidRDefault="00F57364" w:rsidP="003C6662">
            <w:pPr>
              <w:pStyle w:val="a3"/>
              <w:spacing w:line="276" w:lineRule="auto"/>
              <w:jc w:val="both"/>
            </w:pPr>
          </w:p>
        </w:tc>
        <w:tc>
          <w:tcPr>
            <w:tcW w:w="570" w:type="dxa"/>
            <w:vMerge/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  <w:jc w:val="both"/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  <w:jc w:val="both"/>
            </w:pPr>
            <w:r>
              <w:t>По плану.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F57364" w:rsidRDefault="00F57364" w:rsidP="003C6662">
            <w:pPr>
              <w:spacing w:line="276" w:lineRule="auto"/>
            </w:pPr>
            <w:r>
              <w:t>По факту.</w:t>
            </w: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4"/>
          <w:wAfter w:w="96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Введение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3.09.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3C6662" w:rsidRPr="00A33775" w:rsidTr="00F57364">
        <w:tblPrEx>
          <w:tblLook w:val="01E0" w:firstRow="1" w:lastRow="1" w:firstColumn="1" w:lastColumn="1" w:noHBand="0" w:noVBand="0"/>
        </w:tblPrEx>
        <w:trPr>
          <w:gridAfter w:val="4"/>
          <w:wAfter w:w="96" w:type="dxa"/>
          <w:trHeight w:val="490"/>
        </w:trPr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662" w:rsidRPr="00665C55" w:rsidRDefault="003C6662" w:rsidP="003C6662">
            <w:pPr>
              <w:spacing w:line="276" w:lineRule="auto"/>
            </w:pPr>
            <w:r>
              <w:t>Популяционно-видовой уровень (25 ч)</w:t>
            </w:r>
          </w:p>
        </w:tc>
        <w:tc>
          <w:tcPr>
            <w:tcW w:w="1700" w:type="dxa"/>
            <w:gridSpan w:val="5"/>
          </w:tcPr>
          <w:p w:rsidR="003C6662" w:rsidRPr="00665C55" w:rsidRDefault="003C6662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lastRenderedPageBreak/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Популяционно-видовой уровень: общая характеристика. Виды и популяции.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6.09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Популяционно-видовой уровень: общая характеристика. Виды и популяции.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6.09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Популяционно-видовой уровень: общая характеристика. Виды и популяции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10.09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13.09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Развитие эволюционных идей.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13.09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Синтетическая теория эволюции.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17.09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Движущие силы эволюции, их влияние на генофонд популяции.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20.09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20.09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Изоляция. Закон Харди— </w:t>
            </w:r>
            <w:proofErr w:type="spellStart"/>
            <w:r>
              <w:t>Вайнберга</w:t>
            </w:r>
            <w:proofErr w:type="spellEnd"/>
            <w:r>
              <w:t>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24.09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Изоляция. Закон Харди— </w:t>
            </w:r>
            <w:proofErr w:type="spellStart"/>
            <w:r>
              <w:t>Вайнберга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27.09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27.09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Естественный отбор как фактор эволюции.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4.10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3"/>
          <w:wAfter w:w="53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4.10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Половой отбор. Стратегии размножения.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8.10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11.10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proofErr w:type="spellStart"/>
            <w:r>
              <w:t>Микроэволюция</w:t>
            </w:r>
            <w:proofErr w:type="spellEnd"/>
            <w:r>
              <w:t xml:space="preserve"> и макроэволюция.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11.10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15.10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Направления эволюции.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18.10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18.10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lastRenderedPageBreak/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Принципы классификации. Систематика.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22.10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25.10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24-25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урок-конференция по итогам учебно-исследовательской и проектной деятельности.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25.10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29.10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3C6662" w:rsidRPr="00A33775" w:rsidTr="00F57364">
        <w:tblPrEx>
          <w:tblLook w:val="01E0" w:firstRow="1" w:lastRow="1" w:firstColumn="1" w:lastColumn="1" w:noHBand="0" w:noVBand="0"/>
        </w:tblPrEx>
        <w:trPr>
          <w:gridAfter w:val="4"/>
          <w:wAfter w:w="96" w:type="dxa"/>
          <w:trHeight w:val="490"/>
        </w:trPr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662" w:rsidRPr="00665C55" w:rsidRDefault="003C6662" w:rsidP="003C6662">
            <w:pPr>
              <w:spacing w:after="200" w:line="276" w:lineRule="auto"/>
            </w:pPr>
            <w:r>
              <w:t>Экосистемный уровень (48 ч)</w:t>
            </w: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Экосистемный уровень: общая характеристика. Среда обитания организмов.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8.11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Экологические факторы и ресурсы.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8.11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Влияние экологических факторов среды на организмы.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12.11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Влияние экологических факторов среды на организмы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15.11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Влияние экологических факторов среды на организмы.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15.11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Влияние экологических факторов среды на организмы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19.11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22.11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Экологические сообщества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22.11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26.11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Естественные и искусственные экосистемы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29.11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29.11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Взаимоотношения организмов в экосистеме. Симбиоз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3.12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Взаимоотношения организмов в экосистеме. Паразитизм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6.12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6.12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Взаимоотношения организмов в экосистеме. Хищничество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10.12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Взаимоотношения организмов в экосистеме. Хищничество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13.12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Взаимоотношения организмов в экосистеме. Антибиоз. Конкуренция.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13.12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17.12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Экологическая ниша. Правило оптимального </w:t>
            </w:r>
            <w:proofErr w:type="spellStart"/>
            <w:r>
              <w:t>фуражирования</w:t>
            </w:r>
            <w:proofErr w:type="spellEnd"/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20.12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Экологическая ниша. Правило оптимального </w:t>
            </w:r>
            <w:proofErr w:type="spellStart"/>
            <w:r>
              <w:t>фуражирования</w:t>
            </w:r>
            <w:proofErr w:type="spellEnd"/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20.12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24.12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Видовая и пространственная структура экосистемы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27.12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Видовая и пространственная структура экосистемы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F57364" w:rsidP="00F57364">
            <w:pPr>
              <w:pStyle w:val="a3"/>
            </w:pPr>
            <w:r>
              <w:t>27.12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10.01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10.01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Трофическая структура экосистемы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14.01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Трофическая структура экосистемы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17.01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Урок «Шаги в медицину» 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17.01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Пищевые связи в экосистеме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21.01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Экологические пирамиды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24.01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Экологические пирамиды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24.01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28.01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31.01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lastRenderedPageBreak/>
              <w:t>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Круговорот веществ и превращение энергии в экосистеме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31.01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Продуктивность сообщества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4.02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Экологическая сукцессия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7.02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Экологическая сукцессия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7.02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Сукцессионные изменения. Значение сукцессии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11.02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14.02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14.02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Последствия влияния деятельности человека на экосистемы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18.02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Последствия влияния деятельности человека на экосистемы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21.02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21.02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70-71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Обобщающий урок-конференция по итогам учебно-исследовательской и проектной деятельности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25.02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Организация подготовки к ЕГЭ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28.02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3C6662" w:rsidRPr="00A33775" w:rsidTr="00F57364">
        <w:tblPrEx>
          <w:tblLook w:val="01E0" w:firstRow="1" w:lastRow="1" w:firstColumn="1" w:lastColumn="1" w:noHBand="0" w:noVBand="0"/>
        </w:tblPrEx>
        <w:trPr>
          <w:gridAfter w:val="4"/>
          <w:wAfter w:w="96" w:type="dxa"/>
          <w:trHeight w:val="490"/>
        </w:trPr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662" w:rsidRPr="00665C55" w:rsidRDefault="003C6662" w:rsidP="003C6662">
            <w:pPr>
              <w:spacing w:after="200" w:line="276" w:lineRule="auto"/>
            </w:pPr>
            <w:r>
              <w:t xml:space="preserve">Биосферный уровень   </w:t>
            </w:r>
            <w:r w:rsidR="00C312C8">
              <w:t xml:space="preserve">                    </w:t>
            </w:r>
            <w:proofErr w:type="gramStart"/>
            <w:r w:rsidR="00C312C8">
              <w:t xml:space="preserve">  </w:t>
            </w:r>
            <w:r>
              <w:t xml:space="preserve"> (</w:t>
            </w:r>
            <w:proofErr w:type="gramEnd"/>
            <w:r>
              <w:t>30 ч)</w:t>
            </w: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Биосферный уровень: общая характеристика. Учение В. И. Вернадского о биосфере.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28.02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4.03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Круговорот веществ в биосфере.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7.03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Круговорот веществ в биосфере.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7.03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11.03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Эволюция биосферы. Зарождение жизни.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14.03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Эволюция биосферы. Кислородная революция.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14.03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lastRenderedPageBreak/>
              <w:t>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 xml:space="preserve">Урок «Шаги в медицину» </w:t>
            </w:r>
          </w:p>
          <w:p w:rsidR="00F57364" w:rsidRPr="00A33775" w:rsidRDefault="00F57364" w:rsidP="003C6662">
            <w:pPr>
              <w:pStyle w:val="a3"/>
              <w:spacing w:line="276" w:lineRule="auto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18.03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 «Биосфера»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21.03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Происхождение жизни на Земле.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21.03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25.03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Современные представления о возникновении жизни.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4.04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Развитие жизни на Земле. </w:t>
            </w:r>
            <w:proofErr w:type="spellStart"/>
            <w:r>
              <w:t>Катархей</w:t>
            </w:r>
            <w:proofErr w:type="spellEnd"/>
            <w:r>
              <w:t>, архей и протерозой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4.04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Развитие жизни на Земле. Палеозой.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8.04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Развитие жизни на Земле. Мезозой.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11.04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Развитие жизни на Земле. Кайнозой.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11.04</w:t>
            </w:r>
          </w:p>
        </w:tc>
        <w:tc>
          <w:tcPr>
            <w:tcW w:w="1700" w:type="dxa"/>
            <w:gridSpan w:val="5"/>
          </w:tcPr>
          <w:p w:rsidR="00F57364" w:rsidRPr="00665C55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 «Развитие жизни на Земле»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15.04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Эволюция человека.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18.04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18.04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Основные этапы антропогенеза.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22.04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Движущие силы антропогенеза.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25.04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25.04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Формирование человеческих рас.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29.04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Роль человека в биосфере.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4.05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Урок «Шаги в медицину»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6.05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Обобщающий урок.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6.05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99-100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 xml:space="preserve">Обобщающий урок-конференция по итогам учебно-исследовательской и проектной деятельности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13.05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16.05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lastRenderedPageBreak/>
              <w:t>102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Итоговое тестирование.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16.05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20.05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23.05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  <w:tr w:rsidR="00F57364" w:rsidRPr="00A33775" w:rsidTr="00F57364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105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Pr="00A33775" w:rsidRDefault="00F57364" w:rsidP="003C6662">
            <w:pPr>
              <w:pStyle w:val="a3"/>
              <w:spacing w:line="276" w:lineRule="auto"/>
            </w:pPr>
            <w:r>
              <w:t>Организация подготовки к ЕГЭ.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64" w:rsidRDefault="00F57364" w:rsidP="003C6662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984" w:type="dxa"/>
            <w:gridSpan w:val="5"/>
          </w:tcPr>
          <w:p w:rsidR="00F57364" w:rsidRPr="00665C55" w:rsidRDefault="00C471DD" w:rsidP="00F57364">
            <w:pPr>
              <w:pStyle w:val="a3"/>
            </w:pPr>
            <w:r>
              <w:t>23.05</w:t>
            </w:r>
          </w:p>
        </w:tc>
        <w:tc>
          <w:tcPr>
            <w:tcW w:w="1700" w:type="dxa"/>
            <w:gridSpan w:val="5"/>
          </w:tcPr>
          <w:p w:rsidR="00F57364" w:rsidRDefault="00F57364" w:rsidP="003C6662">
            <w:pPr>
              <w:spacing w:after="200" w:line="276" w:lineRule="auto"/>
            </w:pPr>
          </w:p>
        </w:tc>
      </w:tr>
    </w:tbl>
    <w:p w:rsidR="003C6662" w:rsidRPr="005867DE" w:rsidRDefault="003C6662" w:rsidP="003C6662">
      <w:pPr>
        <w:spacing w:line="276" w:lineRule="auto"/>
      </w:pPr>
    </w:p>
    <w:p w:rsidR="003C6662" w:rsidRPr="003C6662" w:rsidRDefault="003C6662" w:rsidP="003C6662">
      <w:pPr>
        <w:tabs>
          <w:tab w:val="left" w:pos="1967"/>
        </w:tabs>
      </w:pPr>
    </w:p>
    <w:sectPr w:rsidR="003C6662" w:rsidRPr="003C66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E5" w:rsidRDefault="00D729E5" w:rsidP="009E1DE2">
      <w:r>
        <w:separator/>
      </w:r>
    </w:p>
  </w:endnote>
  <w:endnote w:type="continuationSeparator" w:id="0">
    <w:p w:rsidR="00D729E5" w:rsidRDefault="00D729E5" w:rsidP="009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294121"/>
      <w:docPartObj>
        <w:docPartGallery w:val="Page Numbers (Bottom of Page)"/>
        <w:docPartUnique/>
      </w:docPartObj>
    </w:sdtPr>
    <w:sdtEndPr/>
    <w:sdtContent>
      <w:p w:rsidR="00F57364" w:rsidRDefault="00F573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74">
          <w:rPr>
            <w:noProof/>
          </w:rPr>
          <w:t>21</w:t>
        </w:r>
        <w:r>
          <w:fldChar w:fldCharType="end"/>
        </w:r>
      </w:p>
    </w:sdtContent>
  </w:sdt>
  <w:p w:rsidR="00F57364" w:rsidRDefault="00F57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E5" w:rsidRDefault="00D729E5" w:rsidP="009E1DE2">
      <w:r>
        <w:separator/>
      </w:r>
    </w:p>
  </w:footnote>
  <w:footnote w:type="continuationSeparator" w:id="0">
    <w:p w:rsidR="00D729E5" w:rsidRDefault="00D729E5" w:rsidP="009E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1A26"/>
    <w:multiLevelType w:val="multilevel"/>
    <w:tmpl w:val="98A801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4151C"/>
    <w:multiLevelType w:val="multilevel"/>
    <w:tmpl w:val="1B12F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F2"/>
    <w:rsid w:val="00073891"/>
    <w:rsid w:val="000B5F1F"/>
    <w:rsid w:val="00172804"/>
    <w:rsid w:val="00317094"/>
    <w:rsid w:val="003C6662"/>
    <w:rsid w:val="00481C2E"/>
    <w:rsid w:val="00490BF8"/>
    <w:rsid w:val="00507695"/>
    <w:rsid w:val="005867DE"/>
    <w:rsid w:val="006E1F95"/>
    <w:rsid w:val="0071608E"/>
    <w:rsid w:val="007609F2"/>
    <w:rsid w:val="0084520E"/>
    <w:rsid w:val="00885974"/>
    <w:rsid w:val="00937F64"/>
    <w:rsid w:val="00981C4E"/>
    <w:rsid w:val="009D58EC"/>
    <w:rsid w:val="009E1DE2"/>
    <w:rsid w:val="009E2DCD"/>
    <w:rsid w:val="00C219FC"/>
    <w:rsid w:val="00C312C8"/>
    <w:rsid w:val="00C471DD"/>
    <w:rsid w:val="00C8057D"/>
    <w:rsid w:val="00D25A12"/>
    <w:rsid w:val="00D729E5"/>
    <w:rsid w:val="00E64B02"/>
    <w:rsid w:val="00F367E8"/>
    <w:rsid w:val="00F4106B"/>
    <w:rsid w:val="00F57364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1FC7-33AE-433C-8F7F-8DE2437A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54</Pages>
  <Words>11355</Words>
  <Characters>64726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2021-11-04T16:19:00Z</dcterms:created>
  <dcterms:modified xsi:type="dcterms:W3CDTF">2022-02-05T13:14:00Z</dcterms:modified>
</cp:coreProperties>
</file>