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12" w:rsidRDefault="00416A12" w:rsidP="00A02B6C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r w:rsidRPr="00A02B6C">
        <w:rPr>
          <w:rFonts w:ascii="Times New Roman" w:hAnsi="Times New Roman"/>
          <w:b/>
          <w:sz w:val="28"/>
        </w:rPr>
        <w:t>СОЦИАЛИЗАЦИЯ ДЕТЕЙ ДОШКОЛЬНОГО ВОЗРАСТА ЧЕРЕЗ ИЗУЧЕНИЕ РОДНОГ</w:t>
      </w:r>
      <w:r>
        <w:rPr>
          <w:rFonts w:ascii="Times New Roman" w:hAnsi="Times New Roman"/>
          <w:b/>
          <w:sz w:val="28"/>
        </w:rPr>
        <w:t>О КРАЯ</w:t>
      </w:r>
    </w:p>
    <w:bookmarkEnd w:id="0"/>
    <w:p w:rsidR="00416A12" w:rsidRDefault="00416A12" w:rsidP="00B20A77">
      <w:pPr>
        <w:pStyle w:val="a3"/>
        <w:jc w:val="right"/>
        <w:rPr>
          <w:rFonts w:ascii="Times New Roman" w:hAnsi="Times New Roman"/>
          <w:b/>
          <w:sz w:val="28"/>
        </w:rPr>
      </w:pPr>
    </w:p>
    <w:p w:rsidR="00416A12" w:rsidRPr="00B20A77" w:rsidRDefault="00416A12" w:rsidP="00B20A77">
      <w:pPr>
        <w:pStyle w:val="a3"/>
        <w:jc w:val="right"/>
        <w:rPr>
          <w:rFonts w:ascii="Times New Roman" w:hAnsi="Times New Roman"/>
          <w:sz w:val="28"/>
        </w:rPr>
      </w:pPr>
      <w:r w:rsidRPr="00B20A77">
        <w:rPr>
          <w:rFonts w:ascii="Times New Roman" w:hAnsi="Times New Roman"/>
          <w:sz w:val="28"/>
        </w:rPr>
        <w:t>Родина Елена Алексеевна</w:t>
      </w:r>
    </w:p>
    <w:p w:rsidR="00416A12" w:rsidRPr="00B20A77" w:rsidRDefault="00416A12" w:rsidP="00B20A77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МБДОУ №57 «Рябинка»</w:t>
      </w:r>
    </w:p>
    <w:p w:rsidR="00416A12" w:rsidRPr="00B20A77" w:rsidRDefault="00416A12" w:rsidP="00B20A77">
      <w:pPr>
        <w:pStyle w:val="a3"/>
        <w:jc w:val="right"/>
        <w:rPr>
          <w:rFonts w:ascii="Times New Roman" w:hAnsi="Times New Roman"/>
          <w:sz w:val="28"/>
        </w:rPr>
      </w:pPr>
      <w:r w:rsidRPr="00B20A77">
        <w:rPr>
          <w:rFonts w:ascii="Times New Roman" w:hAnsi="Times New Roman"/>
          <w:sz w:val="28"/>
        </w:rPr>
        <w:t>Калужская область, г. Калуга</w:t>
      </w:r>
    </w:p>
    <w:p w:rsidR="00416A12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 xml:space="preserve">Родина. Отчизна. Отечество. Отчий край. Так называют люди землю, на которой родились, и нет ничего дороже у человека, чем Родина, красота которой открылась ему однажды как чудо. Нам взрослым необходимо помочь ребенку открыть это чудо, приобщая к природе и </w:t>
      </w:r>
      <w:r>
        <w:rPr>
          <w:rFonts w:ascii="Times New Roman" w:hAnsi="Times New Roman"/>
          <w:sz w:val="28"/>
          <w:szCs w:val="28"/>
        </w:rPr>
        <w:t>быту</w:t>
      </w:r>
      <w:r w:rsidRPr="00A02B6C">
        <w:rPr>
          <w:rFonts w:ascii="Times New Roman" w:hAnsi="Times New Roman"/>
          <w:sz w:val="28"/>
          <w:szCs w:val="28"/>
        </w:rPr>
        <w:t>, истории, культуре родного края. Знакомясь с малой Родиной, ребенок начинает любить её и сохраняет чувство привязанности к ней на всю жизнь. И чем лучше дети будут знать ее, тем лучше поймут значение того, что происходит сегодня, и тем яснее представят будущее. Чувство Родины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ещё не осознаны им глубоко, но, пропущенные через детское восприятие, они играют огромную роль в становлении личности. Дети старшего дошкольного возраста обращают внимание на красоту того места, в котором они живут – это красота природы, зданий. У детей выражена потребность отразить впечатления от восприятия образов архитектуры и скульптуры в рисунках и играх, в сочинении историй. Дошкольники начинают понимать, что состояние родного города зависит от отношения к нему жителей. Старшие дошкольники становятся способны к проявлению соответствующей их возможностям социальной активности, обращенной к го</w:t>
      </w:r>
      <w:r>
        <w:rPr>
          <w:rFonts w:ascii="Times New Roman" w:hAnsi="Times New Roman"/>
          <w:sz w:val="28"/>
          <w:szCs w:val="28"/>
        </w:rPr>
        <w:t>роду и горожанам: совместному с</w:t>
      </w:r>
      <w:r w:rsidRPr="00A02B6C">
        <w:rPr>
          <w:rFonts w:ascii="Times New Roman" w:hAnsi="Times New Roman"/>
          <w:sz w:val="28"/>
          <w:szCs w:val="28"/>
        </w:rPr>
        <w:t xml:space="preserve"> взрослыми участию в социально значимых делах, акциях – посильная уборка участка детского сада.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моей работы по данной теме: </w:t>
      </w:r>
      <w:r w:rsidRPr="00A02B6C">
        <w:rPr>
          <w:rFonts w:ascii="Times New Roman" w:hAnsi="Times New Roman"/>
          <w:sz w:val="28"/>
          <w:szCs w:val="28"/>
        </w:rPr>
        <w:t>воспитать у ребёнка любовь и привязанность к семье, родному дому, детскому саду, родной улице, городу, формировать бережное отношение к родной природе и всему живому; дать знания о родном городе, истории, символике, достопримечательностях;  познакомить с именами тех людей, кто прославил город Пятигорск; сформировать у детей представление о различных сторонах жизни своего края и его жителей; развивать интерес к местным традициям</w:t>
      </w:r>
      <w:r>
        <w:rPr>
          <w:rFonts w:ascii="Times New Roman" w:hAnsi="Times New Roman"/>
          <w:sz w:val="28"/>
          <w:szCs w:val="28"/>
        </w:rPr>
        <w:t xml:space="preserve"> через музыкальное творчество</w:t>
      </w:r>
      <w:r w:rsidRPr="00A02B6C">
        <w:rPr>
          <w:rFonts w:ascii="Times New Roman" w:hAnsi="Times New Roman"/>
          <w:sz w:val="28"/>
          <w:szCs w:val="28"/>
        </w:rPr>
        <w:t xml:space="preserve">; познакомить детей </w:t>
      </w:r>
      <w:r>
        <w:rPr>
          <w:rFonts w:ascii="Times New Roman" w:hAnsi="Times New Roman"/>
          <w:sz w:val="28"/>
          <w:szCs w:val="28"/>
        </w:rPr>
        <w:t>с историей и современностью края через музыку - музыкальная география.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 xml:space="preserve">В современном мире дети, имея общее представление о стране, гимне и гербе, не имеют достаточных знаний в области краеведения. Они могут назвать президента, столицу, а населённые пункты своего района, уважаемых жителей, живущих с ними на одной улице, они не знают. Именно поэтому краеведческая работа должна вестись уже с детского сада - с возраста, когда </w:t>
      </w:r>
      <w:r w:rsidRPr="00A02B6C">
        <w:rPr>
          <w:rFonts w:ascii="Times New Roman" w:hAnsi="Times New Roman"/>
          <w:sz w:val="28"/>
          <w:szCs w:val="28"/>
        </w:rPr>
        <w:lastRenderedPageBreak/>
        <w:t>начинается процесс социализации и становления личности. Главная цель краеведения - воспитание нравственного гражданина, любящего и знающего свой край. Эти задачи можно решать во всех видах детской деятельности: во время образовательной деятельности, в играх в труде, в быту и т.п. Так как воспитывает в ребенке патриота вся его жизнь в детском саду и дома, его взаимоотношениях со сверстниками.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>Если мы хотим, чтобы дети полюбили свою родину, свой город, нам нужно показать их с привлекательной стороны. Ведь именно от того, каким предстанет перед дошкольником его родной город, какие эмоции и чувства вызовет, насколько обогатит детскую фантазию, в конечном итоге зависит становление его гражданской позиции и патриотизма. Начиная эту работу, можно задать себе вопросы: А люблю ли я свою Родину, свой город? Достаточно ли хорошо знаю его? Отвечая на эти вопросы, я поняла, что невозможно привить ребенку чувство любви к городу, если сама не прониклась этим чувством, теми яркими переживаниями и впечатлениями от встреч с нашим, по-своему красивым городом. Проанализировав свои знания о городе, я увидела, важность гражданско-патриотического воспитания с одной стороны, и недостаточный уровень знаний детей о родном городе с другой стороны. Поэтому поставила перед собой цель: воспитать в детях – маленьких граждан и патриотов своей малой Родины чере</w:t>
      </w:r>
      <w:r>
        <w:rPr>
          <w:rFonts w:ascii="Times New Roman" w:hAnsi="Times New Roman"/>
          <w:sz w:val="28"/>
          <w:szCs w:val="28"/>
        </w:rPr>
        <w:t>з ознакомление с родным городом, музеями и памятниками, также и с помощью музыки.</w:t>
      </w:r>
    </w:p>
    <w:p w:rsidR="00416A12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>Для достижения этой цели я решаю следующие задачи:</w:t>
      </w:r>
    </w:p>
    <w:p w:rsidR="00416A12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помогаю организовывать  развивающую среду в группах</w:t>
      </w:r>
      <w:r w:rsidRPr="00A02B6C">
        <w:rPr>
          <w:rFonts w:ascii="Times New Roman" w:hAnsi="Times New Roman"/>
          <w:sz w:val="28"/>
          <w:szCs w:val="28"/>
        </w:rPr>
        <w:t xml:space="preserve"> для более целостного восприятия детьми малой Родины. Для чего </w:t>
      </w:r>
      <w:r>
        <w:rPr>
          <w:rFonts w:ascii="Times New Roman" w:hAnsi="Times New Roman"/>
          <w:sz w:val="28"/>
          <w:szCs w:val="28"/>
        </w:rPr>
        <w:t>можно создать мини-музеи в группах</w:t>
      </w:r>
      <w:r w:rsidRPr="00A02B6C">
        <w:rPr>
          <w:rFonts w:ascii="Times New Roman" w:hAnsi="Times New Roman"/>
          <w:sz w:val="28"/>
          <w:szCs w:val="28"/>
        </w:rPr>
        <w:t>, атрибуты для сюжетно-ролевых иг</w:t>
      </w:r>
      <w:r>
        <w:rPr>
          <w:rFonts w:ascii="Times New Roman" w:hAnsi="Times New Roman"/>
          <w:sz w:val="28"/>
          <w:szCs w:val="28"/>
        </w:rPr>
        <w:t>р, дидактические игры и пособия;</w:t>
      </w:r>
    </w:p>
    <w:p w:rsidR="00416A12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 xml:space="preserve"> – через</w:t>
      </w:r>
      <w:r>
        <w:rPr>
          <w:rFonts w:ascii="Times New Roman" w:hAnsi="Times New Roman"/>
          <w:sz w:val="28"/>
          <w:szCs w:val="28"/>
        </w:rPr>
        <w:t xml:space="preserve"> разные виды деятельности создать</w:t>
      </w:r>
      <w:r w:rsidRPr="00A02B6C">
        <w:rPr>
          <w:rFonts w:ascii="Times New Roman" w:hAnsi="Times New Roman"/>
          <w:sz w:val="28"/>
          <w:szCs w:val="28"/>
        </w:rPr>
        <w:t xml:space="preserve"> условия для формирования любви к родному городу, интерес</w:t>
      </w:r>
      <w:r>
        <w:rPr>
          <w:rFonts w:ascii="Times New Roman" w:hAnsi="Times New Roman"/>
          <w:sz w:val="28"/>
          <w:szCs w:val="28"/>
        </w:rPr>
        <w:t>а к прошлому и настоящему города Калуги;</w:t>
      </w:r>
    </w:p>
    <w:p w:rsidR="00416A12" w:rsidRDefault="00416A12" w:rsidP="00695F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 xml:space="preserve"> – способствую развитию эмоционально-ценностного отношения к семье</w:t>
      </w:r>
      <w:r>
        <w:rPr>
          <w:rFonts w:ascii="Times New Roman" w:hAnsi="Times New Roman"/>
          <w:sz w:val="28"/>
          <w:szCs w:val="28"/>
        </w:rPr>
        <w:t xml:space="preserve"> через проведение совместных праздников;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2B6C">
        <w:rPr>
          <w:rFonts w:ascii="Times New Roman" w:hAnsi="Times New Roman"/>
          <w:sz w:val="28"/>
          <w:szCs w:val="28"/>
        </w:rPr>
        <w:t>воспитываю бережное отношение к городу, природе, памятникам; побуждаю детей сохранять красоту города.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B6C">
        <w:rPr>
          <w:rFonts w:ascii="Times New Roman" w:hAnsi="Times New Roman"/>
          <w:sz w:val="28"/>
          <w:szCs w:val="28"/>
        </w:rPr>
        <w:t>Работая со своими воспитанниками в данном направлении я создаю условия для</w:t>
      </w:r>
      <w:proofErr w:type="gramEnd"/>
      <w:r w:rsidRPr="00A02B6C">
        <w:rPr>
          <w:rFonts w:ascii="Times New Roman" w:hAnsi="Times New Roman"/>
          <w:sz w:val="28"/>
          <w:szCs w:val="28"/>
        </w:rPr>
        <w:t>: участия детей в целевых прогулках, экскурсиях по городу, обеспечивая необходимую двигательную активность и способствуя сохранению и укреплению здоровья дошкольников.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A02B6C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A02B6C">
        <w:rPr>
          <w:rFonts w:ascii="Times New Roman" w:hAnsi="Times New Roman"/>
          <w:sz w:val="28"/>
          <w:szCs w:val="28"/>
        </w:rPr>
        <w:t xml:space="preserve">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  рассматривания дидактических картинок, иллюстраций, </w:t>
      </w:r>
      <w:r>
        <w:rPr>
          <w:rFonts w:ascii="Times New Roman" w:hAnsi="Times New Roman"/>
          <w:sz w:val="28"/>
          <w:szCs w:val="28"/>
        </w:rPr>
        <w:t xml:space="preserve">презентаций, видеофильмов, </w:t>
      </w:r>
      <w:r w:rsidRPr="00A02B6C">
        <w:rPr>
          <w:rFonts w:ascii="Times New Roman" w:hAnsi="Times New Roman"/>
          <w:sz w:val="28"/>
          <w:szCs w:val="28"/>
        </w:rPr>
        <w:t>отражающих отношение людей к малой родине;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2B6C">
        <w:rPr>
          <w:rFonts w:ascii="Times New Roman" w:hAnsi="Times New Roman"/>
          <w:sz w:val="28"/>
          <w:szCs w:val="28"/>
        </w:rPr>
        <w:t>участие с родителями и воспитателями в социально-значимых событиях, происходящих в городе: чествование</w:t>
      </w:r>
      <w:r>
        <w:rPr>
          <w:rFonts w:ascii="Times New Roman" w:hAnsi="Times New Roman"/>
          <w:sz w:val="28"/>
          <w:szCs w:val="28"/>
        </w:rPr>
        <w:t xml:space="preserve"> ветеранов, участие в концертах; </w:t>
      </w:r>
      <w:r w:rsidRPr="00A02B6C">
        <w:rPr>
          <w:rFonts w:ascii="Times New Roman" w:hAnsi="Times New Roman"/>
          <w:sz w:val="28"/>
          <w:szCs w:val="28"/>
        </w:rPr>
        <w:t xml:space="preserve">участия в проектной </w:t>
      </w:r>
      <w:r w:rsidRPr="00A02B6C">
        <w:rPr>
          <w:rFonts w:ascii="Times New Roman" w:hAnsi="Times New Roman"/>
          <w:sz w:val="28"/>
          <w:szCs w:val="28"/>
        </w:rPr>
        <w:lastRenderedPageBreak/>
        <w:t>деятельности, продуктом которой являются альбомы или газеты о малой родине, составление маршрутов экскурсий и прогулок по город</w:t>
      </w:r>
      <w:r>
        <w:rPr>
          <w:rFonts w:ascii="Times New Roman" w:hAnsi="Times New Roman"/>
          <w:sz w:val="28"/>
          <w:szCs w:val="28"/>
        </w:rPr>
        <w:t>у; коллекционирование картинок; посещение концертных площадок с выступлениями музыкальных коллективов города Пятигорска.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</w:t>
      </w:r>
      <w:r w:rsidRPr="00A02B6C">
        <w:rPr>
          <w:rFonts w:ascii="Times New Roman" w:hAnsi="Times New Roman"/>
          <w:sz w:val="28"/>
          <w:szCs w:val="28"/>
        </w:rPr>
        <w:t xml:space="preserve"> оформлены альбомы «Мой город», были оформлены фотовыставки «Уголки родного города », «Край, в котором я живу». Привязанность и любовь к родным местам развивали че</w:t>
      </w:r>
      <w:r>
        <w:rPr>
          <w:rFonts w:ascii="Times New Roman" w:hAnsi="Times New Roman"/>
          <w:sz w:val="28"/>
          <w:szCs w:val="28"/>
        </w:rPr>
        <w:t>рез викторины «Мы живём в Калуге</w:t>
      </w:r>
      <w:r w:rsidRPr="00A02B6C">
        <w:rPr>
          <w:rFonts w:ascii="Times New Roman" w:hAnsi="Times New Roman"/>
          <w:sz w:val="28"/>
          <w:szCs w:val="28"/>
        </w:rPr>
        <w:t>», «Знаешь ли ты свой город?»; конкурсы рисунков «Город глазами детей», «Мой любимый город».</w:t>
      </w:r>
    </w:p>
    <w:p w:rsidR="00416A12" w:rsidRPr="0041453A" w:rsidRDefault="00416A12" w:rsidP="00695F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B6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лагодаря целенаправленному воздействию по ознакомлению</w:t>
      </w:r>
      <w:r w:rsidRPr="00A02B6C">
        <w:rPr>
          <w:rFonts w:ascii="Times New Roman" w:hAnsi="Times New Roman"/>
          <w:sz w:val="28"/>
          <w:szCs w:val="28"/>
        </w:rPr>
        <w:t xml:space="preserve"> моих воспитанников с ро</w:t>
      </w:r>
      <w:r>
        <w:rPr>
          <w:rFonts w:ascii="Times New Roman" w:hAnsi="Times New Roman"/>
          <w:sz w:val="28"/>
          <w:szCs w:val="28"/>
        </w:rPr>
        <w:t>дным краем у них расширяются</w:t>
      </w:r>
      <w:r w:rsidRPr="00A02B6C">
        <w:rPr>
          <w:rFonts w:ascii="Times New Roman" w:hAnsi="Times New Roman"/>
          <w:sz w:val="28"/>
          <w:szCs w:val="28"/>
        </w:rPr>
        <w:t xml:space="preserve"> представления о природе родного городе, об историческом прошлом нашего края, о достопримечательностях и трудовых буднях жителей нашего города. Дети формируют свой личный опыт по восприятию социального мира.</w:t>
      </w:r>
      <w:r>
        <w:rPr>
          <w:rFonts w:ascii="Times New Roman" w:hAnsi="Times New Roman"/>
          <w:sz w:val="28"/>
          <w:szCs w:val="28"/>
        </w:rPr>
        <w:t xml:space="preserve"> Знакомимся с песнями и произведениями композиторов города Калуги.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Краеведение лучше других отраслей знания способствует воспитанию патриотизма, любви к родному краю, формированию общественного сознания.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Краеведение – это совокупность знаний об истории, экономике, природе, быту,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Знакомя детей с родным краем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ребенка нарисовать то, о чем он только что услышал, рассказать родителям или друзьям то, что он узнал от воспитателя, посадить около дома цветы, чтобы двор с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тал еще краше и т.п. Взрослые должны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 xml:space="preserve"> научи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ть дошкольников замечать вокруг-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 xml:space="preserve">то положительное, что создается руками людей, восхищаться этой работой, ценить и беречь то, что их окружает.  Ознакомление дошкольников с родным краем входит в целостный образовательный процесс с учетом принципа постепенного перехода </w:t>
      </w:r>
      <w:proofErr w:type="gramStart"/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 xml:space="preserve"> более близкого ребенку, личностно-значимого, к менее близкому – культурно-историческим фактам.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296D">
        <w:rPr>
          <w:rStyle w:val="c0"/>
          <w:rFonts w:ascii="Times New Roman" w:hAnsi="Times New Roman"/>
          <w:bCs/>
          <w:color w:val="000000"/>
          <w:sz w:val="28"/>
          <w:szCs w:val="28"/>
        </w:rPr>
        <w:t>Цель краеведческой работы</w:t>
      </w:r>
      <w:r>
        <w:rPr>
          <w:rStyle w:val="c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с детьми дошкольного возраста состоит в том, чтобы сформировать у воспитанников целостное представление о родном крае, пробудить в них любовь к родной природе, к селу, в котором живем, помочь осознать значение родного края  в жизни большой страны, роль каждого жителя в жизни своего села, района, а, значит, и страны.</w:t>
      </w:r>
      <w:proofErr w:type="gramEnd"/>
    </w:p>
    <w:p w:rsidR="00416A12" w:rsidRDefault="00416A12" w:rsidP="00695FE6">
      <w:pPr>
        <w:pStyle w:val="a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         Для формирования познавательной активности дошкольников в краеведческой деятельности интерес представляет такое направление, как </w:t>
      </w:r>
      <w:r w:rsidRPr="00CE6099">
        <w:rPr>
          <w:rStyle w:val="c0"/>
          <w:rFonts w:ascii="Times New Roman" w:hAnsi="Times New Roman"/>
          <w:bCs/>
          <w:color w:val="000000"/>
          <w:sz w:val="28"/>
          <w:szCs w:val="28"/>
        </w:rPr>
        <w:t>коллекционирование</w:t>
      </w:r>
      <w:r w:rsidRPr="00CE6099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416A12" w:rsidRPr="00A02B6C" w:rsidRDefault="00416A12" w:rsidP="00B20A77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С коллекционирования начинается приобщение ребенка к миру маленьких тайн, их открытий.</w:t>
      </w:r>
    </w:p>
    <w:p w:rsidR="00416A12" w:rsidRDefault="00416A12" w:rsidP="00695FE6">
      <w:pPr>
        <w:pStyle w:val="a3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Собирание и классификация различных предметов, расширяет кругозор детей, а так же развивает их познавательную активность. В процессе коллекционирования у детей накапливаются знания, затем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Коллекционирование развивает все психические процессы: внимание, память, умение наблюдать, сравнивать, анализировать, обобщать, выделять главное, комбинировать.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Таким образом, разнообразие форм, средств, методов и приёмов 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на содержание и качество детских взглядов на культурно-исторические ценности, на приобщение к культуре родного края.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Надо помнить, что ознакомление с темой должно проходить системно, ненавязчиво, на основе принципа усложнения и узнавания материала. При этом нельзя забывать, что дошкольники еще не владеют многими понятиями. Привычные для взрослых слова и выражения могут быть им не знакомы, поэтому их надо в доступной форме расшифровывать.</w:t>
      </w:r>
    </w:p>
    <w:p w:rsidR="00416A12" w:rsidRPr="00A02B6C" w:rsidRDefault="00416A12" w:rsidP="00B20A77">
      <w:pPr>
        <w:pStyle w:val="a3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Краеведение в ДОО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 xml:space="preserve"> является одним из источников обогащения детей знаниями о родном крае, воспитания любви к нему и формирование нравственных качеств, раскрывает связи родного края с Родиной.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0"/>
          <w:rFonts w:ascii="Times New Roman" w:hAnsi="Times New Roman"/>
          <w:color w:val="000000"/>
          <w:sz w:val="28"/>
          <w:szCs w:val="28"/>
        </w:rPr>
        <w:t>Каждый момент ознакомления с родным краем должен быть пронизан воспитанием уважения к человеку – труженику, защитнику, достойному гражданину своей Отчизны.</w:t>
      </w:r>
    </w:p>
    <w:p w:rsidR="00416A12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Fonts w:ascii="Times New Roman" w:hAnsi="Times New Roman"/>
          <w:color w:val="000000"/>
          <w:sz w:val="28"/>
          <w:szCs w:val="28"/>
        </w:rPr>
        <w:t>В системе краеведческой работы наибольшее место отводится совместной деятельности воспитателя и детей. Это обусловлено важностью накопленного каждым ребёнком личного опыта в освоении краеведческих представлений в соответствии со своими интересами, склонностями, уровнем познавательного развития. Для этого взаимодействие педагога и детей строится на основе дифференцированного подхода и включает разные формы. Важнейшим средством педагогического воздействия при формировании патриотических чувств дошкольников является организованное наблюдение в природе и окружающей действительности. Так, например, наблюдая труд работников детского сада, они видят, какие складываются трудовые отношения, как оценивается труд окружающими, как о</w:t>
      </w:r>
      <w:r>
        <w:rPr>
          <w:rFonts w:ascii="Times New Roman" w:hAnsi="Times New Roman"/>
          <w:color w:val="000000"/>
          <w:sz w:val="28"/>
          <w:szCs w:val="28"/>
        </w:rPr>
        <w:t>ни выражают свое уважение к тем</w:t>
      </w:r>
      <w:r w:rsidRPr="00A02B6C">
        <w:rPr>
          <w:rFonts w:ascii="Times New Roman" w:hAnsi="Times New Roman"/>
          <w:color w:val="000000"/>
          <w:sz w:val="28"/>
          <w:szCs w:val="28"/>
        </w:rPr>
        <w:t xml:space="preserve">, кто хорошо работает. Но нельзя сводить работу </w:t>
      </w:r>
      <w:r>
        <w:rPr>
          <w:rFonts w:ascii="Times New Roman" w:hAnsi="Times New Roman"/>
          <w:color w:val="000000"/>
          <w:sz w:val="28"/>
          <w:szCs w:val="28"/>
        </w:rPr>
        <w:t>только к организации наблюдений</w:t>
      </w:r>
      <w:r w:rsidRPr="00A02B6C">
        <w:rPr>
          <w:rFonts w:ascii="Times New Roman" w:hAnsi="Times New Roman"/>
          <w:color w:val="000000"/>
          <w:sz w:val="28"/>
          <w:szCs w:val="28"/>
        </w:rPr>
        <w:t xml:space="preserve">, это очень ограничит круг знаний и представлений детей и не поможет достичь главной цели – </w:t>
      </w:r>
      <w:r w:rsidRPr="00A02B6C">
        <w:rPr>
          <w:rFonts w:ascii="Times New Roman" w:hAnsi="Times New Roman"/>
          <w:color w:val="000000"/>
          <w:sz w:val="28"/>
          <w:szCs w:val="28"/>
        </w:rPr>
        <w:lastRenderedPageBreak/>
        <w:t>познакомив с особенностями родного края, пробудив в сердце ребенка интерес к нему, показать жизнь всей страны, воспитать любовь к Отечеству.</w:t>
      </w:r>
    </w:p>
    <w:p w:rsidR="00416A12" w:rsidRPr="00A02B6C" w:rsidRDefault="00416A12" w:rsidP="00695FE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Fonts w:ascii="Times New Roman" w:hAnsi="Times New Roman"/>
          <w:color w:val="000000"/>
          <w:sz w:val="28"/>
          <w:szCs w:val="28"/>
        </w:rPr>
        <w:t>Такую задачу можно решить сочетанием наблюдений с чтением художественных произведений, слушанием музыки, рассматриванием картин и иллюстраций к книгам, работой со справочной литературой, с беседами и встречами с интересными людьми. Тогда ребенку шире откроется окно в мир, ему будет легче сделать необходимые обобще</w:t>
      </w:r>
      <w:r>
        <w:rPr>
          <w:rFonts w:ascii="Times New Roman" w:hAnsi="Times New Roman"/>
          <w:color w:val="000000"/>
          <w:sz w:val="28"/>
          <w:szCs w:val="28"/>
        </w:rPr>
        <w:t>ния, проявить возникшие чувства</w:t>
      </w:r>
      <w:r w:rsidRPr="00A02B6C">
        <w:rPr>
          <w:rFonts w:ascii="Times New Roman" w:hAnsi="Times New Roman"/>
          <w:color w:val="000000"/>
          <w:sz w:val="28"/>
          <w:szCs w:val="28"/>
        </w:rPr>
        <w:t>. Опыт, полученный во взаимодействии с педагогом, обобщается в ходе занятий и переносится детьми в собственную деятельность.</w:t>
      </w:r>
    </w:p>
    <w:p w:rsidR="00416A12" w:rsidRDefault="00416A12" w:rsidP="00695FE6">
      <w:pPr>
        <w:pStyle w:val="a3"/>
        <w:jc w:val="both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416A12" w:rsidRPr="00A02B6C" w:rsidRDefault="00416A12" w:rsidP="00695FE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Используемая литература: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1.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Новицкая М.Ю. Наследие. Патриотическое воспитание в детском саду, 2003г.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2.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Петрова В.И. Нравственное воспитание в детском саду /Программа и методические рекомендации/, 2006г.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3. «Краеведческое воспитание дошкольников»  Практическое пособие</w:t>
      </w:r>
      <w:proofErr w:type="gramStart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/ П</w:t>
      </w:r>
      <w:proofErr w:type="gramEnd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од ред. Л.Н. Прохоровой. – 2-е изд., исп. и доп. – М. 2004г.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4. Ковалева Г.А. «Воспитание маленького гражданина», М. 2004г.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 xml:space="preserve">5. «Приобщение детей к истокам русской народной культуры», </w:t>
      </w:r>
      <w:proofErr w:type="gramStart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С-Пб</w:t>
      </w:r>
      <w:proofErr w:type="gramEnd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.2000г.</w:t>
      </w:r>
    </w:p>
    <w:p w:rsidR="00416A12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6. </w:t>
      </w: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Данилина Г.Н. «Дошкольнику – об истории и культуре России»: Пособие для реализации программы «Патриотическое воспитание граждан РФ»,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М. 2003г.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Алешина</w:t>
      </w:r>
      <w:proofErr w:type="gramEnd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 xml:space="preserve"> Н.В.</w:t>
      </w:r>
      <w:r>
        <w:rPr>
          <w:rStyle w:val="c7"/>
          <w:rFonts w:ascii="Times New Roman" w:hAnsi="Times New Roman"/>
          <w:color w:val="000000"/>
          <w:sz w:val="28"/>
          <w:szCs w:val="28"/>
        </w:rPr>
        <w:t xml:space="preserve"> </w:t>
      </w: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Ознакомление дошкольников с окружающим и социальной действительностью, М.2003г.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8. Баранникова О.Н. Уроки гражданственности и патриотизма в детском саду, М.2007г.</w:t>
      </w:r>
    </w:p>
    <w:p w:rsidR="00416A12" w:rsidRPr="00A02B6C" w:rsidRDefault="00416A12" w:rsidP="00695F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>Комратова</w:t>
      </w:r>
      <w:proofErr w:type="spellEnd"/>
      <w:r w:rsidRPr="00A02B6C">
        <w:rPr>
          <w:rStyle w:val="c7"/>
          <w:rFonts w:ascii="Times New Roman" w:hAnsi="Times New Roman"/>
          <w:color w:val="000000"/>
          <w:sz w:val="28"/>
          <w:szCs w:val="28"/>
        </w:rPr>
        <w:t xml:space="preserve"> Н.Г., Грибова Л.Ф. Патриотическое воспитание детей 6-7 лет. М.2007г.</w:t>
      </w:r>
    </w:p>
    <w:p w:rsidR="00416A12" w:rsidRPr="00A02B6C" w:rsidRDefault="00416A12" w:rsidP="00A02B6C">
      <w:pPr>
        <w:pStyle w:val="a3"/>
        <w:rPr>
          <w:rFonts w:ascii="Times New Roman" w:hAnsi="Times New Roman"/>
          <w:sz w:val="28"/>
          <w:szCs w:val="28"/>
        </w:rPr>
      </w:pPr>
    </w:p>
    <w:sectPr w:rsidR="00416A12" w:rsidRPr="00A02B6C" w:rsidSect="00695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B5A"/>
    <w:rsid w:val="0015467E"/>
    <w:rsid w:val="00217A68"/>
    <w:rsid w:val="00366DA0"/>
    <w:rsid w:val="003E4EBC"/>
    <w:rsid w:val="003E5987"/>
    <w:rsid w:val="0041453A"/>
    <w:rsid w:val="00416A12"/>
    <w:rsid w:val="00472B5A"/>
    <w:rsid w:val="00536B37"/>
    <w:rsid w:val="00545E0C"/>
    <w:rsid w:val="0054752E"/>
    <w:rsid w:val="00580379"/>
    <w:rsid w:val="00695FE6"/>
    <w:rsid w:val="00706DBB"/>
    <w:rsid w:val="00817E22"/>
    <w:rsid w:val="00927F9A"/>
    <w:rsid w:val="00A02B6C"/>
    <w:rsid w:val="00A86F6F"/>
    <w:rsid w:val="00B20A77"/>
    <w:rsid w:val="00BE296D"/>
    <w:rsid w:val="00CD6C6D"/>
    <w:rsid w:val="00CE6099"/>
    <w:rsid w:val="00D62FF6"/>
    <w:rsid w:val="00E564FB"/>
    <w:rsid w:val="00E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467E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A02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02B6C"/>
    <w:rPr>
      <w:rFonts w:cs="Times New Roman"/>
    </w:rPr>
  </w:style>
  <w:style w:type="character" w:customStyle="1" w:styleId="c0">
    <w:name w:val="c0"/>
    <w:uiPriority w:val="99"/>
    <w:rsid w:val="00A02B6C"/>
    <w:rPr>
      <w:rFonts w:cs="Times New Roman"/>
    </w:rPr>
  </w:style>
  <w:style w:type="character" w:customStyle="1" w:styleId="c13">
    <w:name w:val="c13"/>
    <w:uiPriority w:val="99"/>
    <w:rsid w:val="00A02B6C"/>
    <w:rPr>
      <w:rFonts w:cs="Times New Roman"/>
    </w:rPr>
  </w:style>
  <w:style w:type="character" w:customStyle="1" w:styleId="c7">
    <w:name w:val="c7"/>
    <w:uiPriority w:val="99"/>
    <w:rsid w:val="00A02B6C"/>
    <w:rPr>
      <w:rFonts w:cs="Times New Roman"/>
    </w:rPr>
  </w:style>
  <w:style w:type="paragraph" w:styleId="a4">
    <w:name w:val="Normal (Web)"/>
    <w:basedOn w:val="a"/>
    <w:uiPriority w:val="99"/>
    <w:semiHidden/>
    <w:rsid w:val="00A02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1894</Words>
  <Characters>10796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I3</cp:lastModifiedBy>
  <cp:revision>7</cp:revision>
  <dcterms:created xsi:type="dcterms:W3CDTF">2018-09-01T13:08:00Z</dcterms:created>
  <dcterms:modified xsi:type="dcterms:W3CDTF">2022-02-08T18:09:00Z</dcterms:modified>
</cp:coreProperties>
</file>