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BD" w:rsidRPr="00A909D8" w:rsidRDefault="00133054" w:rsidP="003F0D0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D8">
        <w:rPr>
          <w:rFonts w:ascii="Times New Roman" w:hAnsi="Times New Roman" w:cs="Times New Roman"/>
          <w:b/>
          <w:sz w:val="28"/>
          <w:szCs w:val="28"/>
        </w:rPr>
        <w:t xml:space="preserve">ЭФФЕКТИВНОСТЬ ИСПОЛЬЗОВАНИЯ ИНФОРМАЦИОННО-КОММУНИКАЦИОННЫХ ТЕХНОЛОГИЙ В РАМКАХ ОБУЧЕНИЯ АНГЛИЙСКОГО ЯЗЫКА В ШКОЛАХ ПРИ ОГРАНИЧЕНИЯХ, СВЯЗАННЫХ </w:t>
      </w:r>
      <w:r w:rsidRPr="00A909D8">
        <w:rPr>
          <w:rFonts w:ascii="Times New Roman" w:hAnsi="Times New Roman" w:cs="Times New Roman"/>
          <w:b/>
          <w:sz w:val="28"/>
          <w:szCs w:val="28"/>
        </w:rPr>
        <w:br/>
        <w:t xml:space="preserve">С </w:t>
      </w:r>
      <w:proofErr w:type="spellStart"/>
      <w:r w:rsidRPr="00A909D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A909D8">
        <w:rPr>
          <w:rFonts w:ascii="Times New Roman" w:hAnsi="Times New Roman" w:cs="Times New Roman"/>
          <w:b/>
          <w:sz w:val="28"/>
          <w:szCs w:val="28"/>
          <w:lang w:val="en-US"/>
        </w:rPr>
        <w:t>OVID</w:t>
      </w:r>
      <w:r w:rsidR="00BB19AF" w:rsidRPr="00A909D8">
        <w:rPr>
          <w:rFonts w:ascii="Times New Roman" w:hAnsi="Times New Roman" w:cs="Times New Roman"/>
          <w:b/>
          <w:sz w:val="28"/>
          <w:szCs w:val="28"/>
        </w:rPr>
        <w:t>-19</w:t>
      </w:r>
    </w:p>
    <w:p w:rsidR="00133054" w:rsidRPr="00A909D8" w:rsidRDefault="00133054" w:rsidP="003F0D0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8" w:rsidRPr="00A909D8" w:rsidRDefault="00B75E68" w:rsidP="003F0D0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33054" w:rsidRPr="00A909D8" w:rsidRDefault="00F34C00" w:rsidP="00F34C00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Анастасия Юрьевна </w:t>
      </w:r>
      <w:proofErr w:type="spellStart"/>
      <w:r w:rsidRPr="00A909D8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</w:p>
    <w:p w:rsidR="00F34C00" w:rsidRPr="00A909D8" w:rsidRDefault="00F34C00" w:rsidP="00F34C0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34C00" w:rsidRPr="00A909D8" w:rsidRDefault="00F34C00" w:rsidP="003F0D06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A909D8" w:rsidRPr="00A909D8" w:rsidRDefault="00F81FE9" w:rsidP="00A9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>В с</w:t>
      </w:r>
      <w:r w:rsidR="00D42B70" w:rsidRPr="00A909D8">
        <w:rPr>
          <w:rFonts w:ascii="Times New Roman" w:hAnsi="Times New Roman" w:cs="Times New Roman"/>
          <w:sz w:val="28"/>
          <w:szCs w:val="28"/>
        </w:rPr>
        <w:t xml:space="preserve">овременных условиях </w:t>
      </w:r>
      <w:proofErr w:type="spellStart"/>
      <w:r w:rsidR="00D42B70" w:rsidRPr="00A909D8">
        <w:rPr>
          <w:rFonts w:ascii="Times New Roman" w:hAnsi="Times New Roman" w:cs="Times New Roman"/>
          <w:sz w:val="28"/>
          <w:szCs w:val="28"/>
        </w:rPr>
        <w:t>пандемийных</w:t>
      </w:r>
      <w:proofErr w:type="spellEnd"/>
      <w:r w:rsidR="00D42B70" w:rsidRPr="00A909D8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EF6A55" w:rsidRPr="00A909D8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ED63EC" w:rsidRPr="00A909D8">
        <w:rPr>
          <w:rFonts w:ascii="Times New Roman" w:hAnsi="Times New Roman" w:cs="Times New Roman"/>
          <w:sz w:val="28"/>
          <w:szCs w:val="28"/>
        </w:rPr>
        <w:t xml:space="preserve">угрозой распространения </w:t>
      </w:r>
      <w:proofErr w:type="spellStart"/>
      <w:r w:rsidR="00ED63EC" w:rsidRPr="00A909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D63EC" w:rsidRPr="00A909D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70357B" w:rsidRPr="00A909D8">
        <w:rPr>
          <w:rFonts w:ascii="Times New Roman" w:hAnsi="Times New Roman" w:cs="Times New Roman"/>
          <w:sz w:val="28"/>
          <w:szCs w:val="28"/>
        </w:rPr>
        <w:t>СOVID-19</w:t>
      </w:r>
      <w:r w:rsidR="00D42B70" w:rsidRPr="00A909D8">
        <w:rPr>
          <w:rFonts w:ascii="Times New Roman" w:hAnsi="Times New Roman" w:cs="Times New Roman"/>
          <w:sz w:val="28"/>
          <w:szCs w:val="28"/>
        </w:rPr>
        <w:t xml:space="preserve"> всё большую важность</w:t>
      </w:r>
      <w:r w:rsidR="00BF2FF5" w:rsidRPr="00A909D8">
        <w:rPr>
          <w:rFonts w:ascii="Times New Roman" w:hAnsi="Times New Roman" w:cs="Times New Roman"/>
          <w:sz w:val="28"/>
          <w:szCs w:val="28"/>
        </w:rPr>
        <w:t xml:space="preserve"> при</w:t>
      </w:r>
      <w:r w:rsidR="00D42B70" w:rsidRPr="00A909D8">
        <w:rPr>
          <w:rFonts w:ascii="Times New Roman" w:hAnsi="Times New Roman" w:cs="Times New Roman"/>
          <w:sz w:val="28"/>
          <w:szCs w:val="28"/>
        </w:rPr>
        <w:t xml:space="preserve">обретают такие технологии, которые </w:t>
      </w:r>
      <w:r w:rsidR="00BF2FF5" w:rsidRPr="00A909D8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EF6A55" w:rsidRPr="00A90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минимизировать </w:t>
      </w:r>
      <w:r w:rsidR="00BF2FF5" w:rsidRPr="00A90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контакты </w:t>
      </w:r>
      <w:r w:rsidR="00ED63EC" w:rsidRPr="00A90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</w:t>
      </w:r>
      <w:proofErr w:type="gramStart"/>
      <w:r w:rsidR="00ED63EC" w:rsidRPr="00A909D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BF2FF5" w:rsidRPr="00A90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одновременно </w:t>
      </w:r>
      <w:r w:rsidR="00BF2FF5" w:rsidRPr="00A909D8">
        <w:rPr>
          <w:rFonts w:ascii="Times New Roman" w:hAnsi="Times New Roman" w:cs="Times New Roman"/>
          <w:sz w:val="28"/>
          <w:szCs w:val="28"/>
        </w:rPr>
        <w:t>организовывать</w:t>
      </w:r>
      <w:r w:rsidR="00D42B70" w:rsidRPr="00A909D8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 w:rsidR="00133054" w:rsidRPr="00A909D8">
        <w:rPr>
          <w:rFonts w:ascii="Times New Roman" w:hAnsi="Times New Roman" w:cs="Times New Roman"/>
          <w:sz w:val="28"/>
          <w:szCs w:val="28"/>
        </w:rPr>
        <w:t xml:space="preserve">. </w:t>
      </w:r>
      <w:r w:rsidR="0070357B" w:rsidRPr="00A909D8">
        <w:rPr>
          <w:rFonts w:ascii="Times New Roman" w:hAnsi="Times New Roman" w:cs="Times New Roman"/>
          <w:sz w:val="28"/>
          <w:szCs w:val="28"/>
        </w:rPr>
        <w:t>В связи с растущими темпами развития</w:t>
      </w:r>
      <w:r w:rsidR="00EF6A55" w:rsidRPr="00A909D8">
        <w:rPr>
          <w:rFonts w:ascii="Times New Roman" w:hAnsi="Times New Roman" w:cs="Times New Roman"/>
          <w:sz w:val="28"/>
          <w:szCs w:val="28"/>
        </w:rPr>
        <w:t xml:space="preserve"> </w:t>
      </w:r>
      <w:r w:rsidR="008272FE" w:rsidRPr="00A909D8">
        <w:rPr>
          <w:rFonts w:ascii="Times New Roman" w:hAnsi="Times New Roman" w:cs="Times New Roman"/>
          <w:sz w:val="28"/>
          <w:szCs w:val="28"/>
        </w:rPr>
        <w:t>сферы</w:t>
      </w:r>
      <w:r w:rsidR="00EF6A55" w:rsidRPr="00A909D8">
        <w:rPr>
          <w:rFonts w:ascii="Times New Roman" w:hAnsi="Times New Roman" w:cs="Times New Roman"/>
          <w:sz w:val="28"/>
          <w:szCs w:val="28"/>
        </w:rPr>
        <w:t xml:space="preserve"> информационных технологий, использование информационно-коммуникационных технологий приобретает все большее распространение среди учебных заведений. </w:t>
      </w:r>
    </w:p>
    <w:p w:rsidR="003B67F1" w:rsidRPr="00A909D8" w:rsidRDefault="006B52FC" w:rsidP="00A9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</w:t>
      </w:r>
      <w:proofErr w:type="gramStart"/>
      <w:r w:rsidRPr="00A909D8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122597" w:rsidRPr="00A909D8">
        <w:rPr>
          <w:rFonts w:ascii="Times New Roman" w:hAnsi="Times New Roman" w:cs="Times New Roman"/>
          <w:sz w:val="28"/>
          <w:szCs w:val="28"/>
        </w:rPr>
        <w:t xml:space="preserve">ведущую </w:t>
      </w:r>
      <w:r w:rsidR="008272FE" w:rsidRPr="00A909D8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8272FE" w:rsidRPr="00A909D8">
        <w:rPr>
          <w:rFonts w:ascii="Times New Roman" w:hAnsi="Times New Roman" w:cs="Times New Roman"/>
          <w:sz w:val="28"/>
          <w:szCs w:val="28"/>
        </w:rPr>
        <w:t xml:space="preserve"> </w:t>
      </w:r>
      <w:r w:rsidRPr="00A909D8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иностранным языкам. </w:t>
      </w:r>
      <w:r w:rsidR="00122597" w:rsidRPr="00A909D8">
        <w:rPr>
          <w:rFonts w:ascii="Times New Roman" w:hAnsi="Times New Roman" w:cs="Times New Roman"/>
          <w:sz w:val="28"/>
          <w:szCs w:val="28"/>
        </w:rPr>
        <w:t>В п</w:t>
      </w:r>
      <w:r w:rsidRPr="00A909D8">
        <w:rPr>
          <w:rFonts w:ascii="Times New Roman" w:hAnsi="Times New Roman" w:cs="Times New Roman"/>
          <w:sz w:val="28"/>
          <w:szCs w:val="28"/>
        </w:rPr>
        <w:t>ояснительной записке «О преподавании иностранного языка в условиях введения федерального компонента государственного стандарта общего образования»</w:t>
      </w:r>
      <w:r w:rsidR="008272FE" w:rsidRPr="00A909D8">
        <w:rPr>
          <w:rFonts w:ascii="Times New Roman" w:hAnsi="Times New Roman" w:cs="Times New Roman"/>
          <w:sz w:val="28"/>
          <w:szCs w:val="28"/>
        </w:rPr>
        <w:t xml:space="preserve"> сообщается следующее</w:t>
      </w:r>
      <w:r w:rsidRPr="00A909D8">
        <w:rPr>
          <w:rFonts w:ascii="Times New Roman" w:hAnsi="Times New Roman" w:cs="Times New Roman"/>
          <w:sz w:val="28"/>
          <w:szCs w:val="28"/>
        </w:rPr>
        <w:t>: «Процесс информатизации образования предполагает широкое использование информационно-коммуникационных технологий при изучении иностранных языков в основной и старшей школе для коммуникативно-речевого и когнитивного развития учащихся, развития их творческих возможностей и способностей и создания условий для их самообразования в интересующих областях знаний»</w:t>
      </w:r>
      <w:r w:rsidR="00491831" w:rsidRPr="00A909D8">
        <w:rPr>
          <w:rFonts w:ascii="Times New Roman" w:hAnsi="Times New Roman" w:cs="Times New Roman"/>
          <w:sz w:val="28"/>
          <w:szCs w:val="28"/>
        </w:rPr>
        <w:t xml:space="preserve"> (Лебедева 2016, с. 2)</w:t>
      </w:r>
      <w:r w:rsidRPr="00A909D8">
        <w:rPr>
          <w:rFonts w:ascii="Times New Roman" w:hAnsi="Times New Roman" w:cs="Times New Roman"/>
          <w:sz w:val="28"/>
          <w:szCs w:val="28"/>
        </w:rPr>
        <w:t>. Под информационными технологиями, как правило, подразумевают технологии, в которых используют такие технические средств</w:t>
      </w:r>
      <w:r w:rsidR="008272FE" w:rsidRPr="00A909D8">
        <w:rPr>
          <w:rFonts w:ascii="Times New Roman" w:hAnsi="Times New Roman" w:cs="Times New Roman"/>
          <w:sz w:val="28"/>
          <w:szCs w:val="28"/>
        </w:rPr>
        <w:t>а как аудио, видео, компьютер</w:t>
      </w:r>
      <w:r w:rsidRPr="00A909D8">
        <w:rPr>
          <w:rFonts w:ascii="Times New Roman" w:hAnsi="Times New Roman" w:cs="Times New Roman"/>
          <w:sz w:val="28"/>
          <w:szCs w:val="28"/>
        </w:rPr>
        <w:t>, интерактивные доски</w:t>
      </w:r>
      <w:r w:rsidR="008272FE" w:rsidRPr="00A909D8">
        <w:rPr>
          <w:rFonts w:ascii="Times New Roman" w:hAnsi="Times New Roman" w:cs="Times New Roman"/>
          <w:sz w:val="28"/>
          <w:szCs w:val="28"/>
        </w:rPr>
        <w:t>, а также различные средства массовой информации, сайты и приложения.</w:t>
      </w:r>
      <w:r w:rsidR="0070357B" w:rsidRPr="00A90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97" w:rsidRPr="00A909D8" w:rsidRDefault="00122597" w:rsidP="0012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По мнению Е.С. </w:t>
      </w:r>
      <w:proofErr w:type="spellStart"/>
      <w:r w:rsidRPr="00A909D8">
        <w:rPr>
          <w:rFonts w:ascii="Times New Roman" w:hAnsi="Times New Roman" w:cs="Times New Roman"/>
          <w:sz w:val="28"/>
          <w:szCs w:val="28"/>
        </w:rPr>
        <w:t>Полата</w:t>
      </w:r>
      <w:proofErr w:type="spellEnd"/>
      <w:r w:rsidRPr="00A909D8">
        <w:rPr>
          <w:rFonts w:ascii="Times New Roman" w:hAnsi="Times New Roman" w:cs="Times New Roman"/>
          <w:sz w:val="28"/>
          <w:szCs w:val="28"/>
        </w:rPr>
        <w:t xml:space="preserve"> новые педагогические технологии</w:t>
      </w:r>
      <w:r w:rsidR="00073E79" w:rsidRPr="00A909D8">
        <w:rPr>
          <w:rFonts w:ascii="Times New Roman" w:hAnsi="Times New Roman" w:cs="Times New Roman"/>
          <w:sz w:val="28"/>
          <w:szCs w:val="28"/>
        </w:rPr>
        <w:t xml:space="preserve"> </w:t>
      </w:r>
      <w:r w:rsidRPr="00A909D8">
        <w:rPr>
          <w:rFonts w:ascii="Times New Roman" w:hAnsi="Times New Roman" w:cs="Times New Roman"/>
          <w:sz w:val="28"/>
          <w:szCs w:val="28"/>
        </w:rPr>
        <w:t>немыслимы без широкого применения новых информационных технологий, компьютерных в первую очередь», т.к. именно они «позволяют в полной мере раскрыть педагогические, дидактические функции этих методов, реализовать заложенные в них потенциальные возможности»</w:t>
      </w:r>
      <w:r w:rsidR="00EA1AAC" w:rsidRPr="00A909D8">
        <w:rPr>
          <w:rFonts w:ascii="Times New Roman" w:hAnsi="Times New Roman" w:cs="Times New Roman"/>
          <w:sz w:val="28"/>
          <w:szCs w:val="28"/>
        </w:rPr>
        <w:t xml:space="preserve"> [8]</w:t>
      </w:r>
      <w:r w:rsidRPr="00A90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597" w:rsidRPr="00A909D8" w:rsidRDefault="00122597" w:rsidP="0012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Изучая новый словарь методических терминов и понятий Э.Г. Азимова </w:t>
      </w:r>
      <w:r w:rsidRPr="00A909D8">
        <w:rPr>
          <w:rFonts w:ascii="Times New Roman" w:hAnsi="Times New Roman" w:cs="Times New Roman"/>
          <w:sz w:val="28"/>
          <w:szCs w:val="28"/>
        </w:rPr>
        <w:br/>
        <w:t>и А.Н. Щукина под информационно-коммуникативными технологиями (ИКТ) подразумевается совокупность методов и сре</w:t>
      </w:r>
      <w:proofErr w:type="gramStart"/>
      <w:r w:rsidRPr="00A909D8">
        <w:rPr>
          <w:rFonts w:ascii="Times New Roman" w:hAnsi="Times New Roman" w:cs="Times New Roman"/>
          <w:sz w:val="28"/>
          <w:szCs w:val="28"/>
        </w:rPr>
        <w:t>дств сб</w:t>
      </w:r>
      <w:proofErr w:type="gramEnd"/>
      <w:r w:rsidRPr="00A909D8">
        <w:rPr>
          <w:rFonts w:ascii="Times New Roman" w:hAnsi="Times New Roman" w:cs="Times New Roman"/>
          <w:sz w:val="28"/>
          <w:szCs w:val="28"/>
        </w:rPr>
        <w:t xml:space="preserve">ора, хранения, обработки, передачи и представления информации, расширяющих знания людей и развивающих их возможности по управлению техническими </w:t>
      </w:r>
      <w:r w:rsidRPr="00A909D8">
        <w:rPr>
          <w:rFonts w:ascii="Times New Roman" w:hAnsi="Times New Roman" w:cs="Times New Roman"/>
          <w:sz w:val="28"/>
          <w:szCs w:val="28"/>
        </w:rPr>
        <w:br/>
        <w:t>и социальными процессами</w:t>
      </w:r>
      <w:r w:rsidR="00137ED4" w:rsidRPr="00A909D8">
        <w:rPr>
          <w:rFonts w:ascii="Times New Roman" w:hAnsi="Times New Roman" w:cs="Times New Roman"/>
          <w:sz w:val="28"/>
          <w:szCs w:val="28"/>
        </w:rPr>
        <w:t>. (Азимов, Щукин</w:t>
      </w:r>
      <w:r w:rsidR="00392D7C" w:rsidRPr="00A909D8">
        <w:rPr>
          <w:rFonts w:ascii="Times New Roman" w:hAnsi="Times New Roman" w:cs="Times New Roman"/>
          <w:sz w:val="28"/>
          <w:szCs w:val="28"/>
        </w:rPr>
        <w:t>)</w:t>
      </w:r>
    </w:p>
    <w:p w:rsidR="00122597" w:rsidRPr="00A909D8" w:rsidRDefault="00EA1AAC" w:rsidP="0012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lastRenderedPageBreak/>
        <w:t xml:space="preserve">Разделяя точку зрения авторов, есть мнение полагать, что </w:t>
      </w:r>
      <w:r w:rsidR="00122597" w:rsidRPr="00A909D8">
        <w:rPr>
          <w:rFonts w:ascii="Times New Roman" w:hAnsi="Times New Roman" w:cs="Times New Roman"/>
          <w:sz w:val="28"/>
          <w:szCs w:val="28"/>
        </w:rPr>
        <w:t xml:space="preserve">ИКТ - это инструменты XXI века, позволяющие в короткие сроки достигать поставленных целей и </w:t>
      </w:r>
      <w:proofErr w:type="gramStart"/>
      <w:r w:rsidR="00122597" w:rsidRPr="00A909D8">
        <w:rPr>
          <w:rFonts w:ascii="Times New Roman" w:hAnsi="Times New Roman" w:cs="Times New Roman"/>
          <w:sz w:val="28"/>
          <w:szCs w:val="28"/>
        </w:rPr>
        <w:t>более тщательнее</w:t>
      </w:r>
      <w:proofErr w:type="gramEnd"/>
      <w:r w:rsidR="00122597" w:rsidRPr="00A909D8">
        <w:rPr>
          <w:rFonts w:ascii="Times New Roman" w:hAnsi="Times New Roman" w:cs="Times New Roman"/>
          <w:sz w:val="28"/>
          <w:szCs w:val="28"/>
        </w:rPr>
        <w:t xml:space="preserve"> решать определенные задачи в различных сферах жизнедеятельности людей, что в свою очередь способствует социально-экономическому развитию общества. </w:t>
      </w:r>
    </w:p>
    <w:p w:rsidR="00392D7C" w:rsidRPr="00A909D8" w:rsidRDefault="0058765E" w:rsidP="0005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D8">
        <w:rPr>
          <w:rFonts w:ascii="Times New Roman" w:hAnsi="Times New Roman" w:cs="Times New Roman"/>
          <w:sz w:val="28"/>
          <w:szCs w:val="28"/>
        </w:rPr>
        <w:t>Анализируя  к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онцепции модернизации образования в России </w:t>
      </w:r>
      <w:r w:rsidRPr="00A909D8">
        <w:rPr>
          <w:rFonts w:ascii="Times New Roman" w:hAnsi="Times New Roman" w:cs="Times New Roman"/>
          <w:sz w:val="28"/>
          <w:szCs w:val="28"/>
        </w:rPr>
        <w:t xml:space="preserve">за </w:t>
      </w:r>
      <w:r w:rsidR="006B52FC" w:rsidRPr="00A909D8">
        <w:rPr>
          <w:rFonts w:ascii="Times New Roman" w:hAnsi="Times New Roman" w:cs="Times New Roman"/>
          <w:sz w:val="28"/>
          <w:szCs w:val="28"/>
        </w:rPr>
        <w:t>период до 2010 года</w:t>
      </w:r>
      <w:r w:rsidRPr="00A909D8">
        <w:rPr>
          <w:rFonts w:ascii="Times New Roman" w:hAnsi="Times New Roman" w:cs="Times New Roman"/>
          <w:sz w:val="28"/>
          <w:szCs w:val="28"/>
        </w:rPr>
        <w:t>, в которых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опред</w:t>
      </w:r>
      <w:r w:rsidRPr="00A909D8">
        <w:rPr>
          <w:rFonts w:ascii="Times New Roman" w:hAnsi="Times New Roman" w:cs="Times New Roman"/>
          <w:sz w:val="28"/>
          <w:szCs w:val="28"/>
        </w:rPr>
        <w:t>елены новые приоритеты обучения, выделим, что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</w:t>
      </w:r>
      <w:r w:rsidRPr="00A909D8">
        <w:rPr>
          <w:rFonts w:ascii="Times New Roman" w:hAnsi="Times New Roman" w:cs="Times New Roman"/>
          <w:sz w:val="28"/>
          <w:szCs w:val="28"/>
        </w:rPr>
        <w:t>г</w:t>
      </w:r>
      <w:r w:rsidR="008272FE" w:rsidRPr="00A909D8">
        <w:rPr>
          <w:rFonts w:ascii="Times New Roman" w:hAnsi="Times New Roman" w:cs="Times New Roman"/>
          <w:sz w:val="28"/>
          <w:szCs w:val="28"/>
        </w:rPr>
        <w:t xml:space="preserve">лавным направлением является 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272FE" w:rsidRPr="00A909D8">
        <w:rPr>
          <w:rFonts w:ascii="Times New Roman" w:hAnsi="Times New Roman" w:cs="Times New Roman"/>
          <w:sz w:val="28"/>
          <w:szCs w:val="28"/>
        </w:rPr>
        <w:t xml:space="preserve">«нового </w:t>
      </w:r>
      <w:r w:rsidR="006B52FC" w:rsidRPr="00A909D8">
        <w:rPr>
          <w:rFonts w:ascii="Times New Roman" w:hAnsi="Times New Roman" w:cs="Times New Roman"/>
          <w:sz w:val="28"/>
          <w:szCs w:val="28"/>
        </w:rPr>
        <w:t>поколения</w:t>
      </w:r>
      <w:r w:rsidR="008272FE" w:rsidRPr="00A909D8">
        <w:rPr>
          <w:rFonts w:ascii="Times New Roman" w:hAnsi="Times New Roman" w:cs="Times New Roman"/>
          <w:sz w:val="28"/>
          <w:szCs w:val="28"/>
        </w:rPr>
        <w:t>»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к жизни в быстро меняющемся информационном обществе, в мире, где постоянно возникает потребность в новых профессиях, в непрерывном повышении</w:t>
      </w:r>
      <w:r w:rsidR="008272FE" w:rsidRPr="00A909D8">
        <w:rPr>
          <w:rFonts w:ascii="Times New Roman" w:hAnsi="Times New Roman" w:cs="Times New Roman"/>
          <w:sz w:val="28"/>
          <w:szCs w:val="28"/>
        </w:rPr>
        <w:t xml:space="preserve"> своих навыков</w:t>
      </w:r>
      <w:r w:rsidR="006B52FC" w:rsidRPr="00A90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2FC" w:rsidRPr="00A909D8">
        <w:rPr>
          <w:rFonts w:ascii="Times New Roman" w:hAnsi="Times New Roman" w:cs="Times New Roman"/>
          <w:sz w:val="28"/>
          <w:szCs w:val="28"/>
        </w:rPr>
        <w:t xml:space="preserve"> Все большее появление и применение информационных технологий в учебном процессе способствовало о</w:t>
      </w:r>
      <w:r w:rsidR="008272FE" w:rsidRPr="00A909D8">
        <w:rPr>
          <w:rFonts w:ascii="Times New Roman" w:hAnsi="Times New Roman" w:cs="Times New Roman"/>
          <w:sz w:val="28"/>
          <w:szCs w:val="28"/>
        </w:rPr>
        <w:t>бновлению традиционных методов,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приёмов </w:t>
      </w:r>
      <w:r w:rsidR="008272FE" w:rsidRPr="00A909D8">
        <w:rPr>
          <w:rFonts w:ascii="Times New Roman" w:hAnsi="Times New Roman" w:cs="Times New Roman"/>
          <w:sz w:val="28"/>
          <w:szCs w:val="28"/>
        </w:rPr>
        <w:t>и консервативных взглядов на организацию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8272FE" w:rsidRPr="00A909D8">
        <w:rPr>
          <w:rFonts w:ascii="Times New Roman" w:hAnsi="Times New Roman" w:cs="Times New Roman"/>
          <w:sz w:val="28"/>
          <w:szCs w:val="28"/>
        </w:rPr>
        <w:t>в современных школах</w:t>
      </w:r>
      <w:r w:rsidR="006B52FC" w:rsidRPr="00A909D8">
        <w:rPr>
          <w:rFonts w:ascii="Times New Roman" w:hAnsi="Times New Roman" w:cs="Times New Roman"/>
          <w:sz w:val="28"/>
          <w:szCs w:val="28"/>
        </w:rPr>
        <w:t>.</w:t>
      </w:r>
      <w:r w:rsidR="00392D7C" w:rsidRPr="00A909D8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Российской Федерации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65E" w:rsidRPr="00A909D8" w:rsidRDefault="0058765E" w:rsidP="0058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Кроме того, в настоящее время в рамках национального проекта «Образование» со сроком реализации до 2024 года разработаны различные федеральные проекты: «Цифровая образовательная среда», «Учитель будущего», «Современная школа» и др., направленные на развитие современного образования, в том числе с использованием ИКТ </w:t>
      </w:r>
      <w:r w:rsidRPr="00A909D8">
        <w:rPr>
          <w:rFonts w:ascii="Times New Roman" w:hAnsi="Times New Roman" w:cs="Times New Roman"/>
          <w:sz w:val="28"/>
          <w:szCs w:val="28"/>
        </w:rPr>
        <w:br/>
        <w:t xml:space="preserve">в рамках образовательного процесса школ Паспорт национального проекта «Образование». </w:t>
      </w:r>
    </w:p>
    <w:p w:rsidR="00A909D8" w:rsidRPr="00A909D8" w:rsidRDefault="0058765E" w:rsidP="00A9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Наряду с этим, следует отметить, что </w:t>
      </w:r>
      <w:r w:rsidR="006B52FC" w:rsidRPr="00A909D8">
        <w:rPr>
          <w:rFonts w:ascii="Times New Roman" w:hAnsi="Times New Roman" w:cs="Times New Roman"/>
          <w:sz w:val="28"/>
          <w:szCs w:val="28"/>
        </w:rPr>
        <w:t>ИКТ являются эффективным педагогическим средством изучения иноязычной культуры и формирования коммуникативных навыков. Многие педагоги отмечают, что использование ИКТ способствует эффективному усвоению процесса обучения, росту мотивац</w:t>
      </w:r>
      <w:r w:rsidR="008272FE" w:rsidRPr="00A909D8">
        <w:rPr>
          <w:rFonts w:ascii="Times New Roman" w:hAnsi="Times New Roman" w:cs="Times New Roman"/>
          <w:sz w:val="28"/>
          <w:szCs w:val="28"/>
        </w:rPr>
        <w:t>ии учащихся к предмету, улучшению качества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усвоения материала, делают уроки более индивидуальными и дают возможность избежать субъективности оценки. Занятия иностранного языка с использованием ИКТ отличаются разнообразием, повышенным интересом учащихся </w:t>
      </w:r>
      <w:r w:rsidRPr="00A909D8">
        <w:rPr>
          <w:rFonts w:ascii="Times New Roman" w:hAnsi="Times New Roman" w:cs="Times New Roman"/>
          <w:sz w:val="28"/>
          <w:szCs w:val="28"/>
        </w:rPr>
        <w:br/>
      </w:r>
      <w:r w:rsidR="008272FE" w:rsidRPr="00A909D8">
        <w:rPr>
          <w:rFonts w:ascii="Times New Roman" w:hAnsi="Times New Roman" w:cs="Times New Roman"/>
          <w:sz w:val="28"/>
          <w:szCs w:val="28"/>
        </w:rPr>
        <w:t>к иностранному языку и</w:t>
      </w:r>
      <w:r w:rsidR="006B52FC" w:rsidRPr="00A909D8">
        <w:rPr>
          <w:rFonts w:ascii="Times New Roman" w:hAnsi="Times New Roman" w:cs="Times New Roman"/>
          <w:sz w:val="28"/>
          <w:szCs w:val="28"/>
        </w:rPr>
        <w:t xml:space="preserve"> эффективностью. </w:t>
      </w:r>
    </w:p>
    <w:p w:rsidR="00625643" w:rsidRPr="00A909D8" w:rsidRDefault="00A909D8" w:rsidP="00A9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>Б</w:t>
      </w:r>
      <w:r w:rsidR="000117FC" w:rsidRPr="00A909D8">
        <w:rPr>
          <w:rFonts w:ascii="Times New Roman" w:hAnsi="Times New Roman" w:cs="Times New Roman"/>
          <w:sz w:val="28"/>
          <w:szCs w:val="28"/>
        </w:rPr>
        <w:t>орьба</w:t>
      </w:r>
      <w:r w:rsidR="008272FE" w:rsidRPr="00A909D8">
        <w:rPr>
          <w:rFonts w:ascii="Times New Roman" w:hAnsi="Times New Roman" w:cs="Times New Roman"/>
          <w:sz w:val="28"/>
          <w:szCs w:val="28"/>
        </w:rPr>
        <w:t xml:space="preserve"> против пандемии Со</w:t>
      </w:r>
      <w:r w:rsidR="008272FE" w:rsidRPr="00A909D8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8272FE" w:rsidRPr="00A909D8">
        <w:rPr>
          <w:rFonts w:ascii="Times New Roman" w:hAnsi="Times New Roman" w:cs="Times New Roman"/>
          <w:sz w:val="28"/>
          <w:szCs w:val="28"/>
        </w:rPr>
        <w:t>-19</w:t>
      </w:r>
      <w:r w:rsidR="000117FC" w:rsidRPr="00A909D8">
        <w:rPr>
          <w:rFonts w:ascii="Times New Roman" w:hAnsi="Times New Roman" w:cs="Times New Roman"/>
          <w:sz w:val="28"/>
          <w:szCs w:val="28"/>
        </w:rPr>
        <w:t xml:space="preserve"> является наглядным примером </w:t>
      </w:r>
      <w:r w:rsidR="006B52FC" w:rsidRPr="00A909D8">
        <w:rPr>
          <w:rFonts w:ascii="Times New Roman" w:hAnsi="Times New Roman" w:cs="Times New Roman"/>
          <w:sz w:val="28"/>
          <w:szCs w:val="28"/>
        </w:rPr>
        <w:t>интеграции и использования ИКТ в учебном процессе</w:t>
      </w:r>
      <w:r w:rsidR="0058765E" w:rsidRPr="00A909D8">
        <w:rPr>
          <w:rFonts w:ascii="Times New Roman" w:hAnsi="Times New Roman" w:cs="Times New Roman"/>
          <w:sz w:val="28"/>
          <w:szCs w:val="28"/>
        </w:rPr>
        <w:t xml:space="preserve">, </w:t>
      </w:r>
      <w:r w:rsidRPr="00A909D8">
        <w:rPr>
          <w:rFonts w:ascii="Times New Roman" w:hAnsi="Times New Roman" w:cs="Times New Roman"/>
          <w:sz w:val="28"/>
          <w:szCs w:val="28"/>
        </w:rPr>
        <w:t>что в свою очередь помогает</w:t>
      </w:r>
      <w:r w:rsidRPr="00A909D8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A909D8">
        <w:rPr>
          <w:rFonts w:ascii="Times New Roman" w:hAnsi="Times New Roman" w:cs="Times New Roman"/>
          <w:sz w:val="28"/>
          <w:szCs w:val="28"/>
        </w:rPr>
        <w:t xml:space="preserve"> </w:t>
      </w:r>
      <w:r w:rsidRPr="00A909D8">
        <w:rPr>
          <w:rFonts w:ascii="Times New Roman" w:hAnsi="Times New Roman" w:cs="Times New Roman"/>
          <w:sz w:val="28"/>
          <w:szCs w:val="28"/>
        </w:rPr>
        <w:t xml:space="preserve">пересмотреть организацию своих уроков и с учётом использования ИКТ выстроить их таким образом, что бы дети могли повышать свои навыки </w:t>
      </w:r>
      <w:r w:rsidRPr="00A909D8">
        <w:rPr>
          <w:rFonts w:ascii="Times New Roman" w:hAnsi="Times New Roman" w:cs="Times New Roman"/>
          <w:sz w:val="28"/>
          <w:szCs w:val="28"/>
        </w:rPr>
        <w:br/>
        <w:t>и знания, которые формируют компетенцию владения английским языком.</w:t>
      </w:r>
    </w:p>
    <w:p w:rsidR="00392D7C" w:rsidRPr="00A909D8" w:rsidRDefault="00392D7C" w:rsidP="003F0D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8D7" w:rsidRPr="00A909D8" w:rsidRDefault="00C418D7" w:rsidP="00ED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07903" w:rsidRPr="00A909D8">
        <w:rPr>
          <w:rFonts w:ascii="Times New Roman" w:hAnsi="Times New Roman" w:cs="Times New Roman"/>
          <w:sz w:val="28"/>
          <w:szCs w:val="28"/>
        </w:rPr>
        <w:t>:</w:t>
      </w:r>
    </w:p>
    <w:p w:rsidR="00ED63EC" w:rsidRPr="00A909D8" w:rsidRDefault="00ED63EC" w:rsidP="00ED63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3EC" w:rsidRPr="00A909D8" w:rsidRDefault="00ED63EC" w:rsidP="00ED63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>Паспорт национального проекта «Образование» утвержденный президиумом Совета при Президенте Российской Федерации по стратегическому развитию и национальным проектам от 24.12.2018 № 16 / [Электронный ресурс]. Материалы сайта - Режим доступа: // https://docs.cntd.ru/document/901816019 / (дата обращения: 05.07.2021).</w:t>
      </w:r>
    </w:p>
    <w:p w:rsidR="00ED63EC" w:rsidRPr="00A909D8" w:rsidRDefault="00ED63EC" w:rsidP="00ED63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Российской Федерации от 11.02.2002 № 393 «О Концепции модернизации российского образования на период до 2010 года» [Электронный ресурс]. Материалы сайта - Режим доступа: // https://docs.cntd.ru/document/901816019 / (дата обращения: 05.07.2021).</w:t>
      </w:r>
    </w:p>
    <w:p w:rsidR="00ED63EC" w:rsidRPr="00A909D8" w:rsidRDefault="00ED63EC" w:rsidP="00ED63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D8">
        <w:rPr>
          <w:rFonts w:ascii="Times New Roman" w:hAnsi="Times New Roman" w:cs="Times New Roman"/>
          <w:sz w:val="28"/>
          <w:szCs w:val="28"/>
        </w:rPr>
        <w:t xml:space="preserve">Азимов Э.Г. Новый словарь методических терминов </w:t>
      </w:r>
      <w:r w:rsidRPr="00A909D8">
        <w:rPr>
          <w:rFonts w:ascii="Times New Roman" w:hAnsi="Times New Roman" w:cs="Times New Roman"/>
          <w:sz w:val="28"/>
          <w:szCs w:val="28"/>
        </w:rPr>
        <w:br/>
        <w:t xml:space="preserve">и понятий (теория и практика обучения языкам) / Э.Г. Азимов, </w:t>
      </w:r>
      <w:r w:rsidRPr="00A909D8">
        <w:rPr>
          <w:rFonts w:ascii="Times New Roman" w:hAnsi="Times New Roman" w:cs="Times New Roman"/>
          <w:sz w:val="28"/>
          <w:szCs w:val="28"/>
        </w:rPr>
        <w:br/>
        <w:t xml:space="preserve">А.Н. Щукин. - </w:t>
      </w:r>
      <w:r w:rsidRPr="00A909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09D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anchor="zag-147" w:history="1">
        <w:r w:rsidRPr="00A909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http://rus-yaz.niv.ru/doc/dictionary/language-education/fc/slovar-192-2.htm#zag-147</w:t>
        </w:r>
      </w:hyperlink>
      <w:r w:rsidRPr="00A909D8">
        <w:rPr>
          <w:rFonts w:ascii="Times New Roman" w:hAnsi="Times New Roman" w:cs="Times New Roman"/>
          <w:sz w:val="28"/>
          <w:szCs w:val="28"/>
        </w:rPr>
        <w:t xml:space="preserve"> (дата обращения: 05.06.2020).</w:t>
      </w:r>
    </w:p>
    <w:p w:rsidR="00ED63EC" w:rsidRPr="00A909D8" w:rsidRDefault="00ED63EC" w:rsidP="00ED63EC">
      <w:pPr>
        <w:pStyle w:val="1"/>
        <w:numPr>
          <w:ilvl w:val="0"/>
          <w:numId w:val="3"/>
        </w:numPr>
        <w:ind w:left="0" w:firstLine="709"/>
      </w:pPr>
      <w:r w:rsidRPr="00A909D8">
        <w:t xml:space="preserve">Лебедева Е.В. Современные информационно-коммуникативные технологии как эффективное средство в обучении иностранному языку </w:t>
      </w:r>
      <w:r w:rsidRPr="00A909D8">
        <w:br/>
        <w:t xml:space="preserve">/ Е.В.  Лебедева // Сборник научных трудов по материалам </w:t>
      </w:r>
      <w:r w:rsidRPr="00A909D8">
        <w:br/>
        <w:t xml:space="preserve">VI Международной научно-практической конференции. - 2016. - </w:t>
      </w:r>
      <w:r w:rsidRPr="00A909D8">
        <w:rPr>
          <w:shd w:val="clear" w:color="auto" w:fill="F5F5F5"/>
          <w:lang w:val="en-US"/>
        </w:rPr>
        <w:t>C</w:t>
      </w:r>
      <w:r w:rsidRPr="00A909D8">
        <w:rPr>
          <w:shd w:val="clear" w:color="auto" w:fill="F5F5F5"/>
        </w:rPr>
        <w:t>. 5-9.</w:t>
      </w:r>
      <w:r w:rsidRPr="00A909D8">
        <w:t xml:space="preserve"> </w:t>
      </w:r>
      <w:r w:rsidRPr="00A909D8">
        <w:br/>
        <w:t xml:space="preserve">- </w:t>
      </w:r>
      <w:r w:rsidRPr="00A909D8">
        <w:rPr>
          <w:lang w:val="en-US"/>
        </w:rPr>
        <w:t>URL</w:t>
      </w:r>
      <w:r w:rsidRPr="00A909D8">
        <w:t xml:space="preserve">: </w:t>
      </w:r>
      <w:hyperlink r:id="rId7" w:history="1">
        <w:r w:rsidRPr="00A909D8">
          <w:rPr>
            <w:rStyle w:val="a4"/>
            <w:color w:val="auto"/>
            <w:u w:val="none"/>
          </w:rPr>
          <w:t>https://www.elibrary.ru/item.asp?id=29779862</w:t>
        </w:r>
      </w:hyperlink>
      <w:r w:rsidRPr="00A909D8">
        <w:t xml:space="preserve"> (дата обращения: 02.05.2020).</w:t>
      </w:r>
    </w:p>
    <w:p w:rsidR="00BB19AF" w:rsidRPr="00A909D8" w:rsidRDefault="00BB19AF" w:rsidP="003F0D0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9AF" w:rsidRPr="00A9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7E9E"/>
    <w:multiLevelType w:val="hybridMultilevel"/>
    <w:tmpl w:val="40FC8C0C"/>
    <w:lvl w:ilvl="0" w:tplc="9378E254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C09C9"/>
    <w:multiLevelType w:val="hybridMultilevel"/>
    <w:tmpl w:val="B100E05E"/>
    <w:lvl w:ilvl="0" w:tplc="0608B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0E7DC2"/>
    <w:multiLevelType w:val="hybridMultilevel"/>
    <w:tmpl w:val="E86ACF52"/>
    <w:lvl w:ilvl="0" w:tplc="106C69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41"/>
    <w:rsid w:val="000117FC"/>
    <w:rsid w:val="00050CD1"/>
    <w:rsid w:val="00062DC8"/>
    <w:rsid w:val="00073E79"/>
    <w:rsid w:val="00122597"/>
    <w:rsid w:val="00133054"/>
    <w:rsid w:val="00137ED4"/>
    <w:rsid w:val="00150F2A"/>
    <w:rsid w:val="0024027B"/>
    <w:rsid w:val="00300DCD"/>
    <w:rsid w:val="00392D7C"/>
    <w:rsid w:val="003B67F1"/>
    <w:rsid w:val="003D318A"/>
    <w:rsid w:val="003F0D06"/>
    <w:rsid w:val="00491831"/>
    <w:rsid w:val="004D45D1"/>
    <w:rsid w:val="004F421B"/>
    <w:rsid w:val="00584E88"/>
    <w:rsid w:val="0058765E"/>
    <w:rsid w:val="00625643"/>
    <w:rsid w:val="006B52FC"/>
    <w:rsid w:val="0070357B"/>
    <w:rsid w:val="00766D1F"/>
    <w:rsid w:val="008135E4"/>
    <w:rsid w:val="008272FE"/>
    <w:rsid w:val="008C2650"/>
    <w:rsid w:val="00917EF0"/>
    <w:rsid w:val="00A03A8C"/>
    <w:rsid w:val="00A909D8"/>
    <w:rsid w:val="00B07903"/>
    <w:rsid w:val="00B75E68"/>
    <w:rsid w:val="00B92C0F"/>
    <w:rsid w:val="00BB19AF"/>
    <w:rsid w:val="00BF2FF5"/>
    <w:rsid w:val="00C418D7"/>
    <w:rsid w:val="00D05623"/>
    <w:rsid w:val="00D33541"/>
    <w:rsid w:val="00D42B70"/>
    <w:rsid w:val="00D4720C"/>
    <w:rsid w:val="00E462DA"/>
    <w:rsid w:val="00E65343"/>
    <w:rsid w:val="00E76B93"/>
    <w:rsid w:val="00EA1AAC"/>
    <w:rsid w:val="00ED63EC"/>
    <w:rsid w:val="00EF6A55"/>
    <w:rsid w:val="00F323BD"/>
    <w:rsid w:val="00F34C00"/>
    <w:rsid w:val="00F81FE9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8A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491831"/>
    <w:pPr>
      <w:tabs>
        <w:tab w:val="right" w:leader="dot" w:pos="934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6256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92C0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8A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491831"/>
    <w:pPr>
      <w:tabs>
        <w:tab w:val="right" w:leader="dot" w:pos="934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6256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92C0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29779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-yaz.niv.ru/doc/dictionary/language-education/fc/slovar-192-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 njnfffffzz</dc:creator>
  <cp:lastModifiedBy>пк</cp:lastModifiedBy>
  <cp:revision>9</cp:revision>
  <cp:lastPrinted>2021-12-11T15:09:00Z</cp:lastPrinted>
  <dcterms:created xsi:type="dcterms:W3CDTF">2021-11-29T18:30:00Z</dcterms:created>
  <dcterms:modified xsi:type="dcterms:W3CDTF">2022-02-09T17:25:00Z</dcterms:modified>
</cp:coreProperties>
</file>