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E3" w:rsidRDefault="007742E3" w:rsidP="00A416CB">
      <w:pPr>
        <w:jc w:val="center"/>
        <w:rPr>
          <w:rFonts w:ascii="Times New Roman" w:hAnsi="Times New Roman" w:cs="Times New Roman"/>
          <w:sz w:val="24"/>
          <w:szCs w:val="24"/>
        </w:rPr>
      </w:pPr>
      <w:r>
        <w:rPr>
          <w:rFonts w:ascii="Times New Roman" w:hAnsi="Times New Roman" w:cs="Times New Roman"/>
          <w:sz w:val="24"/>
          <w:szCs w:val="24"/>
        </w:rPr>
        <w:t>ПЕРСПЕКТИВЫ РАЗВИТИЯ</w:t>
      </w:r>
    </w:p>
    <w:p w:rsidR="00A416CB" w:rsidRDefault="007742E3" w:rsidP="00A416CB">
      <w:pPr>
        <w:jc w:val="center"/>
        <w:rPr>
          <w:rFonts w:ascii="Times New Roman" w:hAnsi="Times New Roman" w:cs="Times New Roman"/>
          <w:sz w:val="24"/>
          <w:szCs w:val="24"/>
        </w:rPr>
      </w:pPr>
      <w:r>
        <w:rPr>
          <w:rFonts w:ascii="Times New Roman" w:hAnsi="Times New Roman" w:cs="Times New Roman"/>
          <w:sz w:val="24"/>
          <w:szCs w:val="24"/>
        </w:rPr>
        <w:t xml:space="preserve"> АВТОМАТИЗИРОВАНОГО УПРАВЛЕНИЯ СУДОВЫХ ДВИГАТЕЛЕЙ</w:t>
      </w:r>
    </w:p>
    <w:p w:rsidR="00580D7D" w:rsidRPr="00580D7D" w:rsidRDefault="00580D7D" w:rsidP="00580D7D">
      <w:pPr>
        <w:spacing w:line="360" w:lineRule="auto"/>
        <w:jc w:val="both"/>
        <w:rPr>
          <w:rFonts w:ascii="Times New Roman" w:hAnsi="Times New Roman" w:cs="Times New Roman"/>
          <w:sz w:val="24"/>
          <w:szCs w:val="24"/>
        </w:rPr>
      </w:pPr>
      <w:r>
        <w:rPr>
          <w:sz w:val="24"/>
          <w:szCs w:val="24"/>
        </w:rPr>
        <w:t xml:space="preserve">             </w:t>
      </w:r>
      <w:proofErr w:type="gramStart"/>
      <w:r w:rsidR="00A416CB" w:rsidRPr="00580D7D">
        <w:rPr>
          <w:rFonts w:ascii="Times New Roman" w:hAnsi="Times New Roman" w:cs="Times New Roman"/>
          <w:sz w:val="24"/>
          <w:szCs w:val="24"/>
        </w:rPr>
        <w:t>Современный этап развития средств автоматизации предполагает следующие: определение рационального объема автоматизации судового энергетического оборудования; разработка требований к автоматизированному оборудованию по характеристикам, компоновке, размещению на судне, технологичности обслуживания и ремонта; унификация систем, т.е. рациональное сокращение числа элементов одинакового функционального назначения; совершенствование организации труда плавсостава на автоматизированных судах; внедрение автоматических систем, поддерживающих оптимальный режим работы объектов управления;</w:t>
      </w:r>
      <w:proofErr w:type="gramEnd"/>
      <w:r w:rsidR="00A416CB" w:rsidRPr="00580D7D">
        <w:rPr>
          <w:rFonts w:ascii="Times New Roman" w:hAnsi="Times New Roman" w:cs="Times New Roman"/>
          <w:sz w:val="24"/>
          <w:szCs w:val="24"/>
        </w:rPr>
        <w:t xml:space="preserve"> оптимальное распределение функций контроля и управления между человеком и устройствами автоматизации при использовании средств вычислительной техники; установление электрической связи судов с вычислительными центрами пароходств. </w:t>
      </w:r>
      <w:proofErr w:type="gramStart"/>
      <w:r w:rsidR="00A416CB" w:rsidRPr="00580D7D">
        <w:rPr>
          <w:rFonts w:ascii="Times New Roman" w:hAnsi="Times New Roman" w:cs="Times New Roman"/>
          <w:sz w:val="24"/>
          <w:szCs w:val="24"/>
        </w:rPr>
        <w:t>На основе опыта постройки и эксплуатации судов, в настоящее время, установлен оптимальный объем автоматизации СЭУ: - дистанционного управления главными дизелями с ЦПУ и из рулевой рубки; - работы важнейших вспомогательных установок (</w:t>
      </w:r>
      <w:proofErr w:type="spellStart"/>
      <w:r w:rsidR="00A416CB" w:rsidRPr="00580D7D">
        <w:rPr>
          <w:rFonts w:ascii="Times New Roman" w:hAnsi="Times New Roman" w:cs="Times New Roman"/>
          <w:sz w:val="24"/>
          <w:szCs w:val="24"/>
        </w:rPr>
        <w:t>дизель-генераторов</w:t>
      </w:r>
      <w:proofErr w:type="spellEnd"/>
      <w:r w:rsidR="00A416CB" w:rsidRPr="00580D7D">
        <w:rPr>
          <w:rFonts w:ascii="Times New Roman" w:hAnsi="Times New Roman" w:cs="Times New Roman"/>
          <w:sz w:val="24"/>
          <w:szCs w:val="24"/>
        </w:rPr>
        <w:t>, компрессоров, паровых и водогрейных котлов); - работы системы пуска и остановки электроприводов брашпилей, шпилей, швартовных и буксирных лебедок насосов, рулевых, подруливающих и других</w:t>
      </w:r>
      <w:proofErr w:type="gramEnd"/>
      <w:r w:rsidR="00A416CB" w:rsidRPr="00580D7D">
        <w:rPr>
          <w:rFonts w:ascii="Times New Roman" w:hAnsi="Times New Roman" w:cs="Times New Roman"/>
          <w:sz w:val="24"/>
          <w:szCs w:val="24"/>
        </w:rPr>
        <w:t xml:space="preserve"> устройств; - контроля работы всей СЭУ, системы предупредительно-аварийной сигнализации и развитой сети автоматической защиты СЭУ по основным параметрам. </w:t>
      </w:r>
    </w:p>
    <w:p w:rsidR="00A416CB" w:rsidRDefault="00580D7D" w:rsidP="00580D7D">
      <w:pPr>
        <w:spacing w:line="360" w:lineRule="auto"/>
        <w:jc w:val="both"/>
        <w:rPr>
          <w:rFonts w:ascii="Times New Roman" w:hAnsi="Times New Roman" w:cs="Times New Roman"/>
          <w:sz w:val="24"/>
          <w:szCs w:val="24"/>
        </w:rPr>
      </w:pPr>
      <w:r w:rsidRPr="00580D7D">
        <w:rPr>
          <w:rFonts w:ascii="Times New Roman" w:hAnsi="Times New Roman" w:cs="Times New Roman"/>
          <w:sz w:val="24"/>
          <w:szCs w:val="24"/>
        </w:rPr>
        <w:t xml:space="preserve">             </w:t>
      </w:r>
      <w:r w:rsidR="00A416CB" w:rsidRPr="00580D7D">
        <w:rPr>
          <w:rFonts w:ascii="Times New Roman" w:hAnsi="Times New Roman" w:cs="Times New Roman"/>
          <w:sz w:val="24"/>
          <w:szCs w:val="24"/>
        </w:rPr>
        <w:t>Правила Российского Речного Регистра, в зависимости от объема автоматизации и порядка обслуживания технических средств, устанавливают два класса автоматизации судов:</w:t>
      </w:r>
      <w:r w:rsidRPr="00580D7D">
        <w:rPr>
          <w:rFonts w:ascii="Times New Roman" w:hAnsi="Times New Roman" w:cs="Times New Roman"/>
          <w:sz w:val="24"/>
          <w:szCs w:val="24"/>
        </w:rPr>
        <w:t xml:space="preserve"> - со знаком автоматизации А</w:t>
      </w:r>
      <w:proofErr w:type="gramStart"/>
      <w:r w:rsidRPr="00580D7D">
        <w:rPr>
          <w:rFonts w:ascii="Times New Roman" w:hAnsi="Times New Roman" w:cs="Times New Roman"/>
          <w:sz w:val="24"/>
          <w:szCs w:val="24"/>
        </w:rPr>
        <w:t>2</w:t>
      </w:r>
      <w:proofErr w:type="gramEnd"/>
      <w:r w:rsidRPr="00580D7D">
        <w:rPr>
          <w:rFonts w:ascii="Times New Roman" w:hAnsi="Times New Roman" w:cs="Times New Roman"/>
          <w:sz w:val="24"/>
          <w:szCs w:val="24"/>
        </w:rPr>
        <w:t xml:space="preserve"> – с одним вахтенным механиком в ЦПУ и без</w:t>
      </w:r>
      <w:r w:rsidR="000C2EF2">
        <w:rPr>
          <w:rFonts w:ascii="Times New Roman" w:hAnsi="Times New Roman" w:cs="Times New Roman"/>
          <w:sz w:val="24"/>
          <w:szCs w:val="24"/>
        </w:rPr>
        <w:t xml:space="preserve"> </w:t>
      </w:r>
      <w:r w:rsidRPr="00580D7D">
        <w:rPr>
          <w:rFonts w:ascii="Times New Roman" w:hAnsi="Times New Roman" w:cs="Times New Roman"/>
          <w:sz w:val="24"/>
          <w:szCs w:val="24"/>
        </w:rPr>
        <w:t>вахтенным обслуживанием на стоянке; - со знаком автоматизации А1 – без постоянной вахты в ЦПУ и машинном помещении на ходу и стоянке. Объем автоматизации главного двигателя на каждом судне определяется принятой степенью автоматизации, которая зависит от распределения трудозатрат по управлению между человеком и техническими средствами. Степень автоматизации может изменяться в широких пределах от единицы, когда все функции управления выполняются автоматически без участия человека и до нуля, когда эти функции полностью выполняются человеком (обслуживающим персонал). Системы управления со степенью автоматизации больше нуля и меньше единицы принято называть автоматизированными. Правильный выбор степени автоматизации определяется разумным сочетанием функций человека и технических сре</w:t>
      </w:r>
      <w:proofErr w:type="gramStart"/>
      <w:r w:rsidRPr="00580D7D">
        <w:rPr>
          <w:rFonts w:ascii="Times New Roman" w:hAnsi="Times New Roman" w:cs="Times New Roman"/>
          <w:sz w:val="24"/>
          <w:szCs w:val="24"/>
        </w:rPr>
        <w:t>дств в с</w:t>
      </w:r>
      <w:proofErr w:type="gramEnd"/>
      <w:r w:rsidRPr="00580D7D">
        <w:rPr>
          <w:rFonts w:ascii="Times New Roman" w:hAnsi="Times New Roman" w:cs="Times New Roman"/>
          <w:sz w:val="24"/>
          <w:szCs w:val="24"/>
        </w:rPr>
        <w:t xml:space="preserve">истемах управления. Современные средства автоматизации не всегда могут исключить участие человека в </w:t>
      </w:r>
      <w:r w:rsidRPr="00580D7D">
        <w:rPr>
          <w:rFonts w:ascii="Times New Roman" w:hAnsi="Times New Roman" w:cs="Times New Roman"/>
          <w:sz w:val="24"/>
          <w:szCs w:val="24"/>
        </w:rPr>
        <w:lastRenderedPageBreak/>
        <w:t>управлении, так же, как и человек вследствие своих физиологических и психологических возможностей (ограниченности зрения, слуха, скорости реакции на явления и т.д.) не может управлять всеми процессами, и особенно опасными для его жизни и здоровья. Автоматизация транспортного производства развивается по пути совершенствования локальных (для отдельных объектов) систем управления и в направлении создания автоматизированных (с участием человека) и автоматических комплексов управления в масштабе целых производственных участков. В настоящее время уже начинают получать все больше широкое распространение системы со знаком автоматизации А</w:t>
      </w:r>
      <w:proofErr w:type="gramStart"/>
      <w:r w:rsidRPr="00580D7D">
        <w:rPr>
          <w:rFonts w:ascii="Times New Roman" w:hAnsi="Times New Roman" w:cs="Times New Roman"/>
          <w:sz w:val="24"/>
          <w:szCs w:val="24"/>
        </w:rPr>
        <w:t>2</w:t>
      </w:r>
      <w:proofErr w:type="gramEnd"/>
      <w:r w:rsidRPr="00580D7D">
        <w:rPr>
          <w:rFonts w:ascii="Times New Roman" w:hAnsi="Times New Roman" w:cs="Times New Roman"/>
          <w:sz w:val="24"/>
          <w:szCs w:val="24"/>
        </w:rPr>
        <w:t>. При решении проблем автоматизации особое внимание уделяют взаимосвязи управляющих устройств с управляемым оборудованием. Известно, что с подключением к объекту автоматических устройств, степень надежности автоматизированного комплекса снижается, так как даже самые совершенные средства не обладают 100%</w:t>
      </w:r>
      <w:r w:rsidR="000C2EF2">
        <w:rPr>
          <w:rFonts w:ascii="Times New Roman" w:hAnsi="Times New Roman" w:cs="Times New Roman"/>
          <w:sz w:val="24"/>
          <w:szCs w:val="24"/>
        </w:rPr>
        <w:t xml:space="preserve"> </w:t>
      </w:r>
      <w:r w:rsidRPr="00580D7D">
        <w:rPr>
          <w:rFonts w:ascii="Times New Roman" w:hAnsi="Times New Roman" w:cs="Times New Roman"/>
          <w:sz w:val="24"/>
          <w:szCs w:val="24"/>
        </w:rPr>
        <w:t>-</w:t>
      </w:r>
      <w:r w:rsidR="000C2EF2">
        <w:rPr>
          <w:rFonts w:ascii="Times New Roman" w:hAnsi="Times New Roman" w:cs="Times New Roman"/>
          <w:sz w:val="24"/>
          <w:szCs w:val="24"/>
        </w:rPr>
        <w:t xml:space="preserve"> </w:t>
      </w:r>
      <w:r w:rsidRPr="00580D7D">
        <w:rPr>
          <w:rFonts w:ascii="Times New Roman" w:hAnsi="Times New Roman" w:cs="Times New Roman"/>
          <w:sz w:val="24"/>
          <w:szCs w:val="24"/>
        </w:rPr>
        <w:t xml:space="preserve">ной надежностью. Поэтому изыскание путей повышения надежности управляющих устройств и автоматизированного комплекса в целом является  одной из основных задач автоматики. При этом следует учитывать, что автоматизированные машины и механизмы должны иметь более высокую надежность, чем неавтоматизированные, так как каждый выход их </w:t>
      </w:r>
      <w:proofErr w:type="gramStart"/>
      <w:r w:rsidRPr="00580D7D">
        <w:rPr>
          <w:rFonts w:ascii="Times New Roman" w:hAnsi="Times New Roman" w:cs="Times New Roman"/>
          <w:sz w:val="24"/>
          <w:szCs w:val="24"/>
        </w:rPr>
        <w:t>из</w:t>
      </w:r>
      <w:proofErr w:type="gramEnd"/>
      <w:r w:rsidRPr="00580D7D">
        <w:rPr>
          <w:rFonts w:ascii="Times New Roman" w:hAnsi="Times New Roman" w:cs="Times New Roman"/>
          <w:sz w:val="24"/>
          <w:szCs w:val="24"/>
        </w:rPr>
        <w:t xml:space="preserve"> стоя приводит </w:t>
      </w:r>
      <w:proofErr w:type="gramStart"/>
      <w:r w:rsidRPr="00580D7D">
        <w:rPr>
          <w:rFonts w:ascii="Times New Roman" w:hAnsi="Times New Roman" w:cs="Times New Roman"/>
          <w:sz w:val="24"/>
          <w:szCs w:val="24"/>
        </w:rPr>
        <w:t>к</w:t>
      </w:r>
      <w:proofErr w:type="gramEnd"/>
      <w:r w:rsidRPr="00580D7D">
        <w:rPr>
          <w:rFonts w:ascii="Times New Roman" w:hAnsi="Times New Roman" w:cs="Times New Roman"/>
          <w:sz w:val="24"/>
          <w:szCs w:val="24"/>
        </w:rPr>
        <w:t xml:space="preserve"> снижению эффективности всей системы, а не только данной машины или механизма. Одним из основных направлений в этой работе является создание объектов управления, специально спроектированных для автоматизации, у которых конструкционные и эксплуатационные (статические и динамические) характеристики обеспечивают желаемое с точки зрения автоматического управления протекание переходных процессов.</w:t>
      </w:r>
    </w:p>
    <w:p w:rsidR="00266BDA" w:rsidRDefault="00266BDA" w:rsidP="00580D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6BDA">
        <w:rPr>
          <w:rFonts w:ascii="Times New Roman" w:hAnsi="Times New Roman" w:cs="Times New Roman"/>
          <w:sz w:val="24"/>
          <w:szCs w:val="24"/>
        </w:rPr>
        <w:t xml:space="preserve">Автоматизация СЭУ предъявляет жесткие требования к принципам проектирования и комплектации оборудования. В ближайшее время вряд ли будут созданы такие информационно-измерительные системы, при которых отпала бы необходимость контролировать машинные помещения специалистами. Поэтому особую важность приобретает </w:t>
      </w:r>
      <w:proofErr w:type="spellStart"/>
      <w:r w:rsidRPr="00266BDA">
        <w:rPr>
          <w:rFonts w:ascii="Times New Roman" w:hAnsi="Times New Roman" w:cs="Times New Roman"/>
          <w:sz w:val="24"/>
          <w:szCs w:val="24"/>
        </w:rPr>
        <w:t>агрегатирование</w:t>
      </w:r>
      <w:proofErr w:type="spellEnd"/>
      <w:r w:rsidRPr="00266BDA">
        <w:rPr>
          <w:rFonts w:ascii="Times New Roman" w:hAnsi="Times New Roman" w:cs="Times New Roman"/>
          <w:sz w:val="24"/>
          <w:szCs w:val="24"/>
        </w:rPr>
        <w:t xml:space="preserve"> (соединение для эффективной совместной работы нескольких разнотипных машин и механизмов) с расположением агрегатов в машинном помещении так, чтобы доступ к ним для обслуживания и ремонта был удобен. При этом основные постоянно действующие агрегаты должны располагаться по возможности на одной платформе так, чтобы осмотр их был доступен обслуживающему персоналу и рационален. Решение проблемы упрощения автоматизированных СЭУ тесно связано также с сокращением до минимума количества переключающей аппаратуры, фланцевых и других соединений трубопроводов, нарушение герметичности которых может привести </w:t>
      </w:r>
      <w:proofErr w:type="gramStart"/>
      <w:r w:rsidRPr="00266BDA">
        <w:rPr>
          <w:rFonts w:ascii="Times New Roman" w:hAnsi="Times New Roman" w:cs="Times New Roman"/>
          <w:sz w:val="24"/>
          <w:szCs w:val="24"/>
        </w:rPr>
        <w:t>к</w:t>
      </w:r>
      <w:proofErr w:type="gramEnd"/>
      <w:r w:rsidRPr="00266BDA">
        <w:rPr>
          <w:rFonts w:ascii="Times New Roman" w:hAnsi="Times New Roman" w:cs="Times New Roman"/>
          <w:sz w:val="24"/>
          <w:szCs w:val="24"/>
        </w:rPr>
        <w:t xml:space="preserve"> неполадка систем управления. Автоматические системы должны конструироваться с таким расчетом, чтобы их могли обслуживать и специалисты средней квалификации. </w:t>
      </w:r>
      <w:r w:rsidRPr="00266BDA">
        <w:rPr>
          <w:rFonts w:ascii="Times New Roman" w:hAnsi="Times New Roman" w:cs="Times New Roman"/>
          <w:sz w:val="24"/>
          <w:szCs w:val="24"/>
        </w:rPr>
        <w:lastRenderedPageBreak/>
        <w:t xml:space="preserve">Поэтому новые автоматические установки должны содержать как можно меньше унифицированных модулей (узлов), отличающих их от обычных принятых для данных условий эксплуатации систем. В настоящее время ведутся и интенсивные поиски наилучшей формы организации труда судового экипажа по эксплуатации автоматизированных  установок. Некоторые специалисты считают, что ЦПУ установок нужно выносить в рулевую рубку, т.е. совмещать ЦПУ с постом управления судном (ПУС). Дальнейшая концентрация управления, естественно, может изменить существующий профиль и практику подготовки плавающего состава. Важным направлением дальнейшего совершенствования систем автоматизации СЭУ является оптимизация управления. Современные системы обычно поддерживают одну и ту же линию статических режимов работы объекта при всех условиях его эксплуатации. Существующие, например, автоматические регуляторы угловой скорости коленчатого вала дизелей обеспечивают только однозначную зависимость подачи от угловой скорости коленчатого вала. Такие регуляторы не могут поддерживать оптимальные показатели экономичности СЭУ при длительной эксплуатации судна вследствие ухудшения характеристик оборудования. Для получения оптимальных показателей работы дизеля центробежный регулятор должен быть многофункциональным, изменяющим подачу топлива за цикл при изменении не только угловой скорости коленчатого вала, но также давления, температуры и коэффициента избытка воздуха, температуры воды, смазочного масла и других параметров СЭУ. Наилучшим вариантом управляющего устройства являются системы, автоматически корректирующие линии статических режимов в зависимости от характеристик объекта условий, воздействующих на объект. Ввод </w:t>
      </w:r>
      <w:proofErr w:type="gramStart"/>
      <w:r w:rsidRPr="00266BDA">
        <w:rPr>
          <w:rFonts w:ascii="Times New Roman" w:hAnsi="Times New Roman" w:cs="Times New Roman"/>
          <w:sz w:val="24"/>
          <w:szCs w:val="24"/>
        </w:rPr>
        <w:t>таких</w:t>
      </w:r>
      <w:proofErr w:type="gramEnd"/>
      <w:r w:rsidRPr="00266BDA">
        <w:rPr>
          <w:rFonts w:ascii="Times New Roman" w:hAnsi="Times New Roman" w:cs="Times New Roman"/>
          <w:sz w:val="24"/>
          <w:szCs w:val="24"/>
        </w:rPr>
        <w:t xml:space="preserve"> корректив в систему могут осуществлять только средства электронно-вычислительной </w:t>
      </w:r>
      <w:r>
        <w:rPr>
          <w:rFonts w:ascii="Times New Roman" w:hAnsi="Times New Roman" w:cs="Times New Roman"/>
          <w:sz w:val="24"/>
          <w:szCs w:val="24"/>
        </w:rPr>
        <w:t>техники</w:t>
      </w:r>
    </w:p>
    <w:p w:rsidR="00266BDA" w:rsidRPr="0096443D" w:rsidRDefault="00266BDA" w:rsidP="00580D7D">
      <w:pPr>
        <w:spacing w:line="360" w:lineRule="auto"/>
        <w:jc w:val="both"/>
        <w:rPr>
          <w:rFonts w:ascii="Times New Roman" w:hAnsi="Times New Roman" w:cs="Times New Roman"/>
          <w:sz w:val="24"/>
          <w:szCs w:val="24"/>
        </w:rPr>
      </w:pPr>
      <w:r w:rsidRPr="007742E3">
        <w:rPr>
          <w:rFonts w:ascii="Times New Roman" w:hAnsi="Times New Roman" w:cs="Times New Roman"/>
          <w:sz w:val="24"/>
          <w:szCs w:val="24"/>
        </w:rPr>
        <w:t xml:space="preserve">         Работу ДАУ главных двигателей характеризуют: температура, давление, угловая скорость коленчатого вала, мощность, уровень жидкости, подача топлива и другие параметры. Целенаправленное изменение этих параметров при работе ДАУ главных двигателей и составляет сущность управления. Желаемый режим работы должен быть обеспечен обслуживающим персоналом с помощью взаимосвязанных и взаимодействующих между собой устройств автоматизации. Вначале рулевые рубки оснащались пультами управления с приборами контроля, процессы включения и выключения. Это привело к сокращению численности экипажей и расходам на содержание судов. От частичной автоматизации, сводившейся к регулированию непрерывных процессов и сравнительно незначительной централизации управления и контроля с сохранением традиционных форм круглосуточного обслуживания технических </w:t>
      </w:r>
      <w:r w:rsidRPr="007742E3">
        <w:rPr>
          <w:rFonts w:ascii="Times New Roman" w:hAnsi="Times New Roman" w:cs="Times New Roman"/>
          <w:sz w:val="24"/>
          <w:szCs w:val="24"/>
        </w:rPr>
        <w:lastRenderedPageBreak/>
        <w:t>средств вахтенным составом, перешли к комплексной автоматизации, обеспечивающей управление главными двигателями из рулевой рубки при отсутствии постоянной вахты в машинном отделении. Построение новых приводных исполнительных систем связано с их миниатюризацией. Процесс миниатюризации и интеллектуализации технических сре</w:t>
      </w:r>
      <w:proofErr w:type="gramStart"/>
      <w:r w:rsidRPr="007742E3">
        <w:rPr>
          <w:rFonts w:ascii="Times New Roman" w:hAnsi="Times New Roman" w:cs="Times New Roman"/>
          <w:sz w:val="24"/>
          <w:szCs w:val="24"/>
        </w:rPr>
        <w:t>дств св</w:t>
      </w:r>
      <w:proofErr w:type="gramEnd"/>
      <w:r w:rsidRPr="007742E3">
        <w:rPr>
          <w:rFonts w:ascii="Times New Roman" w:hAnsi="Times New Roman" w:cs="Times New Roman"/>
          <w:sz w:val="24"/>
          <w:szCs w:val="24"/>
        </w:rPr>
        <w:t xml:space="preserve">язан с их основными компонентами: сенсорными, </w:t>
      </w:r>
      <w:proofErr w:type="spellStart"/>
      <w:r w:rsidRPr="007742E3">
        <w:rPr>
          <w:rFonts w:ascii="Times New Roman" w:hAnsi="Times New Roman" w:cs="Times New Roman"/>
          <w:sz w:val="24"/>
          <w:szCs w:val="24"/>
        </w:rPr>
        <w:t>информационноуправляющими</w:t>
      </w:r>
      <w:proofErr w:type="spellEnd"/>
      <w:r w:rsidRPr="007742E3">
        <w:rPr>
          <w:rFonts w:ascii="Times New Roman" w:hAnsi="Times New Roman" w:cs="Times New Roman"/>
          <w:sz w:val="24"/>
          <w:szCs w:val="24"/>
        </w:rPr>
        <w:t xml:space="preserve"> и исполнительными устройствами, а также связью и энергопитанием. В настоящее время миниатюризация связана с трехмерной электромеханикой – </w:t>
      </w:r>
      <w:proofErr w:type="spellStart"/>
      <w:r w:rsidRPr="007742E3">
        <w:rPr>
          <w:rFonts w:ascii="Times New Roman" w:hAnsi="Times New Roman" w:cs="Times New Roman"/>
          <w:sz w:val="24"/>
          <w:szCs w:val="24"/>
        </w:rPr>
        <w:t>микроэлектромеханическими</w:t>
      </w:r>
      <w:proofErr w:type="spellEnd"/>
      <w:r w:rsidRPr="007742E3">
        <w:rPr>
          <w:rFonts w:ascii="Times New Roman" w:hAnsi="Times New Roman" w:cs="Times New Roman"/>
          <w:sz w:val="24"/>
          <w:szCs w:val="24"/>
        </w:rPr>
        <w:t xml:space="preserve"> системами (МЭМС). </w:t>
      </w:r>
      <w:proofErr w:type="gramStart"/>
      <w:r w:rsidRPr="007742E3">
        <w:rPr>
          <w:rFonts w:ascii="Times New Roman" w:hAnsi="Times New Roman" w:cs="Times New Roman"/>
          <w:sz w:val="24"/>
          <w:szCs w:val="24"/>
        </w:rPr>
        <w:t xml:space="preserve">Дальнейшая миниатюризация ведет к переходу на новый </w:t>
      </w:r>
      <w:proofErr w:type="spellStart"/>
      <w:r w:rsidRPr="007742E3">
        <w:rPr>
          <w:rFonts w:ascii="Times New Roman" w:hAnsi="Times New Roman" w:cs="Times New Roman"/>
          <w:sz w:val="24"/>
          <w:szCs w:val="24"/>
        </w:rPr>
        <w:t>нано-уровень</w:t>
      </w:r>
      <w:proofErr w:type="spellEnd"/>
      <w:r w:rsidRPr="007742E3">
        <w:rPr>
          <w:rFonts w:ascii="Times New Roman" w:hAnsi="Times New Roman" w:cs="Times New Roman"/>
          <w:sz w:val="24"/>
          <w:szCs w:val="24"/>
        </w:rPr>
        <w:t xml:space="preserve"> молекулярной и соответственно к укрупнению интегральных </w:t>
      </w:r>
      <w:proofErr w:type="spellStart"/>
      <w:r w:rsidRPr="007742E3">
        <w:rPr>
          <w:rFonts w:ascii="Times New Roman" w:hAnsi="Times New Roman" w:cs="Times New Roman"/>
          <w:sz w:val="24"/>
          <w:szCs w:val="24"/>
        </w:rPr>
        <w:t>нано-электромеханических</w:t>
      </w:r>
      <w:proofErr w:type="spellEnd"/>
      <w:r w:rsidRPr="007742E3">
        <w:rPr>
          <w:rFonts w:ascii="Times New Roman" w:hAnsi="Times New Roman" w:cs="Times New Roman"/>
          <w:sz w:val="24"/>
          <w:szCs w:val="24"/>
        </w:rPr>
        <w:t xml:space="preserve"> систем – НЭМС. </w:t>
      </w:r>
      <w:proofErr w:type="spellStart"/>
      <w:proofErr w:type="gramEnd"/>
      <w:r w:rsidRPr="007742E3">
        <w:rPr>
          <w:rFonts w:ascii="Times New Roman" w:hAnsi="Times New Roman" w:cs="Times New Roman"/>
          <w:sz w:val="24"/>
          <w:szCs w:val="24"/>
        </w:rPr>
        <w:t>Микроэлектромеханические</w:t>
      </w:r>
      <w:proofErr w:type="spellEnd"/>
      <w:r w:rsidRPr="007742E3">
        <w:rPr>
          <w:rFonts w:ascii="Times New Roman" w:hAnsi="Times New Roman" w:cs="Times New Roman"/>
          <w:sz w:val="24"/>
          <w:szCs w:val="24"/>
        </w:rPr>
        <w:t xml:space="preserve"> системы (МЭМС) представляют собой интегральные устройства, системы с размерами в диапазоне от нескольких микрометров до миллиметров, которые объединяют в себе механические, электрические и электронные компоненты. В МЭМС используются или механические свойства кремния, или одновременно электрические и механические его свойства. МЭМС состоит из механических микроструктур, </w:t>
      </w:r>
      <w:proofErr w:type="spellStart"/>
      <w:r w:rsidRPr="007742E3">
        <w:rPr>
          <w:rFonts w:ascii="Times New Roman" w:hAnsi="Times New Roman" w:cs="Times New Roman"/>
          <w:sz w:val="24"/>
          <w:szCs w:val="24"/>
        </w:rPr>
        <w:t>микродатчиков</w:t>
      </w:r>
      <w:proofErr w:type="spellEnd"/>
      <w:r w:rsidRPr="007742E3">
        <w:rPr>
          <w:rFonts w:ascii="Times New Roman" w:hAnsi="Times New Roman" w:cs="Times New Roman"/>
          <w:sz w:val="24"/>
          <w:szCs w:val="24"/>
        </w:rPr>
        <w:t xml:space="preserve">, </w:t>
      </w:r>
      <w:proofErr w:type="spellStart"/>
      <w:r w:rsidRPr="007742E3">
        <w:rPr>
          <w:rFonts w:ascii="Times New Roman" w:hAnsi="Times New Roman" w:cs="Times New Roman"/>
          <w:sz w:val="24"/>
          <w:szCs w:val="24"/>
        </w:rPr>
        <w:t>микроактюаторов</w:t>
      </w:r>
      <w:proofErr w:type="spellEnd"/>
      <w:r w:rsidRPr="007742E3">
        <w:rPr>
          <w:rFonts w:ascii="Times New Roman" w:hAnsi="Times New Roman" w:cs="Times New Roman"/>
          <w:sz w:val="24"/>
          <w:szCs w:val="24"/>
        </w:rPr>
        <w:t xml:space="preserve"> (исполнительных устройств) и микроэлектроники, объединенных одним кремниевым чипом. </w:t>
      </w:r>
      <w:proofErr w:type="spellStart"/>
      <w:r w:rsidRPr="007742E3">
        <w:rPr>
          <w:rFonts w:ascii="Times New Roman" w:hAnsi="Times New Roman" w:cs="Times New Roman"/>
          <w:sz w:val="24"/>
          <w:szCs w:val="24"/>
        </w:rPr>
        <w:t>Микродатчики</w:t>
      </w:r>
      <w:proofErr w:type="spellEnd"/>
      <w:r w:rsidRPr="007742E3">
        <w:rPr>
          <w:rFonts w:ascii="Times New Roman" w:hAnsi="Times New Roman" w:cs="Times New Roman"/>
          <w:sz w:val="24"/>
          <w:szCs w:val="24"/>
        </w:rPr>
        <w:t xml:space="preserve"> обнаруживают изменения в окружающей среде, измеряя механические, тепловые, магнитные, химические или электромагнитные величины. Микроэлектроника обрабатывает эту информацию и передает ее </w:t>
      </w:r>
      <w:proofErr w:type="spellStart"/>
      <w:r w:rsidRPr="007742E3">
        <w:rPr>
          <w:rFonts w:ascii="Times New Roman" w:hAnsi="Times New Roman" w:cs="Times New Roman"/>
          <w:sz w:val="24"/>
          <w:szCs w:val="24"/>
        </w:rPr>
        <w:t>микроактюаторам</w:t>
      </w:r>
      <w:proofErr w:type="spellEnd"/>
      <w:r w:rsidRPr="007742E3">
        <w:rPr>
          <w:rFonts w:ascii="Times New Roman" w:hAnsi="Times New Roman" w:cs="Times New Roman"/>
          <w:sz w:val="24"/>
          <w:szCs w:val="24"/>
        </w:rPr>
        <w:t xml:space="preserve"> для создания нужных воздействий. Наиболее распространенными, общими терминами в </w:t>
      </w:r>
      <w:proofErr w:type="gramStart"/>
      <w:r w:rsidRPr="007742E3">
        <w:rPr>
          <w:rFonts w:ascii="Times New Roman" w:hAnsi="Times New Roman" w:cs="Times New Roman"/>
          <w:sz w:val="24"/>
          <w:szCs w:val="24"/>
        </w:rPr>
        <w:t>различных</w:t>
      </w:r>
      <w:proofErr w:type="gramEnd"/>
      <w:r w:rsidRPr="007742E3">
        <w:rPr>
          <w:rFonts w:ascii="Times New Roman" w:hAnsi="Times New Roman" w:cs="Times New Roman"/>
          <w:sz w:val="24"/>
          <w:szCs w:val="24"/>
        </w:rPr>
        <w:t xml:space="preserve"> по назначению МЭМС являются: - датчики – устройство, вырабатывающее информацию об окружающей среде в виде электрического сигнала на выходе; - </w:t>
      </w:r>
      <w:proofErr w:type="spellStart"/>
      <w:r w:rsidRPr="007742E3">
        <w:rPr>
          <w:rFonts w:ascii="Times New Roman" w:hAnsi="Times New Roman" w:cs="Times New Roman"/>
          <w:sz w:val="24"/>
          <w:szCs w:val="24"/>
        </w:rPr>
        <w:t>актюатор</w:t>
      </w:r>
      <w:proofErr w:type="spellEnd"/>
      <w:r w:rsidRPr="007742E3">
        <w:rPr>
          <w:rFonts w:ascii="Times New Roman" w:hAnsi="Times New Roman" w:cs="Times New Roman"/>
          <w:sz w:val="24"/>
          <w:szCs w:val="24"/>
        </w:rPr>
        <w:t xml:space="preserve"> (исполнительное устройство) – устройство, преобразующее электрический сигнал в движение и способное создавать силу для исполнения некоторой полезной функции; - преобразователь – устройство, преобразующее одну форму сигнала или энергии в другую, поэтому термин «преобразователь» может также использоваться к датчикам и </w:t>
      </w:r>
      <w:proofErr w:type="spellStart"/>
      <w:r w:rsidRPr="007742E3">
        <w:rPr>
          <w:rFonts w:ascii="Times New Roman" w:hAnsi="Times New Roman" w:cs="Times New Roman"/>
          <w:sz w:val="24"/>
          <w:szCs w:val="24"/>
        </w:rPr>
        <w:t>актюаторам</w:t>
      </w:r>
      <w:proofErr w:type="spellEnd"/>
      <w:r w:rsidRPr="007742E3">
        <w:rPr>
          <w:rFonts w:ascii="Times New Roman" w:hAnsi="Times New Roman" w:cs="Times New Roman"/>
          <w:sz w:val="24"/>
          <w:szCs w:val="24"/>
        </w:rPr>
        <w:t xml:space="preserve">. В последние годы во многих передовых странах мира резко активизированы исследования в области микромеханики и МЭМС. Развитие планарных технологических процессов позволят изготавливать как отдельные детали, так и всю механическую систему в едином технологическом процессе, что обеспечивает производство функционально законченных изделий </w:t>
      </w:r>
      <w:proofErr w:type="spellStart"/>
      <w:r w:rsidRPr="007742E3">
        <w:rPr>
          <w:rFonts w:ascii="Times New Roman" w:hAnsi="Times New Roman" w:cs="Times New Roman"/>
          <w:sz w:val="24"/>
          <w:szCs w:val="24"/>
        </w:rPr>
        <w:t>микрометрового</w:t>
      </w:r>
      <w:proofErr w:type="spellEnd"/>
      <w:r w:rsidRPr="007742E3">
        <w:rPr>
          <w:rFonts w:ascii="Times New Roman" w:hAnsi="Times New Roman" w:cs="Times New Roman"/>
          <w:sz w:val="24"/>
          <w:szCs w:val="24"/>
        </w:rPr>
        <w:t xml:space="preserve"> размера с исключительно низкой себестоимостью и минимальным энергопотребление</w:t>
      </w:r>
      <w:r w:rsidR="003F0B42">
        <w:rPr>
          <w:rFonts w:ascii="Times New Roman" w:hAnsi="Times New Roman" w:cs="Times New Roman"/>
          <w:sz w:val="24"/>
          <w:szCs w:val="24"/>
        </w:rPr>
        <w:t>м</w:t>
      </w:r>
      <w:r w:rsidR="0096443D">
        <w:rPr>
          <w:rFonts w:ascii="Times New Roman" w:hAnsi="Times New Roman" w:cs="Times New Roman"/>
          <w:sz w:val="24"/>
          <w:szCs w:val="24"/>
        </w:rPr>
        <w:t xml:space="preserve">. </w:t>
      </w:r>
      <w:r w:rsidR="0096443D" w:rsidRPr="0096443D">
        <w:rPr>
          <w:rFonts w:ascii="Times New Roman" w:hAnsi="Times New Roman" w:cs="Times New Roman"/>
          <w:sz w:val="24"/>
          <w:szCs w:val="24"/>
        </w:rPr>
        <w:t xml:space="preserve">Создание интеллектуальных исполнительных механизмов (ИМ) неразрывно связано с развитием </w:t>
      </w:r>
      <w:proofErr w:type="spellStart"/>
      <w:r w:rsidR="0096443D" w:rsidRPr="0096443D">
        <w:rPr>
          <w:rFonts w:ascii="Times New Roman" w:hAnsi="Times New Roman" w:cs="Times New Roman"/>
          <w:sz w:val="24"/>
          <w:szCs w:val="24"/>
        </w:rPr>
        <w:t>мехатроники</w:t>
      </w:r>
      <w:proofErr w:type="spellEnd"/>
      <w:r w:rsidR="0096443D" w:rsidRPr="0096443D">
        <w:rPr>
          <w:rFonts w:ascii="Times New Roman" w:hAnsi="Times New Roman" w:cs="Times New Roman"/>
          <w:sz w:val="24"/>
          <w:szCs w:val="24"/>
        </w:rPr>
        <w:t xml:space="preserve"> – области науки и техники, которая занимается управлением механизмов от ЭВМ. </w:t>
      </w:r>
      <w:proofErr w:type="spellStart"/>
      <w:r w:rsidR="0096443D" w:rsidRPr="0096443D">
        <w:rPr>
          <w:rFonts w:ascii="Times New Roman" w:hAnsi="Times New Roman" w:cs="Times New Roman"/>
          <w:sz w:val="24"/>
          <w:szCs w:val="24"/>
        </w:rPr>
        <w:t>Мехатронные</w:t>
      </w:r>
      <w:proofErr w:type="spellEnd"/>
      <w:r w:rsidR="0096443D" w:rsidRPr="0096443D">
        <w:rPr>
          <w:rFonts w:ascii="Times New Roman" w:hAnsi="Times New Roman" w:cs="Times New Roman"/>
          <w:sz w:val="24"/>
          <w:szCs w:val="24"/>
        </w:rPr>
        <w:t xml:space="preserve"> устройства в наиболее развитом виде реализуют триаду «</w:t>
      </w:r>
      <w:proofErr w:type="spellStart"/>
      <w:r w:rsidR="0096443D" w:rsidRPr="0096443D">
        <w:rPr>
          <w:rFonts w:ascii="Times New Roman" w:hAnsi="Times New Roman" w:cs="Times New Roman"/>
          <w:sz w:val="24"/>
          <w:szCs w:val="24"/>
        </w:rPr>
        <w:t>сенсорика</w:t>
      </w:r>
      <w:proofErr w:type="spellEnd"/>
      <w:r w:rsidR="0096443D" w:rsidRPr="0096443D">
        <w:rPr>
          <w:rFonts w:ascii="Times New Roman" w:hAnsi="Times New Roman" w:cs="Times New Roman"/>
          <w:sz w:val="24"/>
          <w:szCs w:val="24"/>
        </w:rPr>
        <w:t xml:space="preserve"> – процессоры – </w:t>
      </w:r>
      <w:proofErr w:type="spellStart"/>
      <w:r w:rsidR="0096443D" w:rsidRPr="0096443D">
        <w:rPr>
          <w:rFonts w:ascii="Times New Roman" w:hAnsi="Times New Roman" w:cs="Times New Roman"/>
          <w:sz w:val="24"/>
          <w:szCs w:val="24"/>
        </w:rPr>
        <w:t>актюаторы</w:t>
      </w:r>
      <w:proofErr w:type="spellEnd"/>
      <w:r w:rsidR="0096443D" w:rsidRPr="0096443D">
        <w:rPr>
          <w:rFonts w:ascii="Times New Roman" w:hAnsi="Times New Roman" w:cs="Times New Roman"/>
          <w:sz w:val="24"/>
          <w:szCs w:val="24"/>
        </w:rPr>
        <w:t xml:space="preserve">». </w:t>
      </w:r>
      <w:proofErr w:type="spellStart"/>
      <w:r w:rsidR="0096443D" w:rsidRPr="0096443D">
        <w:rPr>
          <w:rFonts w:ascii="Times New Roman" w:hAnsi="Times New Roman" w:cs="Times New Roman"/>
          <w:sz w:val="24"/>
          <w:szCs w:val="24"/>
        </w:rPr>
        <w:lastRenderedPageBreak/>
        <w:t>Мехатроника</w:t>
      </w:r>
      <w:proofErr w:type="spellEnd"/>
      <w:r w:rsidR="0096443D" w:rsidRPr="0096443D">
        <w:rPr>
          <w:rFonts w:ascii="Times New Roman" w:hAnsi="Times New Roman" w:cs="Times New Roman"/>
          <w:sz w:val="24"/>
          <w:szCs w:val="24"/>
        </w:rPr>
        <w:t xml:space="preserve"> как новое научно-техническое направление возникла в результате органического слияния электромеханики и микроэлектроники. Одним из основных направлений механики в ближайшие годы станет создание </w:t>
      </w:r>
      <w:proofErr w:type="spellStart"/>
      <w:r w:rsidR="0096443D" w:rsidRPr="0096443D">
        <w:rPr>
          <w:rFonts w:ascii="Times New Roman" w:hAnsi="Times New Roman" w:cs="Times New Roman"/>
          <w:sz w:val="24"/>
          <w:szCs w:val="24"/>
        </w:rPr>
        <w:t>микроэлектромеханических</w:t>
      </w:r>
      <w:proofErr w:type="spellEnd"/>
      <w:r w:rsidR="0096443D" w:rsidRPr="0096443D">
        <w:rPr>
          <w:rFonts w:ascii="Times New Roman" w:hAnsi="Times New Roman" w:cs="Times New Roman"/>
          <w:sz w:val="24"/>
          <w:szCs w:val="24"/>
        </w:rPr>
        <w:t xml:space="preserve"> систем. Современный термин «</w:t>
      </w:r>
      <w:proofErr w:type="spellStart"/>
      <w:r w:rsidR="0096443D" w:rsidRPr="0096443D">
        <w:rPr>
          <w:rFonts w:ascii="Times New Roman" w:hAnsi="Times New Roman" w:cs="Times New Roman"/>
          <w:sz w:val="24"/>
          <w:szCs w:val="24"/>
        </w:rPr>
        <w:t>мехатроника</w:t>
      </w:r>
      <w:proofErr w:type="spellEnd"/>
      <w:r w:rsidR="0096443D" w:rsidRPr="0096443D">
        <w:rPr>
          <w:rFonts w:ascii="Times New Roman" w:hAnsi="Times New Roman" w:cs="Times New Roman"/>
          <w:sz w:val="24"/>
          <w:szCs w:val="24"/>
        </w:rPr>
        <w:t>» получен из комбинации слов «</w:t>
      </w:r>
      <w:proofErr w:type="spellStart"/>
      <w:r w:rsidR="0096443D" w:rsidRPr="0096443D">
        <w:rPr>
          <w:rFonts w:ascii="Times New Roman" w:hAnsi="Times New Roman" w:cs="Times New Roman"/>
          <w:sz w:val="24"/>
          <w:szCs w:val="24"/>
        </w:rPr>
        <w:t>МЕХАника</w:t>
      </w:r>
      <w:proofErr w:type="spellEnd"/>
      <w:r w:rsidR="0096443D" w:rsidRPr="0096443D">
        <w:rPr>
          <w:rFonts w:ascii="Times New Roman" w:hAnsi="Times New Roman" w:cs="Times New Roman"/>
          <w:sz w:val="24"/>
          <w:szCs w:val="24"/>
        </w:rPr>
        <w:t>» и «</w:t>
      </w:r>
      <w:proofErr w:type="spellStart"/>
      <w:r w:rsidR="0096443D" w:rsidRPr="0096443D">
        <w:rPr>
          <w:rFonts w:ascii="Times New Roman" w:hAnsi="Times New Roman" w:cs="Times New Roman"/>
          <w:sz w:val="24"/>
          <w:szCs w:val="24"/>
        </w:rPr>
        <w:t>элекТРОНИКА</w:t>
      </w:r>
      <w:proofErr w:type="spellEnd"/>
      <w:r w:rsidR="0096443D" w:rsidRPr="0096443D">
        <w:rPr>
          <w:rFonts w:ascii="Times New Roman" w:hAnsi="Times New Roman" w:cs="Times New Roman"/>
          <w:sz w:val="24"/>
          <w:szCs w:val="24"/>
        </w:rPr>
        <w:t xml:space="preserve">». Объединение этих понятий позволило создать интеграцию знаний в соответствующих областях науки и техники, которая может совершить качественный скачок в создании техники новых поколений и производстве новейших видов систем и оборудования. Основной </w:t>
      </w:r>
      <w:proofErr w:type="spellStart"/>
      <w:r w:rsidR="0096443D" w:rsidRPr="0096443D">
        <w:rPr>
          <w:rFonts w:ascii="Times New Roman" w:hAnsi="Times New Roman" w:cs="Times New Roman"/>
          <w:sz w:val="24"/>
          <w:szCs w:val="24"/>
        </w:rPr>
        <w:t>механотронных</w:t>
      </w:r>
      <w:proofErr w:type="spellEnd"/>
      <w:r w:rsidR="0096443D" w:rsidRPr="0096443D">
        <w:rPr>
          <w:rFonts w:ascii="Times New Roman" w:hAnsi="Times New Roman" w:cs="Times New Roman"/>
          <w:sz w:val="24"/>
          <w:szCs w:val="24"/>
        </w:rPr>
        <w:t xml:space="preserve"> систем, машин и т.д. является интеллектуальный модуль (ИММ). ИММ включает в свой состав высокопроизводительный цифровой контроллер, ориентированный на решение задач обработки информации и управления в реальном времени на основе применения современных интеллектуальных технологий. Принципиальным отличием ИММ от комплектных электроприводов служит наличие интеллектуальной системы управления, которая в сочетании с традиционной механикой позволяет создавать </w:t>
      </w:r>
      <w:proofErr w:type="spellStart"/>
      <w:r w:rsidR="0096443D" w:rsidRPr="0096443D">
        <w:rPr>
          <w:rFonts w:ascii="Times New Roman" w:hAnsi="Times New Roman" w:cs="Times New Roman"/>
          <w:sz w:val="24"/>
          <w:szCs w:val="24"/>
        </w:rPr>
        <w:t>мехатронные</w:t>
      </w:r>
      <w:proofErr w:type="spellEnd"/>
      <w:r w:rsidR="0096443D" w:rsidRPr="0096443D">
        <w:rPr>
          <w:rFonts w:ascii="Times New Roman" w:hAnsi="Times New Roman" w:cs="Times New Roman"/>
          <w:sz w:val="24"/>
          <w:szCs w:val="24"/>
        </w:rPr>
        <w:t xml:space="preserve"> машины и комплексы с более высокими техническими характеристиками по сравнению с существующими образцами. Создание новых технологических процессов значительно повышает требования к системе управления. Особые проблемы вызывают непредсказуемые изменения структуры и параметров быстродействующих объектов управления. Одной из наиболее важных проблем, возникающих при создании и эксплуатации различных технических систем, является обеспечение требуемого качества и надежности управления в условиях возмущающих факторов, к которым относятся изменения параметров регулируемого процесса и среды функционирования системы.</w:t>
      </w:r>
    </w:p>
    <w:p w:rsidR="00580D7D" w:rsidRPr="0096443D" w:rsidRDefault="00580D7D" w:rsidP="00580D7D">
      <w:pPr>
        <w:spacing w:line="360" w:lineRule="auto"/>
        <w:rPr>
          <w:rFonts w:ascii="Times New Roman" w:hAnsi="Times New Roman" w:cs="Times New Roman"/>
          <w:sz w:val="24"/>
          <w:szCs w:val="24"/>
        </w:rPr>
      </w:pPr>
    </w:p>
    <w:sectPr w:rsidR="00580D7D" w:rsidRPr="0096443D" w:rsidSect="001B3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416CB"/>
    <w:rsid w:val="000C2EF2"/>
    <w:rsid w:val="001A7112"/>
    <w:rsid w:val="001B3A7F"/>
    <w:rsid w:val="00266BDA"/>
    <w:rsid w:val="003F0B42"/>
    <w:rsid w:val="00580D7D"/>
    <w:rsid w:val="007742E3"/>
    <w:rsid w:val="00812C55"/>
    <w:rsid w:val="0096443D"/>
    <w:rsid w:val="00A416CB"/>
    <w:rsid w:val="00E03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1860</Words>
  <Characters>10604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2022-02-25T06:29:00Z</dcterms:created>
  <dcterms:modified xsi:type="dcterms:W3CDTF">2022-02-26T08:19:00Z</dcterms:modified>
</cp:coreProperties>
</file>