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75A58" w14:textId="0C57855A" w:rsidR="00046674" w:rsidRDefault="00B9630E" w:rsidP="00046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УЧРЕЖДЕНИЕ ДОПОЛНИТЕЛЬНОГО ОБРАЗОВАНИЯ</w:t>
      </w:r>
      <w:r w:rsidR="008C304F">
        <w:rPr>
          <w:rFonts w:ascii="Times New Roman" w:hAnsi="Times New Roman" w:cs="Times New Roman"/>
          <w:b/>
          <w:bCs/>
          <w:sz w:val="28"/>
          <w:szCs w:val="28"/>
        </w:rPr>
        <w:t xml:space="preserve"> ЛУГАНСКОЙ НАРОДНОЙ РЕСПУБЛИКИ «КРАСНОЛУЧСКАЯ ДЕТСКАЯ ШКОЛА ИСКУССТВ»</w:t>
      </w:r>
    </w:p>
    <w:p w14:paraId="5EE04B8F" w14:textId="5DBFA236" w:rsidR="00046674" w:rsidRDefault="00046674" w:rsidP="00046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3BAA9" w14:textId="47D683EB" w:rsidR="00046674" w:rsidRDefault="00046674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8FAD62" w14:textId="1F265F8B" w:rsidR="008C304F" w:rsidRDefault="008C304F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2C202E" w14:textId="4D00370D" w:rsidR="008C304F" w:rsidRDefault="008C304F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8B3D16" w14:textId="77777777" w:rsidR="00336DC9" w:rsidRDefault="00336DC9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7DB92140" w14:textId="77777777" w:rsidR="00336DC9" w:rsidRDefault="00336DC9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D8A1C8" w14:textId="77777777" w:rsidR="00336DC9" w:rsidRDefault="00336DC9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7CE359" w14:textId="77777777" w:rsidR="00336DC9" w:rsidRDefault="00336DC9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B438A9" w14:textId="77777777" w:rsidR="00336DC9" w:rsidRDefault="00336DC9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48BDD8" w14:textId="77777777" w:rsidR="00336DC9" w:rsidRDefault="00336DC9" w:rsidP="000466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4CD80C" w14:textId="432D5472" w:rsidR="008C304F" w:rsidRPr="00336DC9" w:rsidRDefault="00336DC9" w:rsidP="000466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C304F" w:rsidRPr="00336DC9">
        <w:rPr>
          <w:rFonts w:ascii="Times New Roman" w:hAnsi="Times New Roman" w:cs="Times New Roman"/>
          <w:b/>
          <w:bCs/>
          <w:sz w:val="32"/>
          <w:szCs w:val="32"/>
        </w:rPr>
        <w:t>Методический</w:t>
      </w:r>
      <w:r w:rsidRPr="00336DC9">
        <w:rPr>
          <w:rFonts w:ascii="Times New Roman" w:hAnsi="Times New Roman" w:cs="Times New Roman"/>
          <w:b/>
          <w:bCs/>
          <w:sz w:val="32"/>
          <w:szCs w:val="32"/>
        </w:rPr>
        <w:t xml:space="preserve"> доклад</w:t>
      </w:r>
    </w:p>
    <w:p w14:paraId="0CAD7B32" w14:textId="21ACFDE1" w:rsidR="00336DC9" w:rsidRPr="00336DC9" w:rsidRDefault="00336DC9" w:rsidP="00046674">
      <w:pPr>
        <w:rPr>
          <w:rFonts w:ascii="Times New Roman" w:hAnsi="Times New Roman" w:cs="Times New Roman"/>
          <w:sz w:val="32"/>
          <w:szCs w:val="32"/>
        </w:rPr>
      </w:pPr>
      <w:r w:rsidRPr="00336DC9">
        <w:rPr>
          <w:rFonts w:ascii="Times New Roman" w:hAnsi="Times New Roman" w:cs="Times New Roman"/>
          <w:b/>
          <w:bCs/>
          <w:sz w:val="32"/>
          <w:szCs w:val="32"/>
        </w:rPr>
        <w:t xml:space="preserve">      «Развитие исполнительской техники в классе аккордеона»</w:t>
      </w:r>
    </w:p>
    <w:p w14:paraId="0861C9CF" w14:textId="2A87B5A9" w:rsidR="00046674" w:rsidRDefault="00046674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AC96F" w14:textId="1095D314" w:rsidR="00046674" w:rsidRDefault="00046674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CF6D39" w14:textId="12C405F9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5E32C" w14:textId="55ABF7B4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A8D08" w14:textId="2E3AC821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C5CFB" w14:textId="77777777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C7B5A" w14:textId="7E795933" w:rsidR="00046674" w:rsidRDefault="00046674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9E0FF" w14:textId="1F349FA6" w:rsidR="002734F1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Преподаватель</w:t>
      </w:r>
      <w:r w:rsidR="002734F1">
        <w:rPr>
          <w:rFonts w:ascii="Times New Roman" w:hAnsi="Times New Roman" w:cs="Times New Roman"/>
          <w:sz w:val="24"/>
          <w:szCs w:val="24"/>
        </w:rPr>
        <w:t xml:space="preserve"> по классу аккордеона</w:t>
      </w:r>
    </w:p>
    <w:p w14:paraId="4B2EBDA9" w14:textId="40DD6325" w:rsidR="005E55D3" w:rsidRDefault="002734F1" w:rsidP="00046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336DC9">
        <w:rPr>
          <w:rFonts w:ascii="Times New Roman" w:hAnsi="Times New Roman" w:cs="Times New Roman"/>
          <w:sz w:val="24"/>
          <w:szCs w:val="24"/>
        </w:rPr>
        <w:t xml:space="preserve"> Назарова Л.А.</w:t>
      </w:r>
    </w:p>
    <w:p w14:paraId="78748CD8" w14:textId="77777777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3344F3" w14:textId="77777777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E08F9" w14:textId="77777777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DC61B" w14:textId="77777777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2914E" w14:textId="77777777" w:rsidR="00336DC9" w:rsidRDefault="00336DC9" w:rsidP="00046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986E57" w14:textId="77777777" w:rsidR="00FD2172" w:rsidRDefault="00FD2172" w:rsidP="00FD2172">
      <w:pPr>
        <w:rPr>
          <w:rFonts w:ascii="Times New Roman" w:hAnsi="Times New Roman" w:cs="Times New Roman"/>
          <w:sz w:val="24"/>
          <w:szCs w:val="24"/>
        </w:rPr>
      </w:pPr>
    </w:p>
    <w:p w14:paraId="248F9B2F" w14:textId="04467727" w:rsidR="00FD2172" w:rsidRDefault="00FD2172" w:rsidP="00FD2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36DC9">
        <w:rPr>
          <w:rFonts w:ascii="Times New Roman" w:hAnsi="Times New Roman" w:cs="Times New Roman"/>
          <w:sz w:val="24"/>
          <w:szCs w:val="24"/>
        </w:rPr>
        <w:t>Г. Красный Луч</w:t>
      </w:r>
    </w:p>
    <w:p w14:paraId="1E55CB4B" w14:textId="5A78712C" w:rsidR="00FD2172" w:rsidRDefault="00FD2172" w:rsidP="00FD2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2021</w:t>
      </w:r>
    </w:p>
    <w:p w14:paraId="04BFD157" w14:textId="6A54C38B" w:rsidR="00046674" w:rsidRPr="005D56CD" w:rsidRDefault="00336DC9" w:rsidP="00336D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26B0" w:rsidRPr="005D56C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3153FD24" w14:textId="5088767D" w:rsidR="00046674" w:rsidRPr="005D56CD" w:rsidRDefault="00BF4C7D" w:rsidP="00047066">
      <w:pPr>
        <w:pStyle w:val="a3"/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…3</w:t>
      </w:r>
    </w:p>
    <w:p w14:paraId="22DC5A80" w14:textId="1E367D4B" w:rsidR="00D426B0" w:rsidRPr="005D56CD" w:rsidRDefault="00741B61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Важность развития технических навыков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proofErr w:type="gramStart"/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04706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A9C083F" w14:textId="5C4FC57E" w:rsidR="00D426B0" w:rsidRPr="005D56CD" w:rsidRDefault="00D426B0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Понятие техники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  <w:proofErr w:type="gramStart"/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04706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02B8F58" w14:textId="3E7B31F5" w:rsidR="00D426B0" w:rsidRPr="005D56CD" w:rsidRDefault="00D426B0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Методы совершенствования техники и контроля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...5</w:t>
      </w:r>
    </w:p>
    <w:p w14:paraId="7F8E6C42" w14:textId="34ACA13C" w:rsidR="00D426B0" w:rsidRPr="005D56CD" w:rsidRDefault="00D426B0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Функции рук, их важность в процессе игры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</w:t>
      </w:r>
      <w:proofErr w:type="gramStart"/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04706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7A4F558" w14:textId="42A7277D" w:rsidR="00D426B0" w:rsidRPr="005D56CD" w:rsidRDefault="00D426B0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Техника звукоизвлечения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…10</w:t>
      </w:r>
    </w:p>
    <w:p w14:paraId="78482946" w14:textId="5905D987" w:rsidR="00D426B0" w:rsidRPr="005D56CD" w:rsidRDefault="00D426B0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Особенности работы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</w:t>
      </w:r>
      <w:proofErr w:type="gramStart"/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047066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14:paraId="5640B5E0" w14:textId="711B921B" w:rsidR="00D426B0" w:rsidRPr="005D56CD" w:rsidRDefault="005D56CD" w:rsidP="00047066">
      <w:pPr>
        <w:pStyle w:val="a3"/>
        <w:numPr>
          <w:ilvl w:val="0"/>
          <w:numId w:val="1"/>
        </w:num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proofErr w:type="gramStart"/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047066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14:paraId="006F90F8" w14:textId="5F4CE42C" w:rsidR="00C90063" w:rsidRPr="005D56CD" w:rsidRDefault="00D426B0" w:rsidP="00047066">
      <w:pPr>
        <w:pStyle w:val="a3"/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  <w:r w:rsidR="00B064C6" w:rsidRPr="005D56CD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  <w:r w:rsidR="0004706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C90063" w:rsidRPr="005D56C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B2D4138" w14:textId="2827FBF2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93108" w14:textId="12DAC9A4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641DC" w14:textId="49C99859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658E2" w14:textId="00ECCC0B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C71BA" w14:textId="5083BB18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D7AD8" w14:textId="624EA102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3C32F" w14:textId="42E3CCC6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39495" w14:textId="2DD7EB00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F34CB" w14:textId="127928C4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D9296" w14:textId="028D64DB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2C94E" w14:textId="39D15B1A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0D3E5" w14:textId="47EDD27B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08DCE" w14:textId="553CD880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A76FA" w14:textId="35C30B72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AD7DA" w14:textId="4D578BF4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0ED9A" w14:textId="62C7FE3E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16D70" w14:textId="73801E27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1AE6A" w14:textId="625CCFE1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FCD7F" w14:textId="169B440D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2DF18" w14:textId="54356A78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6EBD3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C1A08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54CBB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9C90D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069EF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5DDC9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5AAF0" w14:textId="77777777" w:rsidR="00047066" w:rsidRDefault="00047066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253C3" w14:textId="1AEA2CCE" w:rsidR="00C90063" w:rsidRPr="005D56CD" w:rsidRDefault="00C90063" w:rsidP="00047066">
      <w:p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49519A9" w14:textId="340918EF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Вопросы технического мастерства на протяжении многих лет находятся в центре внимания многих ведущих педагогов, исполнителей, методистов.</w:t>
      </w:r>
    </w:p>
    <w:p w14:paraId="5C0E4EE1" w14:textId="5CD83009" w:rsidR="00C90063" w:rsidRPr="005D56CD" w:rsidRDefault="00C90063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 чем непритязательность этих вечных вопросов исполни</w:t>
      </w:r>
      <w:r w:rsidR="006D5653" w:rsidRPr="005D56CD">
        <w:rPr>
          <w:rFonts w:ascii="Times New Roman" w:hAnsi="Times New Roman" w:cs="Times New Roman"/>
          <w:sz w:val="28"/>
          <w:szCs w:val="28"/>
        </w:rPr>
        <w:t xml:space="preserve">тельства, музыкальной педагогики и методики? Казалось бы, написано множество книг, проведены сотни исследований, укоренены сотни вершин исполнительского мастерства. Однако, проблема не исчезает. Более того каждое новое поколение ставит все новые и новые вопросы исполнительской техники. </w:t>
      </w:r>
    </w:p>
    <w:p w14:paraId="5A1AB41D" w14:textId="07E08A3E" w:rsidR="006D5653" w:rsidRPr="005D56CD" w:rsidRDefault="006D5653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 музыкально-исполнительском искусстве технике отводится значительное место, в тоже время техника – не самоцель, а лишь средство воплощения художественного содержания музыкального произведения.</w:t>
      </w:r>
    </w:p>
    <w:p w14:paraId="7E98214F" w14:textId="4D6EACB8" w:rsidR="00594787" w:rsidRDefault="006D5653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Что же мы вкладываем в понятие “Техника”? Техника – совокупность всех средств, при помощи которых исполнитель передает музыкальный смысл произведения. Высшее проявление технического совершенства в музыкально-исполнительском искусстве, равно как и в любой сфере человеческой деятельности именуется мастерством. Техника – это средство для создания музыкально-художественного образа.</w:t>
      </w:r>
      <w:r w:rsidR="008E6243" w:rsidRPr="005D56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4DE32" w14:textId="2BEFA2A2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233EE6E9" w14:textId="3F2D4C1D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47CDDBB6" w14:textId="3F72B387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2E5E16CA" w14:textId="6A9D0791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25382AC2" w14:textId="76CD0939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32E7CB1D" w14:textId="0167F7AC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0C9536B0" w14:textId="535FB011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18F24F03" w14:textId="22CDE52E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4FDDED4D" w14:textId="0FE589C7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73E352DC" w14:textId="72EEAB45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492D5EE4" w14:textId="6C9E2F29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0B842C09" w14:textId="689A1DB9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7B7334D8" w14:textId="0DBF3F3A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7CE9582D" w14:textId="1EE8BAD3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6153E985" w14:textId="6B328E59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0D8BCFEA" w14:textId="47B406EB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607A4713" w14:textId="4E059EB6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48A67ACB" w14:textId="35C18CF2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5D48F987" w14:textId="5399932C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45AFE4BD" w14:textId="07E6F3C4" w:rsidR="00047066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42225628" w14:textId="77777777" w:rsidR="00047066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6A171E1F" w14:textId="77777777" w:rsidR="00D426B0" w:rsidRPr="005D56CD" w:rsidRDefault="00741B61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Важность развития технических навыков</w:t>
      </w:r>
    </w:p>
    <w:p w14:paraId="2ACBAEA3" w14:textId="27E833BA" w:rsidR="00594787" w:rsidRPr="00047066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047066">
        <w:rPr>
          <w:rFonts w:ascii="Times New Roman" w:hAnsi="Times New Roman" w:cs="Times New Roman"/>
          <w:sz w:val="28"/>
          <w:szCs w:val="28"/>
        </w:rPr>
        <w:t>Игра на музыкальном инструменте представляет собой один из сложнейших видов человеческой деятельности, который требует своей реализации и высокую степень личностного развития в целом, и отлаженную работу психических процессов - воли, внимания, ощущений, восприятия, мышления, памяти, воображения и безупречную согласованность тонких физических движений. Высокого художественного результата невозможно достигнуть, если учащийся не владеет техникой игровых движений, через которые он и раскрывает при помощи музыкального инструмента свои мысли и чувства. Поэтому, вопрос о воспитании и развитии технических навыков учащихся актуален на разных ступенях обучения, ведь игра на аккордеоне – искусство практическое, требующее определённых технических навыков. Техника аккордеониста, многие её виды настолько сложны, что без специальной многолетней работы овладеть ею невозможно. Эта работа начинается с момента первого знакомства с инструментом. Не случайно учиться на аккордеоне сейчас начинают с 6 – летнего возраста, что в первую очередь связано с трудностями приобретения технических навыков. Поэтому культура работы над техникой относится к наиболее важным вопросам методики обучения игре на аккордеоне.</w:t>
      </w:r>
    </w:p>
    <w:p w14:paraId="62F77329" w14:textId="6E503277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Целью начального обучения игре на инструменте является постепенное введение ребенка в более узкий круг профессиональных навыков, сохраняя при этом его эмоциональную увлеченность музыкой. </w:t>
      </w:r>
    </w:p>
    <w:p w14:paraId="4A09E4D4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A9881" w14:textId="679B4D44" w:rsidR="00741B61" w:rsidRPr="005D56CD" w:rsidRDefault="00741B61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69897661"/>
      <w:r w:rsidRPr="005D56CD">
        <w:rPr>
          <w:rFonts w:ascii="Times New Roman" w:hAnsi="Times New Roman" w:cs="Times New Roman"/>
          <w:b/>
          <w:bCs/>
          <w:sz w:val="28"/>
          <w:szCs w:val="28"/>
        </w:rPr>
        <w:t>Понятие техники.</w:t>
      </w:r>
    </w:p>
    <w:bookmarkEnd w:id="1"/>
    <w:p w14:paraId="789C794C" w14:textId="6D6A1B30" w:rsidR="00594787" w:rsidRPr="005D56CD" w:rsidRDefault="00741B61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 xml:space="preserve">    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В широком смысле слова техника является материальной стороной </w:t>
      </w:r>
      <w:r w:rsidRPr="005D56CD">
        <w:rPr>
          <w:rFonts w:ascii="Times New Roman" w:hAnsi="Times New Roman" w:cs="Times New Roman"/>
          <w:sz w:val="28"/>
          <w:szCs w:val="28"/>
        </w:rPr>
        <w:t xml:space="preserve">    </w:t>
      </w:r>
      <w:r w:rsidR="00594787" w:rsidRPr="005D56CD">
        <w:rPr>
          <w:rFonts w:ascii="Times New Roman" w:hAnsi="Times New Roman" w:cs="Times New Roman"/>
          <w:sz w:val="28"/>
          <w:szCs w:val="28"/>
        </w:rPr>
        <w:t>исполнительского искусства, важнейшим средством передачи художественного содержания произведения.</w:t>
      </w:r>
    </w:p>
    <w:p w14:paraId="0D82FC6C" w14:textId="4D8D7B4B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В узком смысле слова технику можно определить, как предельную точность и быстроту пальцевых движений.</w:t>
      </w:r>
    </w:p>
    <w:p w14:paraId="152C8A3A" w14:textId="7960449C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Всю технику аккордеониста можно разделить на мелкую (пальцевую) и крупную, а также на технику игры мехом и технику звукоизвлечения. То есть, все, чем занимается исполнитель-аккордеонист, начиная с прикосновения к клавише, есть техника. К мелкой технике относятся различные гаммаобразные и арпеджированные пассажи, мелизмы, пальцевые репетиции, двойные ноты. К крупной – пальцевые тремоло, октавы, аккорды, скачки, кистевая техника.</w:t>
      </w:r>
    </w:p>
    <w:p w14:paraId="68BF97C7" w14:textId="2517D17A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Материалом для работы над приобретением двигательных навыков и развития различных элементов техники игры на аккордеоне, впрочем, как </w:t>
      </w:r>
      <w:r w:rsidR="00594787" w:rsidRPr="005D56CD">
        <w:rPr>
          <w:rFonts w:ascii="Times New Roman" w:hAnsi="Times New Roman" w:cs="Times New Roman"/>
          <w:sz w:val="28"/>
          <w:szCs w:val="28"/>
        </w:rPr>
        <w:lastRenderedPageBreak/>
        <w:t xml:space="preserve">и на других инструментах, служат гаммы, арпеджио, аккорды, специальные упражнения, этюды. "Упражнения я рассматриваю как некий "полуфабрикат", - пишет 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>. - К таким "полуфабрикатам" относятся, например, гаммы, арпеджио, пятиступенные последовательности, упражнения для развития октавной техники, скачков, аккордов и пр. Задачи могут быть бесконечными в своем разнообразии.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4787" w:rsidRPr="005D56CD">
        <w:rPr>
          <w:rFonts w:ascii="Times New Roman" w:hAnsi="Times New Roman" w:cs="Times New Roman"/>
          <w:sz w:val="28"/>
          <w:szCs w:val="28"/>
        </w:rPr>
        <w:t>Упражнения вообще необходимы для выработки контакта между пальцами и клавишами. Играя упражнения, пианист как бы прибегает к некоторому разделению труда, позволяя себе на данный момент отрешиться от музыкально-художественных задач и специально поработать над элементами, составляющими мастерство».</w:t>
      </w:r>
    </w:p>
    <w:p w14:paraId="192E9CCA" w14:textId="3510105D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На упражнениях и этюдах отрабатываются двигательно-игровые навыки, взаимодействие всех частей рук, координация движений; эти навыки развивают физическую выносливость и приспособленность всего двигательного аппарата к использованию звуковых и технических возможностей инструмента.</w:t>
      </w:r>
    </w:p>
    <w:p w14:paraId="2C41AFA6" w14:textId="645E9292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Конечно, развитие техники зависит от природных способностей музыканта. Но и обучающиеся со средними исполнительскими данными могут достичь высокого технического мастерства при условии правильно организованной, систематической работы над различными видами инструктивного материала: гаммами, арпеджио и аккордами, упражнениями и этюдами.</w:t>
      </w:r>
    </w:p>
    <w:p w14:paraId="6EFC4AF8" w14:textId="1B29CB79" w:rsidR="00594787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 xml:space="preserve"> </w:t>
      </w:r>
      <w:r w:rsidR="00047066">
        <w:rPr>
          <w:rFonts w:ascii="Times New Roman" w:hAnsi="Times New Roman" w:cs="Times New Roman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Знаменитый французский композитор и ученый - музыковед 18 века Ж. Рамо отмечал, что не у всех способности одинаковы, но если только нет никакого особого недостатка, мешающего нормальным движениям пальцев, то можно развить их до той степени совершенства, чтобы игра музыканта могла нравиться, а усидчивая и направленная по верному пути работа, необходимые усилия и некоторое время неминуемо выровняют пальцы, даже наименее одаренные.</w:t>
      </w:r>
    </w:p>
    <w:p w14:paraId="3357E165" w14:textId="77777777" w:rsidR="00047066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</w:p>
    <w:p w14:paraId="5CDFA17F" w14:textId="6D0323BC" w:rsidR="00741B61" w:rsidRPr="005D56CD" w:rsidRDefault="00741B61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69897686"/>
      <w:r w:rsidRPr="005D56CD">
        <w:rPr>
          <w:rFonts w:ascii="Times New Roman" w:hAnsi="Times New Roman" w:cs="Times New Roman"/>
          <w:b/>
          <w:bCs/>
          <w:sz w:val="28"/>
          <w:szCs w:val="28"/>
        </w:rPr>
        <w:t>Методы совершенствования техники и контроля.</w:t>
      </w:r>
    </w:p>
    <w:bookmarkEnd w:id="2"/>
    <w:p w14:paraId="5FD4F9DD" w14:textId="5064AEEA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Успех в работе зависит, прежде всего, от избранного метода. Развитие техники идет успешно в том случае, если гаммы, арпеджио, аккорды, упражнения (тем более этюды) играются при полном внимании и слуховом контроле над соблюдением динамических оттенков, ритма, штрихов. "Их нельзя играть механически, ибо упражнения эти - не только упражнения пальцев, но одновременно и упражнения мозга. Это своего рода телеграф, между мозгом и концами пальцев, требующий от играющего полного сосредоточения. Малейшая небрежность в этом отношении становится сейчас же заметной разборчивому слуху.</w:t>
      </w:r>
    </w:p>
    <w:p w14:paraId="0882712D" w14:textId="55E1BC57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Итак, на каждом уроке необходимо отводить время для работы над техникой, проверять результаты домашних заданий ученика по освоению инструктивного материала. Изучение различных видов техники надо осуществлять в определенной последовательности и закреплять достигнутое во время исполнения художественных произведений.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4787" w:rsidRPr="005D56CD">
        <w:rPr>
          <w:rFonts w:ascii="Times New Roman" w:hAnsi="Times New Roman" w:cs="Times New Roman"/>
          <w:sz w:val="28"/>
          <w:szCs w:val="28"/>
        </w:rPr>
        <w:t>Исполнительские приемы следует постоянно совершенствовать.</w:t>
      </w:r>
    </w:p>
    <w:p w14:paraId="0F3C6F51" w14:textId="5B839EF1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787" w:rsidRPr="005D56CD">
        <w:rPr>
          <w:rFonts w:ascii="Times New Roman" w:hAnsi="Times New Roman" w:cs="Times New Roman"/>
          <w:sz w:val="28"/>
          <w:szCs w:val="28"/>
        </w:rPr>
        <w:t>Необходимо постоянно следить за состоянием технического аппарата ученика и не допускать его перенапряжения, скованности, зажатости. Часто напряженность возникает из-за неподготовленности к сложным игровым действиям, нерационально выбранной аппликатуры, слишком раннего форсирования беглости, темпа. Свобода исполнительского аппарата -непременное условие развития техники. Игровые движения должны быть экономными, "эластичными", раскованными.</w:t>
      </w:r>
    </w:p>
    <w:p w14:paraId="1C873119" w14:textId="1E296250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Упражнения следует рассматривать как эффективное средство для развития игровой техники ученика - его способностей, умений и навыков.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787" w:rsidRPr="005D56CD">
        <w:rPr>
          <w:rFonts w:ascii="Times New Roman" w:hAnsi="Times New Roman" w:cs="Times New Roman"/>
          <w:sz w:val="28"/>
          <w:szCs w:val="28"/>
        </w:rPr>
        <w:t>Работа над упражнением требует от ученика большого напряжения воли, сосредоточенности и внимания. Вначале упражнение следует играть медленно, чтобы вслушаться в его звучание, проконтролировать свои игровые действия. Затем постепенно ускорять темп игры до нужного, а игровые действия доводить до автоматизма. Необходимо также время от времени возвращаться к игре в медленном темпе, чтобы избежать "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забалтывания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>". Следует тренироваться в игре различными штрихами. Это способствует достижению большей четкости исполнения, независимости и пластичности пальцевых и кистевых движений. Необходимо уделять большое внимание выработке ритмической и динамической точности, ровности звучания. Надо осуществлять на практике важную педагогическую задачу - научить ученика тщательно работать над технически трудными местами в произведении.</w:t>
      </w:r>
    </w:p>
    <w:p w14:paraId="0973482E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Выполнение упражнений ведет к постепенному образованию прочных рефлекторных связей в коре головного мозга - вырабатывается автоматизм движений.</w:t>
      </w:r>
    </w:p>
    <w:p w14:paraId="26A4B3C0" w14:textId="76394A18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787" w:rsidRPr="005D56CD">
        <w:rPr>
          <w:rFonts w:ascii="Times New Roman" w:hAnsi="Times New Roman" w:cs="Times New Roman"/>
          <w:sz w:val="28"/>
          <w:szCs w:val="28"/>
        </w:rPr>
        <w:t>Гаммы и арпеджио являются важнейшим материалом для работы аккордеонистов над развитием и совершенствованием исполнительской техники. Систематическая и последовательная работа над этим материалом - необходимое условие выработки основных игровых навыков и умений. Успешная работа над гаммами и арпеджио помогает преодолеть многие технические трудности:</w:t>
      </w:r>
    </w:p>
    <w:p w14:paraId="17909895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 позволяет лучше сделать выбор рациональной аппликатуры;</w:t>
      </w:r>
    </w:p>
    <w:p w14:paraId="213A38B7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 создает легкую и свободную пальцевую беглость;</w:t>
      </w:r>
    </w:p>
    <w:p w14:paraId="519E7AE1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 улучшает туше;</w:t>
      </w:r>
    </w:p>
    <w:p w14:paraId="47DCDEA2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lastRenderedPageBreak/>
        <w:t>-  способствует координации движений обеих рук;</w:t>
      </w:r>
    </w:p>
    <w:p w14:paraId="7F55BEF8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 способствует плавности ведения меха и смены направления его</w:t>
      </w:r>
    </w:p>
    <w:p w14:paraId="178C334C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>;</w:t>
      </w:r>
    </w:p>
    <w:p w14:paraId="7898A02E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 помогает более точному исполнению различных штрихов и нюансов.</w:t>
      </w:r>
    </w:p>
    <w:p w14:paraId="1246000C" w14:textId="396A983E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Разучивание гамм и арпеджио следует начинать в медленном темпе.</w:t>
      </w:r>
    </w:p>
    <w:p w14:paraId="227C7F3D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Изучение гамм на уроках требует особого внимания в силу следующих причин:</w:t>
      </w:r>
    </w:p>
    <w:p w14:paraId="1D2A0773" w14:textId="6AD74869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1. Гаммы, а также аккорды и арпеджио развивают ладовый, мелодический и гармонический слух (учащиеся различают мажорное и минорное отклонение гамм, ощущают ладовые функции мажора и минора, их виды – натуральный, гармонический и мелодический, усваивают направление движения (вверх, вниз), слышат интонационную сторону тонов-полутонов).</w:t>
      </w:r>
    </w:p>
    <w:p w14:paraId="706C9AC5" w14:textId="4279E953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2. Гаммы способствуют развитию двигательного аппарата (развивается беглость пальцев, совершенствуется техника).</w:t>
      </w:r>
    </w:p>
    <w:p w14:paraId="117A6929" w14:textId="3E42F474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3. Гаммы необходимы для ознакомления с клавиатурой и хорошей ориентации в ней.</w:t>
      </w:r>
    </w:p>
    <w:p w14:paraId="20210B76" w14:textId="4F26CC09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4. Гаммы нужны для понимания основных закономерностей аппликатуры.</w:t>
      </w:r>
    </w:p>
    <w:p w14:paraId="2EC15EDF" w14:textId="09C0CCA1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5. Гаммы помогают развитию и расширению музыкально-теоретических представлений (учащиеся знакомятся с определенной терминологией, с названием тех или иных понятий: звукоряд, гамма, лад, тональность, аккорды, интервалы, гармония, созвучие, арпеджио …).</w:t>
      </w:r>
    </w:p>
    <w:p w14:paraId="4B6162E8" w14:textId="6262335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Важно указать (с самого начала работы на</w:t>
      </w:r>
      <w:r w:rsidR="0084443B">
        <w:rPr>
          <w:rFonts w:ascii="Times New Roman" w:hAnsi="Times New Roman" w:cs="Times New Roman"/>
          <w:sz w:val="28"/>
          <w:szCs w:val="28"/>
        </w:rPr>
        <w:t>д</w:t>
      </w:r>
      <w:r w:rsidRPr="005D56CD">
        <w:rPr>
          <w:rFonts w:ascii="Times New Roman" w:hAnsi="Times New Roman" w:cs="Times New Roman"/>
          <w:sz w:val="28"/>
          <w:szCs w:val="28"/>
        </w:rPr>
        <w:t xml:space="preserve"> гаммами) учащимся ясную цель: для чего изучаются гаммы и пользу, какую они могут принести для музыкального развития каждого.</w:t>
      </w:r>
    </w:p>
    <w:p w14:paraId="721C4C93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После того, как та или иная гамма (арпеджио) будет выучена в ровном движении, рекомендуется переходить к исполнению ее в различных метроритмических рисунках, штрихах и динамических оттенках.</w:t>
      </w:r>
    </w:p>
    <w:p w14:paraId="42B28BA1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Быстрый темп не должен нарушать ясности исполнения гамм и арпеджио. При нарушении ровности звучания необходимо вернуться к медленному темпу.</w:t>
      </w:r>
    </w:p>
    <w:p w14:paraId="56A36C70" w14:textId="24C3672B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Процесс работы над гаммами и арпеджио требует постоянного слухового и двигательного контроля:</w:t>
      </w:r>
    </w:p>
    <w:p w14:paraId="5683F36E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за минимально ровным звуком и плавной сменой направления</w:t>
      </w:r>
    </w:p>
    <w:p w14:paraId="1F1EAEA3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 xml:space="preserve"> меха;</w:t>
      </w:r>
    </w:p>
    <w:p w14:paraId="771E575D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за строгим соблюдением указанной аппликатуры;</w:t>
      </w:r>
    </w:p>
    <w:p w14:paraId="620A74CF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за естественностью и экономностью движений пальцев, кисти и</w:t>
      </w:r>
    </w:p>
    <w:p w14:paraId="463003F0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предплечья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>;</w:t>
      </w:r>
    </w:p>
    <w:p w14:paraId="3B13E6C1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за четкостью пальцевого удара;</w:t>
      </w:r>
    </w:p>
    <w:p w14:paraId="0588486B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lastRenderedPageBreak/>
        <w:t>- за   точностью   выполнения   определенного   метроритмического рисунка и штрихов;</w:t>
      </w:r>
    </w:p>
    <w:p w14:paraId="584EDD3A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- за точностью координации движений пальцев при исполнении</w:t>
      </w:r>
    </w:p>
    <w:p w14:paraId="6489E84A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обеими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14:paraId="19A14024" w14:textId="15091AAA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Работу над арпеджио можно начинать со второй половины первого года обучения. Подготовить ученика к игре арпеджио следует на материале гармонических фигураций, встречающихся в этюдах или упражнениях.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Кисть руки делает минимальное движение от первого к пятому пальцу.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Первый палец после снятия с клавиши плавно подтягивается к остальным.) В начале осваиваются арпеджио короткие и ломаные, позже - длинные.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787" w:rsidRPr="005D56CD">
        <w:rPr>
          <w:rFonts w:ascii="Times New Roman" w:hAnsi="Times New Roman" w:cs="Times New Roman"/>
          <w:sz w:val="28"/>
          <w:szCs w:val="28"/>
        </w:rPr>
        <w:t>При игре аккордов следует обращать внимание ученика на одновременность действий всех играющих пальцев.</w:t>
      </w:r>
    </w:p>
    <w:p w14:paraId="5A267613" w14:textId="43BA80D3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Конечным результатом изучения гамм и арпеджио должно быть умение исполнять их совершенно свободно и легко в любых темпах, в различных метроритмических рисунках и штрихах (как отдельными, так и обеими руками одновременно).</w:t>
      </w:r>
    </w:p>
    <w:p w14:paraId="108C9E4E" w14:textId="71847143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Гаммы и упражнения — не простое ежедневное занятие, а необходимое условие для успешного технического продвижения вперед.</w:t>
      </w:r>
    </w:p>
    <w:p w14:paraId="2429BC6A" w14:textId="14606CF1" w:rsidR="00741B61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Каждый вид техники отрабатывается в течение длительного времени, до достижения свободного, техничного исполнения и закрепляется на художественном материале.</w:t>
      </w:r>
    </w:p>
    <w:p w14:paraId="39BB0691" w14:textId="1C87FA5B" w:rsidR="00741B61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Все, по-видимому, согласятся, что техника игры на аккордеоне в действительности бесконечно разнообразна, но с такой же уверенностью можно сказать, что она и бесконечно однообразна, поскольку всегда можно найти сходные элементы. Если бы это было не так, то в каждом отдельном случае приходилось бы начинать сначала, поскольку новое произведение в таком случае – это комплекс новых незнакомых навыков.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Следовательно, чем больше сходства между навыками, необходимыми для исполнения новой пьесы, и уже приобретенными, тем быстрее протекает процесс чтения и заучивания. Поэтому разумное сочетание сходства и степени различия и ведет к успешному формированию разнообразных навыков по принципу постепенного усложнения. То есть формирование нового технического навыка всегда предполагает наличие определенных предварительно приобретенных знаний и умений.</w:t>
      </w:r>
    </w:p>
    <w:p w14:paraId="763F3E0A" w14:textId="707591B0" w:rsidR="00741B61" w:rsidRPr="005D56CD" w:rsidRDefault="00741B61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69898018"/>
      <w:r w:rsidRPr="005D56CD">
        <w:rPr>
          <w:rFonts w:ascii="Times New Roman" w:hAnsi="Times New Roman" w:cs="Times New Roman"/>
          <w:b/>
          <w:bCs/>
          <w:sz w:val="28"/>
          <w:szCs w:val="28"/>
        </w:rPr>
        <w:t xml:space="preserve">Функции рук, </w:t>
      </w:r>
      <w:r w:rsidR="00D426B0" w:rsidRPr="005D56CD">
        <w:rPr>
          <w:rFonts w:ascii="Times New Roman" w:hAnsi="Times New Roman" w:cs="Times New Roman"/>
          <w:b/>
          <w:bCs/>
          <w:sz w:val="28"/>
          <w:szCs w:val="28"/>
        </w:rPr>
        <w:t>их важность в процессе игры.</w:t>
      </w:r>
    </w:p>
    <w:bookmarkEnd w:id="3"/>
    <w:p w14:paraId="038F342A" w14:textId="30BFB3EC" w:rsidR="00594787" w:rsidRPr="005D56CD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Под постановкой рук понимают выработку изменчивых форм руки в движении, по существу – движение рук. Так, А. 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 xml:space="preserve"> указывает, что «руку надо не «ставить», а двигать». «Законы постановки рук не могут быть индивидуальными для каждого пианиста, они общие для всех, но имеют условный характер», - говорит другой известный пианист-педагог </w:t>
      </w:r>
      <w:r w:rsidR="00594787" w:rsidRPr="005D56CD">
        <w:rPr>
          <w:rFonts w:ascii="Times New Roman" w:hAnsi="Times New Roman" w:cs="Times New Roman"/>
          <w:sz w:val="28"/>
          <w:szCs w:val="28"/>
        </w:rPr>
        <w:lastRenderedPageBreak/>
        <w:t>Л. Николаев. То же можно сказать и о законах постановки рук для аккордеониста.</w:t>
      </w:r>
    </w:p>
    <w:p w14:paraId="4A5CC2E6" w14:textId="77777777" w:rsidR="00284BC9" w:rsidRDefault="00047066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Одним из условий для развития техники является ощущение свободы и гибкости запястья, а также мышц предплечья и кисти, управляющих пальцевыми и кистевыми движениями. Играют всегда всей рукой, изменяется лишь степень технической нагрузки на пальцы, кисть, предплечье. Верхние части руки обеспечивают пальцам и кисти удобное положение при игре. Держать пальцы надо так, как мы их держим в жизни, чтобы не вызывать не напряжения, ни усталости. Исходное их положение такое, какое они принимают, если расслабить мускулатуру. При этом пальцы слегка закругляются так, чтобы ни в сгибающих, ни в разгибающих мышцах не ощущалось никакого напряжения. Затрачивается только то усилие, которое необходимо для поворота кисти с предплечьем к клавиатуре.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0F159" w14:textId="166BDD0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Во время игры пальцы и кисть принимают самые разнообразные положения. Движения рук и пальцев должны быть естественными, так как вполне понятно, что из естественных движений вытекает естественная чистота техники. Высоко поднимать пальцы не следует. Надо избегать и неудобных 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перекрещиваний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 xml:space="preserve"> пальцев по отношению к кисти, ибо в этих случаях возникают трудности и срывы даже в простых гаммообразных пассажах. Эти затруднения можно преодолеть путем</w:t>
      </w:r>
      <w:r w:rsidR="0084443B">
        <w:rPr>
          <w:rFonts w:ascii="Times New Roman" w:hAnsi="Times New Roman" w:cs="Times New Roman"/>
          <w:sz w:val="28"/>
          <w:szCs w:val="28"/>
        </w:rPr>
        <w:t xml:space="preserve"> поворота кисти. При игре легат</w:t>
      </w:r>
      <w:r w:rsidR="00594787" w:rsidRPr="005D56CD">
        <w:rPr>
          <w:rFonts w:ascii="Times New Roman" w:hAnsi="Times New Roman" w:cs="Times New Roman"/>
          <w:sz w:val="28"/>
          <w:szCs w:val="28"/>
        </w:rPr>
        <w:t>о рука должна двигаться плавно, без рывков.</w:t>
      </w:r>
    </w:p>
    <w:p w14:paraId="15C79EC1" w14:textId="78D19C9B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Функции левой руки.</w:t>
      </w:r>
    </w:p>
    <w:p w14:paraId="2622072A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Во время игры левая рука выполняет три функции:</w:t>
      </w:r>
    </w:p>
    <w:p w14:paraId="0279A0D1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1) сжимает и разжимает мех;</w:t>
      </w:r>
    </w:p>
    <w:p w14:paraId="0F1B1B24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2) нажимает клавиши;</w:t>
      </w:r>
    </w:p>
    <w:p w14:paraId="1DECE3D0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3) передвигается вдоль клавиатуры.</w:t>
      </w:r>
    </w:p>
    <w:p w14:paraId="23EC61BB" w14:textId="5962B8CD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Хорошее владение мехом дает аккордеонисту возможность добиваться разнообразия красок звучания, динамических тонкостей. Однако абсолютно точно рассчитать мех в музыкальном материале невозможно. Поэтому, чтобы предупредить возможность разрыва музыкальной фразы, не следует растягивать и сжимать мех до предела. Для правильного исполнения музыкального материала необходимо как во время сжима, так и при разжиме иметь в мехе запас.</w:t>
      </w:r>
    </w:p>
    <w:p w14:paraId="3E6DFB21" w14:textId="4A692B6F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Аккордовая фактура требует большего запаса меха, нежели одноголосная, следовательно, величина запаса прямо пропорциональна силе звучания и плотности фактуры. Она зависит также и от прочности меха – оттого, как он держит воздух. Но бывают случаи, когда исполнить всю музыкальную фразу или предложение на один мех оказывается невозможным и движение его приходится менять в середине фразы или предложения. </w:t>
      </w:r>
      <w:r w:rsidR="00594787" w:rsidRPr="005D56CD">
        <w:rPr>
          <w:rFonts w:ascii="Times New Roman" w:hAnsi="Times New Roman" w:cs="Times New Roman"/>
          <w:sz w:val="28"/>
          <w:szCs w:val="28"/>
        </w:rPr>
        <w:lastRenderedPageBreak/>
        <w:t>Понятно, что менять движение меха надо очень плавно. Это достигается путем фиксации кисти левой руки в момент смены меха.</w:t>
      </w:r>
    </w:p>
    <w:p w14:paraId="1C4803AC" w14:textId="7FB93063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Весь процесс смены движения меха педагог должен отрабатывать </w:t>
      </w:r>
      <w:r w:rsidRPr="005D56CD">
        <w:rPr>
          <w:rFonts w:ascii="Times New Roman" w:hAnsi="Times New Roman" w:cs="Times New Roman"/>
          <w:sz w:val="28"/>
          <w:szCs w:val="28"/>
        </w:rPr>
        <w:t>с учащимися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 постепенно и тщательно, задерживаясь на отдельных положениях руки.</w:t>
      </w:r>
    </w:p>
    <w:p w14:paraId="11C1996E" w14:textId="39302105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Для выработки навыков мягкой смены движения меха можно также играть гаммы в очень медленном темпе, меняя мех на каждую ноту и добиваясь   </w:t>
      </w:r>
    </w:p>
    <w:p w14:paraId="4B27D06D" w14:textId="03105D2E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 xml:space="preserve"> можно большего приближения к легато.</w:t>
      </w:r>
      <w:r w:rsidR="00D426B0" w:rsidRPr="005D56CD">
        <w:rPr>
          <w:rFonts w:ascii="Times New Roman" w:hAnsi="Times New Roman" w:cs="Times New Roman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 xml:space="preserve">Владение мехом для аккордеониста важно так же, как владение смычком для скрипача. </w:t>
      </w:r>
      <w:r w:rsidR="00284BC9">
        <w:rPr>
          <w:rFonts w:ascii="Times New Roman" w:hAnsi="Times New Roman" w:cs="Times New Roman"/>
          <w:sz w:val="28"/>
          <w:szCs w:val="28"/>
        </w:rPr>
        <w:t xml:space="preserve">   </w:t>
      </w:r>
      <w:r w:rsidRPr="005D56CD">
        <w:rPr>
          <w:rFonts w:ascii="Times New Roman" w:hAnsi="Times New Roman" w:cs="Times New Roman"/>
          <w:sz w:val="28"/>
          <w:szCs w:val="28"/>
        </w:rPr>
        <w:t>Следовательно, необходимо тщательно упражнять руку, чтобы она могла одинаково свободно справляться с техническими трудностями на клавиатуре.</w:t>
      </w:r>
    </w:p>
    <w:p w14:paraId="5173B9AB" w14:textId="7E27E869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Вторая функция левой руки - нажимание клавишей, и третья - передвижение вдоль клавиатуры - выполняются в процессе игры одновременно. Координирование их требует большой натренированности. Например, значительно легче сжимать и растягивать мех, когда рука находится на одном месте, а не движется по клавиатуре. Кстати, следует отметить, что удобнее растягивать и сжимать мех, когда левая рука находится посреди клавиатур</w:t>
      </w:r>
    </w:p>
    <w:p w14:paraId="5FA6A751" w14:textId="55C4886C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Сжим и разжим меха влияют на нажимание клавишей пальцами и на движение руки по клавиатуре. Когда мех совсем не растянут, пальцам одинаково легко нажимать клавиши во всех частях клавиатуры, а руке - передвигаться по ней. Но чем дальше разводится мех, тем менее удобно нажимать пальцами клавиши и передвигать руку по клавиатуре. Неудобство возрастает еще и потому, что чем больше разжим меха, тем больше выгибается кисть, а значит, тем меньшую силу могут проявить пальцы. Конечно, аккордеонист с большими руками меньше ощущает эти трудности.</w:t>
      </w:r>
    </w:p>
    <w:p w14:paraId="176DB23C" w14:textId="2ABFE20D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Вторую функцию руки, то есть работу на клавишах, можно представить себе отдельно от других, если нажимать клавиши, не передвигая руки по клавиатуре и не приводя мех в движение.</w:t>
      </w:r>
    </w:p>
    <w:p w14:paraId="665B592C" w14:textId="7886C86A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Третья функция руки - передвижение по клавиатуре - наиболее ясно</w:t>
      </w:r>
    </w:p>
    <w:p w14:paraId="5978E1B9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 xml:space="preserve"> в скачках.</w:t>
      </w:r>
    </w:p>
    <w:p w14:paraId="0D784FE6" w14:textId="1FAF46FE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Чтобы успешно выполнять первую функцию, нужно очень хорошо владеть мехом.</w:t>
      </w:r>
    </w:p>
    <w:p w14:paraId="5B9DEE4A" w14:textId="11981A5A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Для совершенного владения второй функцией необходимо развивать гибкость пальцев и умение быстро нажимать клавиши и подменять пальцы. Эти навыки успешно прививаются исполнением</w:t>
      </w:r>
      <w:r w:rsidR="005E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гаммоподобных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 xml:space="preserve"> </w:t>
      </w:r>
      <w:r w:rsidR="00594787" w:rsidRPr="005D56CD">
        <w:rPr>
          <w:rFonts w:ascii="Times New Roman" w:hAnsi="Times New Roman" w:cs="Times New Roman"/>
          <w:sz w:val="28"/>
          <w:szCs w:val="28"/>
        </w:rPr>
        <w:lastRenderedPageBreak/>
        <w:t>последовательностей и тетрахордов, игрой интервалов и арпеджио, репетированных басов и аккордов.</w:t>
      </w:r>
    </w:p>
    <w:p w14:paraId="54CB6E83" w14:textId="0998A4BE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Для третьей функции необходимо формировать такие навыки, как скачки и смена позиций руки.</w:t>
      </w:r>
    </w:p>
    <w:p w14:paraId="1B5B8B6E" w14:textId="5F3DDCC6" w:rsidR="00594787" w:rsidRPr="005D56CD" w:rsidRDefault="00594787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69898046"/>
      <w:r w:rsidRPr="005D56CD">
        <w:rPr>
          <w:rFonts w:ascii="Times New Roman" w:hAnsi="Times New Roman" w:cs="Times New Roman"/>
          <w:b/>
          <w:bCs/>
          <w:sz w:val="28"/>
          <w:szCs w:val="28"/>
        </w:rPr>
        <w:t>Техника звукоизвлечения</w:t>
      </w:r>
    </w:p>
    <w:bookmarkEnd w:id="4"/>
    <w:p w14:paraId="2200CDC2" w14:textId="29A3F608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Звук – основное средство выразительности. У высококвалифицированных музыкантов даже простые, технически несложные произведения звучат чрезвычайно привлекательно. Это результат большой работы над культурой звука.</w:t>
      </w:r>
    </w:p>
    <w:p w14:paraId="13E25A4E" w14:textId="5BCE0051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Работа над звуком разнообразна и специфична для каждого инструмента.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Так, например, на аккордеоне легко филировать звук, так как инструмент обладает большим запасом воздуха в мехе, однако на этом инструменте нет возможности выделять разные по силе звуки аккорда.</w:t>
      </w:r>
    </w:p>
    <w:p w14:paraId="6DAF191B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 xml:space="preserve">Работа над звуком заключается в освоении тембра, динамики и штрихов. Изменение тембра в аккордеонах осуществляется с помощью регистров. При исполнении </w:t>
      </w:r>
      <w:proofErr w:type="spellStart"/>
      <w:r w:rsidRPr="005D56CD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Pr="005D56CD">
        <w:rPr>
          <w:rFonts w:ascii="Times New Roman" w:hAnsi="Times New Roman" w:cs="Times New Roman"/>
          <w:sz w:val="28"/>
          <w:szCs w:val="28"/>
        </w:rPr>
        <w:t xml:space="preserve"> произведений необходимо стремиться максимально приблизить звучание аккордеона к пению, к человеческому голосу.</w:t>
      </w:r>
    </w:p>
    <w:p w14:paraId="7163188B" w14:textId="53124FE7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Одна из основных сторон работы касается технического овладения произведения. Условно можно выделить два основных типа задач.</w:t>
      </w:r>
    </w:p>
    <w:p w14:paraId="01B17088" w14:textId="37C839D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Первый – преодоление трудностей, не связанных с подвижным темпом исполнения.</w:t>
      </w:r>
    </w:p>
    <w:p w14:paraId="0F36B167" w14:textId="2B27FAAB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Второй – область, собственно технической работы, подготавливающей учащегося в овладении не только нужным характером звучания, но и быстрым темпом исполнения.</w:t>
      </w:r>
    </w:p>
    <w:p w14:paraId="40408567" w14:textId="3E26B57B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Работу над музыкальным произведением нужно вести в определенной последовательности:</w:t>
      </w:r>
    </w:p>
    <w:p w14:paraId="064A87C1" w14:textId="071EB53E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1. Тщательно изучить построение и определить техническую задачу, чтобы иметь ясное представление об объеме и характере предстоящей работы.  </w:t>
      </w:r>
      <w:proofErr w:type="gramStart"/>
      <w:r w:rsidR="00594787" w:rsidRPr="005D56CD">
        <w:rPr>
          <w:rFonts w:ascii="Times New Roman" w:hAnsi="Times New Roman" w:cs="Times New Roman"/>
          <w:sz w:val="28"/>
          <w:szCs w:val="28"/>
        </w:rPr>
        <w:t>Детально  проработать</w:t>
      </w:r>
      <w:proofErr w:type="gramEnd"/>
      <w:r w:rsidR="00594787" w:rsidRPr="005D56CD">
        <w:rPr>
          <w:rFonts w:ascii="Times New Roman" w:hAnsi="Times New Roman" w:cs="Times New Roman"/>
          <w:sz w:val="28"/>
          <w:szCs w:val="28"/>
        </w:rPr>
        <w:t xml:space="preserve">  за инструментом  текст, установить аппликатуру, выработать целесообразные движения и положение</w:t>
      </w:r>
    </w:p>
    <w:p w14:paraId="7446A797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proofErr w:type="gramStart"/>
      <w:r w:rsidRPr="005D56CD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5D56CD">
        <w:rPr>
          <w:rFonts w:ascii="Times New Roman" w:hAnsi="Times New Roman" w:cs="Times New Roman"/>
          <w:sz w:val="28"/>
          <w:szCs w:val="28"/>
        </w:rPr>
        <w:t xml:space="preserve"> во время игры.</w:t>
      </w:r>
    </w:p>
    <w:p w14:paraId="559839B3" w14:textId="014D8DC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2. Приступить к разучиванию пьесы, по частям отрабатывая наиболее трудные места. Эта работа должна начинаться с подбора упражнений, содержащих характерные элементы трудных мест.</w:t>
      </w:r>
    </w:p>
    <w:p w14:paraId="4BEA6CF5" w14:textId="311B2F4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3. Обратить внимание на исполнение аккомпанемента левой рукой. Во время исполнения легато до конца погружать пальцы в клавиши. При штрихе 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 xml:space="preserve"> не "отдергивать" пальцы от клавиши, а лишь мгновенно расслаблять их после погружения клавиши: движения пальцев будут экономнее, и сохранится необходимый контакт пальцев с клавишами.</w:t>
      </w:r>
    </w:p>
    <w:p w14:paraId="7B62C02D" w14:textId="0D8A504F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4. Одновременно с усвоением текста - следить за выполнением фразировки, акцентов, штрихов, динамических оттенков.</w:t>
      </w:r>
    </w:p>
    <w:p w14:paraId="16738200" w14:textId="048A5463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5. Играть пьесу надо в различных темпах, не привыкая к какому-либо одному. Начинать работу следует, естественно, с медленного темпа, постоянно возвращаясь к нему в процессе работы.</w:t>
      </w:r>
    </w:p>
    <w:p w14:paraId="684EF305" w14:textId="6878E9AF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6. Заучивание текста наизусть должно происходить в ходе усвоения его технических и художественных особенностей. При таком способе запоминания надежно закрепляются в памяти как игровые движения, так и художественно-выразительные элементы произведения.</w:t>
      </w:r>
    </w:p>
    <w:p w14:paraId="37CDE96C" w14:textId="6AEB9FF3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Упражнения полезны тогда, когда нужно преодолеть техническую трудность, встретившуюся в произведении.</w:t>
      </w:r>
    </w:p>
    <w:p w14:paraId="7180AF92" w14:textId="49FDD81D" w:rsidR="00594787" w:rsidRPr="005D56CD" w:rsidRDefault="00594787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69898072"/>
      <w:r w:rsidRPr="005D56CD">
        <w:rPr>
          <w:rFonts w:ascii="Times New Roman" w:hAnsi="Times New Roman" w:cs="Times New Roman"/>
          <w:b/>
          <w:bCs/>
          <w:sz w:val="28"/>
          <w:szCs w:val="28"/>
        </w:rPr>
        <w:t>Особенности работы</w:t>
      </w:r>
    </w:p>
    <w:bookmarkEnd w:id="5"/>
    <w:p w14:paraId="70DC5DFC" w14:textId="55E1D6A1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Детали работы зависят от индивидуальности ученика, его подготовки, возраста и т. д. Как утверждает профессор А. </w:t>
      </w:r>
      <w:proofErr w:type="spellStart"/>
      <w:r w:rsidR="00594787" w:rsidRPr="005D56CD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594787" w:rsidRPr="005D56CD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="00594787" w:rsidRPr="005D56CD">
        <w:rPr>
          <w:rFonts w:ascii="Times New Roman" w:hAnsi="Times New Roman" w:cs="Times New Roman"/>
          <w:sz w:val="28"/>
          <w:szCs w:val="28"/>
        </w:rPr>
        <w:t>. произведение</w:t>
      </w:r>
      <w:proofErr w:type="gramEnd"/>
      <w:r w:rsidR="00594787" w:rsidRPr="005D56CD">
        <w:rPr>
          <w:rFonts w:ascii="Times New Roman" w:hAnsi="Times New Roman" w:cs="Times New Roman"/>
          <w:sz w:val="28"/>
          <w:szCs w:val="28"/>
        </w:rPr>
        <w:t xml:space="preserve"> полезно разучивать не целиком, а по частям, разбивая на отдельные эпизоды. Это помогает определить, на что именно нужно обратить главное внимание и способствует скорейшему изучению наизусть.</w:t>
      </w:r>
    </w:p>
    <w:p w14:paraId="510E86C1" w14:textId="4A37E610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Рекомендуется также предлагать учащемуся тщательно изучать партию каждой руки отдельно, чтобы лучше играть пассажи и аккорды, внимательнее исполнять пьесу. Очень важно не обходить технические трудности путем облегчения аппликатуры. Преодоление трудностей должно идти от простого к сложному.</w:t>
      </w:r>
    </w:p>
    <w:p w14:paraId="35547DD8" w14:textId="5964BE33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В работе над пьесами, параллельно с решением специальных задач, необходимо воспитывать навыки владения динамикой и штрихами.</w:t>
      </w:r>
    </w:p>
    <w:p w14:paraId="056C983F" w14:textId="4F2415DF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Для более прочного закрепления приобретенного технического навыка нужно так организовывать работу, чтобы они надолго сохранялись в памяти и в пальцах аккордеониста.       </w:t>
      </w:r>
    </w:p>
    <w:p w14:paraId="10DF7A22" w14:textId="40DC8472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При работе полезно применять метод вариантов. Варианты «освежают» внимание и в какой-то степени предохраняют его от однообразного механического повторения. Их надо придумывать, исходя из конкретных задач, из степени подготовленности учащихся и технических возможностей инструмента. Слишком сложные варианты могут привести к неверию в свои силы, а очень большое количество их не оправдывает себя. Из огромного количества следует определить основные:</w:t>
      </w:r>
    </w:p>
    <w:p w14:paraId="685D319B" w14:textId="19CC2B89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1. Метрические варианты - перенесение акцентов с сильной доли на слабую.</w:t>
      </w:r>
    </w:p>
    <w:p w14:paraId="5A44FD8B" w14:textId="768A3978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 xml:space="preserve">2. Динамические варианты – изменение силы звучания.  </w:t>
      </w:r>
    </w:p>
    <w:p w14:paraId="23BFAF77" w14:textId="34B1CF3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3. Штриховые варианты – замена авторского штриха контрастным (например, стаккато вместо легато и, наоборот).</w:t>
      </w:r>
    </w:p>
    <w:p w14:paraId="0BBB2646" w14:textId="146CC0C7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4. Ритмические варианты.</w:t>
      </w:r>
    </w:p>
    <w:p w14:paraId="25B80E31" w14:textId="5E6EB1DD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5. Упрощение фактуры при работе над аккордами. Этим приемом пользуются для того, чтобы постепенно привести учащегося к преодолению технических трудностей. Здесь вначале можно играть только верхние ноты аккордов, затем верхние и нижние, пользуясь аппликатурой, необходимой при игре всего аккорда.</w:t>
      </w:r>
    </w:p>
    <w:p w14:paraId="21054193" w14:textId="3C7DB387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6.Арпеджирование аккордов или соединение арпеджио в аккорды.</w:t>
      </w:r>
    </w:p>
    <w:p w14:paraId="61B15AB9" w14:textId="77777777" w:rsidR="00594787" w:rsidRPr="005D56CD" w:rsidRDefault="00594787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t>Высокая техника игры имеет огромное значение для музыканта-исполнителя, о чем свидетельствует опыт лучших мастеров исполнительского искусства.</w:t>
      </w:r>
    </w:p>
    <w:p w14:paraId="6BF25F7E" w14:textId="36966F33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Ни один выдающийся исполнитель-инструменталист не достиг бы такого совершенного мастерства и убедительности в исполнении, не мог бы так глубоко волновать, восхищать слушателя, если бы не уделял должного внимания развитию своих технических возможностей.</w:t>
      </w:r>
    </w:p>
    <w:p w14:paraId="4C466161" w14:textId="37318D4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Если бы мастера не владели совершенной техникой, их способности и музыкальные возможности нечем было бы реализовать. Это относится в одинаковой мере к музыканту-исполнителю любой специальности, а значит и к аккордеонисту.</w:t>
      </w:r>
    </w:p>
    <w:p w14:paraId="4312A2C6" w14:textId="77E98C1C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787" w:rsidRPr="005D56CD">
        <w:rPr>
          <w:rFonts w:ascii="Times New Roman" w:hAnsi="Times New Roman" w:cs="Times New Roman"/>
          <w:sz w:val="28"/>
          <w:szCs w:val="28"/>
        </w:rPr>
        <w:t>Различны только пути формирования исполнительских навыков.</w:t>
      </w:r>
    </w:p>
    <w:p w14:paraId="43581D34" w14:textId="55B10DB4" w:rsidR="00594787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787" w:rsidRPr="005D56CD">
        <w:rPr>
          <w:rFonts w:ascii="Times New Roman" w:hAnsi="Times New Roman" w:cs="Times New Roman"/>
          <w:sz w:val="28"/>
          <w:szCs w:val="28"/>
        </w:rPr>
        <w:t>Одна из главных задач педагога – привить ученику самостоятельность мышления, методов работы, самопознания и умения добиваться цели, которые называют зрелостью, порогом, за которым начинается мастерство.</w:t>
      </w:r>
    </w:p>
    <w:p w14:paraId="4E739298" w14:textId="77777777" w:rsidR="00047066" w:rsidRDefault="00047066" w:rsidP="00047066">
      <w:pPr>
        <w:pStyle w:val="a3"/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69898096"/>
    </w:p>
    <w:p w14:paraId="1A7F6F59" w14:textId="77777777" w:rsidR="00047066" w:rsidRDefault="00047066" w:rsidP="00047066">
      <w:pPr>
        <w:pStyle w:val="a3"/>
        <w:spacing w:before="30" w:after="30"/>
        <w:ind w:left="283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F4F6E" w14:textId="42CBAB82" w:rsidR="00D426B0" w:rsidRPr="005D56CD" w:rsidRDefault="005D56CD" w:rsidP="00047066">
      <w:pPr>
        <w:pStyle w:val="a3"/>
        <w:numPr>
          <w:ilvl w:val="0"/>
          <w:numId w:val="2"/>
        </w:numPr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bookmarkEnd w:id="6"/>
    <w:p w14:paraId="46785C13" w14:textId="12115567" w:rsidR="00D426B0" w:rsidRPr="005D56CD" w:rsidRDefault="00284BC9" w:rsidP="00047066">
      <w:p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6B0" w:rsidRPr="005D56CD">
        <w:rPr>
          <w:rFonts w:ascii="Times New Roman" w:hAnsi="Times New Roman" w:cs="Times New Roman"/>
          <w:sz w:val="28"/>
          <w:szCs w:val="28"/>
        </w:rPr>
        <w:t>Подводя итог вышесказанному, хотелось бы отметить ещё раз, что работа над техникой должна проводиться с учеником систематически и целенаправленно. Принимая во внимание индивидуальные особенности обучающихся и степень их подготовки, педагог может составить для каждого из них определённую программу работы над техникой.</w:t>
      </w:r>
    </w:p>
    <w:p w14:paraId="746D98C9" w14:textId="77777777" w:rsidR="005D56CD" w:rsidRDefault="005D56CD" w:rsidP="00047066">
      <w:pPr>
        <w:pStyle w:val="a3"/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DB2B8" w14:textId="4CA1C0C8" w:rsidR="00D426B0" w:rsidRPr="005D56CD" w:rsidRDefault="00B064C6" w:rsidP="00047066">
      <w:pPr>
        <w:pStyle w:val="a3"/>
        <w:spacing w:before="30" w:after="30"/>
        <w:ind w:left="283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6CD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092B48EB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28" w:lineRule="exact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D56CD">
        <w:rPr>
          <w:rFonts w:ascii="Times New Roman" w:hAnsi="Times New Roman" w:cs="Times New Roman"/>
          <w:spacing w:val="-2"/>
          <w:sz w:val="28"/>
          <w:szCs w:val="28"/>
        </w:rPr>
        <w:t>Бирмак</w:t>
      </w:r>
      <w:proofErr w:type="spellEnd"/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А.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художественной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технике</w:t>
      </w:r>
      <w:r w:rsidRPr="005D56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пианиста.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М.,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1973.</w:t>
      </w:r>
    </w:p>
    <w:p w14:paraId="79BC663F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40" w:lineRule="auto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pacing w:val="-2"/>
          <w:sz w:val="28"/>
          <w:szCs w:val="28"/>
        </w:rPr>
        <w:t>Гинзбург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Л.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работе</w:t>
      </w:r>
      <w:r w:rsidRPr="005D56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над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музыкальным</w:t>
      </w:r>
      <w:r w:rsidRPr="005D56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произведением.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1981.</w:t>
      </w:r>
    </w:p>
    <w:p w14:paraId="4BAB860F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40" w:lineRule="auto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pacing w:val="-1"/>
          <w:sz w:val="28"/>
          <w:szCs w:val="28"/>
        </w:rPr>
        <w:t>Гвоздев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В.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Работа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баяниста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над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развитием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техники.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1987.</w:t>
      </w:r>
    </w:p>
    <w:p w14:paraId="0E42BB01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29" w:lineRule="exact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pacing w:val="-1"/>
          <w:sz w:val="28"/>
          <w:szCs w:val="28"/>
        </w:rPr>
        <w:t>Демченко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А.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Технические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упражнения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баяна.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1967.</w:t>
      </w:r>
    </w:p>
    <w:p w14:paraId="310CC8C4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0"/>
        </w:tabs>
        <w:autoSpaceDE w:val="0"/>
        <w:autoSpaceDN w:val="0"/>
        <w:spacing w:before="30" w:after="30" w:line="229" w:lineRule="exact"/>
        <w:ind w:left="283" w:right="283" w:hanging="188"/>
        <w:contextualSpacing w:val="0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pacing w:val="-4"/>
          <w:sz w:val="28"/>
          <w:szCs w:val="28"/>
        </w:rPr>
        <w:t>Завьялов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В.</w:t>
      </w:r>
      <w:r w:rsidRPr="005D56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Баян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вопросы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педагогики.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«Искусство»,</w:t>
      </w:r>
      <w:r w:rsidRPr="005D56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4"/>
          <w:sz w:val="28"/>
          <w:szCs w:val="28"/>
        </w:rPr>
        <w:t>1992,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5D56CD">
        <w:rPr>
          <w:rFonts w:ascii="Times New Roman" w:hAnsi="Times New Roman" w:cs="Times New Roman"/>
          <w:spacing w:val="-4"/>
          <w:sz w:val="28"/>
          <w:szCs w:val="28"/>
        </w:rPr>
        <w:t>переизд</w:t>
      </w:r>
      <w:proofErr w:type="spellEnd"/>
      <w:r w:rsidRPr="005D56C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27ED1E8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40" w:lineRule="auto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D56CD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5D56C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Ф.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Искусство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игры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на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баяне.</w:t>
      </w:r>
      <w:r w:rsidRPr="005D56C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М.,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1997.</w:t>
      </w:r>
    </w:p>
    <w:p w14:paraId="66478ECA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40" w:lineRule="auto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pacing w:val="-2"/>
          <w:sz w:val="28"/>
          <w:szCs w:val="28"/>
        </w:rPr>
        <w:t>Сафонов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Д.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Повседневная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работа</w:t>
      </w:r>
      <w:r w:rsidRPr="005D56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пианиста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композитора.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М.,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1979.</w:t>
      </w:r>
    </w:p>
    <w:p w14:paraId="623DCF98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647"/>
        </w:tabs>
        <w:autoSpaceDE w:val="0"/>
        <w:autoSpaceDN w:val="0"/>
        <w:spacing w:before="30" w:after="30" w:line="240" w:lineRule="auto"/>
        <w:ind w:left="283" w:right="28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D56CD">
        <w:rPr>
          <w:rFonts w:ascii="Times New Roman" w:hAnsi="Times New Roman" w:cs="Times New Roman"/>
          <w:spacing w:val="-2"/>
          <w:sz w:val="28"/>
          <w:szCs w:val="28"/>
        </w:rPr>
        <w:t>Ганон</w:t>
      </w:r>
      <w:proofErr w:type="spellEnd"/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Ш.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2"/>
          <w:sz w:val="28"/>
          <w:szCs w:val="28"/>
        </w:rPr>
        <w:t>Пианист-виртуоз.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Л.,</w:t>
      </w:r>
      <w:r w:rsidRPr="005D56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1988.</w:t>
      </w:r>
    </w:p>
    <w:p w14:paraId="7851EFDA" w14:textId="77777777" w:rsidR="00B064C6" w:rsidRPr="005D56CD" w:rsidRDefault="00B064C6" w:rsidP="00047066">
      <w:pPr>
        <w:pStyle w:val="a3"/>
        <w:widowControl w:val="0"/>
        <w:numPr>
          <w:ilvl w:val="0"/>
          <w:numId w:val="3"/>
        </w:numPr>
        <w:tabs>
          <w:tab w:val="left" w:pos="746"/>
        </w:tabs>
        <w:autoSpaceDE w:val="0"/>
        <w:autoSpaceDN w:val="0"/>
        <w:spacing w:before="30" w:after="30" w:line="240" w:lineRule="auto"/>
        <w:ind w:left="283" w:right="283" w:hanging="29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D56CD">
        <w:rPr>
          <w:rFonts w:ascii="Times New Roman" w:hAnsi="Times New Roman" w:cs="Times New Roman"/>
          <w:spacing w:val="-1"/>
          <w:sz w:val="28"/>
          <w:szCs w:val="28"/>
        </w:rPr>
        <w:t>Казальс</w:t>
      </w:r>
      <w:proofErr w:type="spellEnd"/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Работа</w:t>
      </w:r>
      <w:r w:rsidRPr="005D56C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пианиста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над</w:t>
      </w:r>
      <w:r w:rsidRPr="005D56C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pacing w:val="-1"/>
          <w:sz w:val="28"/>
          <w:szCs w:val="28"/>
        </w:rPr>
        <w:t>техникой.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–</w:t>
      </w:r>
      <w:r w:rsidRPr="005D56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Л.,</w:t>
      </w:r>
      <w:r w:rsidRPr="005D56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D56CD">
        <w:rPr>
          <w:rFonts w:ascii="Times New Roman" w:hAnsi="Times New Roman" w:cs="Times New Roman"/>
          <w:sz w:val="28"/>
          <w:szCs w:val="28"/>
        </w:rPr>
        <w:t>1968.</w:t>
      </w:r>
    </w:p>
    <w:p w14:paraId="08A0D9C7" w14:textId="6FDF070A" w:rsidR="00B064C6" w:rsidRPr="005D56CD" w:rsidRDefault="00B064C6" w:rsidP="00047066">
      <w:pPr>
        <w:pStyle w:val="a3"/>
        <w:numPr>
          <w:ilvl w:val="0"/>
          <w:numId w:val="3"/>
        </w:numPr>
        <w:spacing w:before="30" w:after="30"/>
        <w:ind w:left="283" w:right="283"/>
        <w:rPr>
          <w:rFonts w:ascii="Times New Roman" w:hAnsi="Times New Roman" w:cs="Times New Roman"/>
          <w:sz w:val="28"/>
          <w:szCs w:val="28"/>
        </w:rPr>
      </w:pPr>
      <w:r w:rsidRPr="005D56CD">
        <w:rPr>
          <w:rFonts w:ascii="Times New Roman" w:hAnsi="Times New Roman" w:cs="Times New Roman"/>
          <w:sz w:val="28"/>
          <w:szCs w:val="28"/>
        </w:rPr>
        <w:lastRenderedPageBreak/>
        <w:t>https://open-lesson.net/1743/</w:t>
      </w:r>
    </w:p>
    <w:sectPr w:rsidR="00B064C6" w:rsidRPr="005D56CD" w:rsidSect="005D56CD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54353" w14:textId="77777777" w:rsidR="00F6622F" w:rsidRDefault="00F6622F" w:rsidP="00B064C6">
      <w:pPr>
        <w:spacing w:after="0" w:line="240" w:lineRule="auto"/>
      </w:pPr>
      <w:r>
        <w:separator/>
      </w:r>
    </w:p>
  </w:endnote>
  <w:endnote w:type="continuationSeparator" w:id="0">
    <w:p w14:paraId="613E2E60" w14:textId="77777777" w:rsidR="00F6622F" w:rsidRDefault="00F6622F" w:rsidP="00B0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989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3E807C" w14:textId="3E46AE7A" w:rsidR="00B064C6" w:rsidRPr="00B064C6" w:rsidRDefault="00B064C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0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4F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0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582D90" w14:textId="3A568524" w:rsidR="00B064C6" w:rsidRPr="00B064C6" w:rsidRDefault="00B064C6" w:rsidP="00B06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DB892" w14:textId="77777777" w:rsidR="00F6622F" w:rsidRDefault="00F6622F" w:rsidP="00B064C6">
      <w:pPr>
        <w:spacing w:after="0" w:line="240" w:lineRule="auto"/>
      </w:pPr>
      <w:r>
        <w:separator/>
      </w:r>
    </w:p>
  </w:footnote>
  <w:footnote w:type="continuationSeparator" w:id="0">
    <w:p w14:paraId="1F6952FC" w14:textId="77777777" w:rsidR="00F6622F" w:rsidRDefault="00F6622F" w:rsidP="00B0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56AB"/>
    <w:multiLevelType w:val="hybridMultilevel"/>
    <w:tmpl w:val="5E509E08"/>
    <w:lvl w:ilvl="0" w:tplc="036E0546">
      <w:start w:val="1"/>
      <w:numFmt w:val="decimal"/>
      <w:lvlText w:val="%1."/>
      <w:lvlJc w:val="left"/>
      <w:pPr>
        <w:ind w:left="620" w:hanging="19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A76A29D0">
      <w:numFmt w:val="bullet"/>
      <w:lvlText w:val="•"/>
      <w:lvlJc w:val="left"/>
      <w:pPr>
        <w:ind w:left="1213" w:hanging="195"/>
      </w:pPr>
      <w:rPr>
        <w:rFonts w:hint="default"/>
        <w:lang w:val="ru-RU" w:eastAsia="en-US" w:bidi="ar-SA"/>
      </w:rPr>
    </w:lvl>
    <w:lvl w:ilvl="2" w:tplc="56BCD814">
      <w:numFmt w:val="bullet"/>
      <w:lvlText w:val="•"/>
      <w:lvlJc w:val="left"/>
      <w:pPr>
        <w:ind w:left="1812" w:hanging="195"/>
      </w:pPr>
      <w:rPr>
        <w:rFonts w:hint="default"/>
        <w:lang w:val="ru-RU" w:eastAsia="en-US" w:bidi="ar-SA"/>
      </w:rPr>
    </w:lvl>
    <w:lvl w:ilvl="3" w:tplc="F926C594">
      <w:numFmt w:val="bullet"/>
      <w:lvlText w:val="•"/>
      <w:lvlJc w:val="left"/>
      <w:pPr>
        <w:ind w:left="2411" w:hanging="195"/>
      </w:pPr>
      <w:rPr>
        <w:rFonts w:hint="default"/>
        <w:lang w:val="ru-RU" w:eastAsia="en-US" w:bidi="ar-SA"/>
      </w:rPr>
    </w:lvl>
    <w:lvl w:ilvl="4" w:tplc="36605DA8">
      <w:numFmt w:val="bullet"/>
      <w:lvlText w:val="•"/>
      <w:lvlJc w:val="left"/>
      <w:pPr>
        <w:ind w:left="3011" w:hanging="195"/>
      </w:pPr>
      <w:rPr>
        <w:rFonts w:hint="default"/>
        <w:lang w:val="ru-RU" w:eastAsia="en-US" w:bidi="ar-SA"/>
      </w:rPr>
    </w:lvl>
    <w:lvl w:ilvl="5" w:tplc="7A882886">
      <w:numFmt w:val="bullet"/>
      <w:lvlText w:val="•"/>
      <w:lvlJc w:val="left"/>
      <w:pPr>
        <w:ind w:left="3610" w:hanging="195"/>
      </w:pPr>
      <w:rPr>
        <w:rFonts w:hint="default"/>
        <w:lang w:val="ru-RU" w:eastAsia="en-US" w:bidi="ar-SA"/>
      </w:rPr>
    </w:lvl>
    <w:lvl w:ilvl="6" w:tplc="EC44857A">
      <w:numFmt w:val="bullet"/>
      <w:lvlText w:val="•"/>
      <w:lvlJc w:val="left"/>
      <w:pPr>
        <w:ind w:left="4209" w:hanging="195"/>
      </w:pPr>
      <w:rPr>
        <w:rFonts w:hint="default"/>
        <w:lang w:val="ru-RU" w:eastAsia="en-US" w:bidi="ar-SA"/>
      </w:rPr>
    </w:lvl>
    <w:lvl w:ilvl="7" w:tplc="3E629F2A">
      <w:numFmt w:val="bullet"/>
      <w:lvlText w:val="•"/>
      <w:lvlJc w:val="left"/>
      <w:pPr>
        <w:ind w:left="4808" w:hanging="195"/>
      </w:pPr>
      <w:rPr>
        <w:rFonts w:hint="default"/>
        <w:lang w:val="ru-RU" w:eastAsia="en-US" w:bidi="ar-SA"/>
      </w:rPr>
    </w:lvl>
    <w:lvl w:ilvl="8" w:tplc="9C18D1BC">
      <w:numFmt w:val="bullet"/>
      <w:lvlText w:val="•"/>
      <w:lvlJc w:val="left"/>
      <w:pPr>
        <w:ind w:left="5408" w:hanging="195"/>
      </w:pPr>
      <w:rPr>
        <w:rFonts w:hint="default"/>
        <w:lang w:val="ru-RU" w:eastAsia="en-US" w:bidi="ar-SA"/>
      </w:rPr>
    </w:lvl>
  </w:abstractNum>
  <w:abstractNum w:abstractNumId="1">
    <w:nsid w:val="59322297"/>
    <w:multiLevelType w:val="hybridMultilevel"/>
    <w:tmpl w:val="F0D47D5A"/>
    <w:lvl w:ilvl="0" w:tplc="51906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B64"/>
    <w:multiLevelType w:val="hybridMultilevel"/>
    <w:tmpl w:val="06D8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C4"/>
    <w:rsid w:val="00046674"/>
    <w:rsid w:val="00047066"/>
    <w:rsid w:val="002734F1"/>
    <w:rsid w:val="00284BC9"/>
    <w:rsid w:val="00336DC9"/>
    <w:rsid w:val="00351972"/>
    <w:rsid w:val="003553C1"/>
    <w:rsid w:val="004155E6"/>
    <w:rsid w:val="0050497D"/>
    <w:rsid w:val="00594787"/>
    <w:rsid w:val="005D56CD"/>
    <w:rsid w:val="005E55D3"/>
    <w:rsid w:val="00652688"/>
    <w:rsid w:val="006D5653"/>
    <w:rsid w:val="00741B61"/>
    <w:rsid w:val="0084443B"/>
    <w:rsid w:val="008C304F"/>
    <w:rsid w:val="008E6243"/>
    <w:rsid w:val="00A90EC4"/>
    <w:rsid w:val="00B064C6"/>
    <w:rsid w:val="00B9630E"/>
    <w:rsid w:val="00BF4C7D"/>
    <w:rsid w:val="00C90063"/>
    <w:rsid w:val="00CE7AF4"/>
    <w:rsid w:val="00D426B0"/>
    <w:rsid w:val="00F6622F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06A3E"/>
  <w15:chartTrackingRefBased/>
  <w15:docId w15:val="{C8BA1AAC-9884-49D3-995C-F89CF71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4C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4C6"/>
  </w:style>
  <w:style w:type="paragraph" w:styleId="a6">
    <w:name w:val="footer"/>
    <w:basedOn w:val="a"/>
    <w:link w:val="a7"/>
    <w:uiPriority w:val="99"/>
    <w:unhideWhenUsed/>
    <w:rsid w:val="00B0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405C-D80A-4D40-8578-62163E85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14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Einsam Teufel</dc:creator>
  <cp:keywords/>
  <dc:description/>
  <cp:lastModifiedBy>Мистецтво</cp:lastModifiedBy>
  <cp:revision>8</cp:revision>
  <dcterms:created xsi:type="dcterms:W3CDTF">2021-04-21T09:24:00Z</dcterms:created>
  <dcterms:modified xsi:type="dcterms:W3CDTF">2022-02-24T10:25:00Z</dcterms:modified>
</cp:coreProperties>
</file>