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DF" w:rsidRPr="00606ADF" w:rsidRDefault="00606ADF" w:rsidP="0060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DF">
        <w:rPr>
          <w:rFonts w:ascii="Times New Roman" w:hAnsi="Times New Roman" w:cs="Times New Roman"/>
          <w:b/>
          <w:sz w:val="28"/>
          <w:szCs w:val="28"/>
        </w:rPr>
        <w:t>ПРАКТИКА РАБОТЫ ПО ПОДДЕРЖАНИЮ ОБЩЕСТВЕННОГО ПОРЯДКА В СТУДЕНЧЕСКОМ ГОРОДКЕ</w:t>
      </w:r>
    </w:p>
    <w:p w:rsidR="00606ADF" w:rsidRPr="00606ADF" w:rsidRDefault="00606ADF" w:rsidP="00606A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ADF">
        <w:rPr>
          <w:rFonts w:ascii="Times New Roman" w:hAnsi="Times New Roman" w:cs="Times New Roman"/>
          <w:i/>
          <w:sz w:val="28"/>
          <w:szCs w:val="28"/>
        </w:rPr>
        <w:t xml:space="preserve">В.В. Щепетов, воспитатель студенческого городка Челябинского института путей сообщения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Есть такое высказывание: «Наш дом – это наша крепость, то место, где мы должны чувствовать себя в полной безопасности». С точки зрения безопасности жизнедеятельности студенческий городок Челябинского института путей сообщения – филиал ФГБОУ </w:t>
      </w:r>
      <w:proofErr w:type="gramStart"/>
      <w:r w:rsidRPr="00606A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06ADF">
        <w:rPr>
          <w:rFonts w:ascii="Times New Roman" w:hAnsi="Times New Roman" w:cs="Times New Roman"/>
          <w:sz w:val="28"/>
          <w:szCs w:val="28"/>
        </w:rPr>
        <w:t xml:space="preserve"> «Уральский государственный университет путей сообщения» (далее – ЧИПС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) ничем не уступает крепости. В настоящее время в состав ЧИПС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 входят 4 общежития. Численность иногородних студентов, нуждающихся в общежитии, – 600 человек. Обеспечение студентов местами в общежитии составляет 100%. Безопасность жизнедеятельности в студенческих общежитиях достигается в процессе реализации следующих основных мер и мероприятий: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>• выполнение норм пожарной безопасности и осуществление внутреннего пожарного надзора;</w:t>
      </w:r>
    </w:p>
    <w:p w:rsidR="00997555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 • обеспечение контрольно-пропускного режима;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обслуживание инженерно-технического оборудования;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соблюдение норм охраны труда и электробезопасности;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выполнение санитарно-эпидемиологических норм;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профилактика правонарушений несовершеннолетних и молодежи;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правовой всеобуч в формировании культуры безопасности, в том числе для обеспечения социальной защищенности (борьба с экстремизмом, наркоманией, пьянством, курением);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>• обеспечение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 безопасности; 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 • финансово-экономическое обеспечение мероприятий по безопасности;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 • взаимодействие с правоохранительными и контролирующими органами;</w:t>
      </w:r>
    </w:p>
    <w:p w:rsidR="00606ADF" w:rsidRDefault="00606ADF" w:rsidP="00606ADF">
      <w:pPr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 • взаимодействие со структурными подразделениями института, общественными организациями, в том числе правоохранительной направленности.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lastRenderedPageBreak/>
        <w:t xml:space="preserve">Большой вклад в обеспечение безопасности жизнедеятельности в жилых корпусах студенческих общежитий вносят студенты и сотрудники института. На основании Федерального закона от 2 апреля 2014 года № 44-ФЗ «Об участии граждан в охране общественного порядка» 21 января 2016 года по инициативе студенческого профкома и инженерно-педагогических работников в ЧИПС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 было создано добровольное общественное объединение правоохранительной направленности – Отряд содействия полиции «Беркут» (далее – ООПН ОСП «Беркут»). Численность «Беркута» составляет 10 человек (реестровый состав), 35 человек имеют статус волонтера правопорядка и состоят в гражданско-патриотическом клубе «Правопорядок», созданном при ООПН ОСП «Беркут». Главные задачи, которые решают активисты охраны правопорядка, – обеспечение общественного порядка на территории студенческого городка и прилегающей территории, выявление и пресечение правонарушений, ознакомление студентов и слушателей подготовительных курсов с локальными нормативными актами, действующими в ЧИПС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>. Следует отметить, что работу по профилактике правонарушений несовершеннолетних и молодежи по месту жительства – в студенческом городке института – ООПН ОСП «Беркут» ведет в Отряд содействия полиции</w:t>
      </w:r>
      <w:r>
        <w:rPr>
          <w:rFonts w:ascii="Times New Roman" w:hAnsi="Times New Roman" w:cs="Times New Roman"/>
          <w:sz w:val="28"/>
          <w:szCs w:val="28"/>
        </w:rPr>
        <w:t xml:space="preserve"> «Беркут» в</w:t>
      </w:r>
      <w:r w:rsidRPr="00606ADF">
        <w:rPr>
          <w:rFonts w:ascii="Times New Roman" w:hAnsi="Times New Roman" w:cs="Times New Roman"/>
          <w:sz w:val="28"/>
          <w:szCs w:val="28"/>
        </w:rPr>
        <w:t xml:space="preserve"> тесном взаимодействии со службой участковых уполномоченных полиции и подразделения по делам несовершеннолетних Отдела полиции «Советский» УМВД России по городу Челябинску. Основные пути взаимодействия службы УУП и ПДН Отдела полиции «Советский» УМВД России по городу Челябинску с ООПН ОСП «Беркут»: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профилактические обходы зданий и помещений общежитий с целью выявления и пресечения правонарушений;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-профилактическая работа с </w:t>
      </w:r>
      <w:proofErr w:type="gramStart"/>
      <w:r w:rsidRPr="00606A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6ADF">
        <w:rPr>
          <w:rFonts w:ascii="Times New Roman" w:hAnsi="Times New Roman" w:cs="Times New Roman"/>
          <w:sz w:val="28"/>
          <w:szCs w:val="28"/>
        </w:rPr>
        <w:t>, проживающими в общежитиях – по месту жительства;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 • повседневный </w:t>
      </w:r>
      <w:proofErr w:type="gramStart"/>
      <w:r w:rsidRPr="00606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ADF">
        <w:rPr>
          <w:rFonts w:ascii="Times New Roman" w:hAnsi="Times New Roman" w:cs="Times New Roman"/>
          <w:sz w:val="28"/>
          <w:szCs w:val="28"/>
        </w:rPr>
        <w:t xml:space="preserve"> поведением подростков, состоящих на профилактическом учете в ПДН, и их образом жизни.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 Дежурства ООПН ОСП «Беркут» на всех культурно-массовых и спортивных мероприятиях, проводимых в студенческих общежитиях, стали уже привычной картиной. У личного состава участников обеспечения правопорядка ООПН ОСП «Беркут» имеются контактные телефоны (служебные и мобильные) заместителя начальника полиции по охране общественного порядка, зонального участкового уполномоченного полиции и инспектора ПДН Отдела полиции «Советский» УМВД России по городу </w:t>
      </w:r>
      <w:r w:rsidRPr="00606ADF">
        <w:rPr>
          <w:rFonts w:ascii="Times New Roman" w:hAnsi="Times New Roman" w:cs="Times New Roman"/>
          <w:sz w:val="28"/>
          <w:szCs w:val="28"/>
        </w:rPr>
        <w:lastRenderedPageBreak/>
        <w:t>Челябинску, что позволяет в круглосуточном режиме обмениваться оперативной информацией. Как показывают исследования, до поступления в институт немало юношей и девушек употребляли алкогольные напитки. Впрочем, это общемировая тенденция, од</w:t>
      </w:r>
      <w:r>
        <w:rPr>
          <w:rFonts w:ascii="Times New Roman" w:hAnsi="Times New Roman" w:cs="Times New Roman"/>
          <w:sz w:val="28"/>
          <w:szCs w:val="28"/>
        </w:rPr>
        <w:t xml:space="preserve">нако в нашей стране </w:t>
      </w:r>
      <w:r w:rsidRPr="00606ADF">
        <w:rPr>
          <w:rFonts w:ascii="Times New Roman" w:hAnsi="Times New Roman" w:cs="Times New Roman"/>
          <w:sz w:val="28"/>
          <w:szCs w:val="28"/>
        </w:rPr>
        <w:t xml:space="preserve"> пьянство и алкоголизм становятся национальным бедствием. Распространению пьянства среди российской молодежи способствуют укоренившиеся в нашем быту питейные обычаи и традиции, связанные с постоянным ростом напряженности в обществе, влиянием пьющего окружения, проблемами в семье, бесцельным времяпровождением. Таким образом, ранняя алкоголизация является ярким индикатором неблагополучия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 среды и одной из главных причин асоциального поведения подростков. С первых дней жизни в общежитии эти обучающиеся (воспитанники) выделяются среди сверстников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 поведением: приходят в алкогольном опьянении, курят, сквернословят, нарушают тишину. Только в 2020/2021 учебном году общественными помощниками полиции выявлены 8 фактов употребления спиртосодержащей продукции непосредственно в общежитиях или на прилегающей к ним территории, пресечено 15 случаев курения в неустановленном месте. Все нарушения рассмотрены на совете по воспитательной работе института, некоторые из них – на заседаниях комиссии по делам несовершеннолетних и защите их прав (КДН и ЗП) или в органах полиции. Конечно же, чтобы противостоять сложной, многоуровневой проблеме алкоголизации молодежи, требуется большой комплекс профилактических, адаптационных и корректирующих мер, которые реализуются в тесном взаимодействии педагогов и родителей, сотрудников полиции и КДН и ЗП, студенческого профкома и ООПН ОСП «Беркут».</w:t>
      </w:r>
      <w:r>
        <w:rPr>
          <w:rFonts w:ascii="Times New Roman" w:hAnsi="Times New Roman" w:cs="Times New Roman"/>
          <w:sz w:val="28"/>
          <w:szCs w:val="28"/>
        </w:rPr>
        <w:t xml:space="preserve"> Как показывает практический</w:t>
      </w:r>
      <w:r w:rsidRPr="00606ADF">
        <w:rPr>
          <w:rFonts w:ascii="Times New Roman" w:hAnsi="Times New Roman" w:cs="Times New Roman"/>
          <w:sz w:val="28"/>
          <w:szCs w:val="28"/>
        </w:rPr>
        <w:t xml:space="preserve"> опыт, широкое привлечение общественности к разъяснительной и воспитательной антиалкогольной работе играет важнейшую роль. Одним из наиболее испытанных, востребованных и эффективных методов в нашем арсенале стало шефство. За каждым подростком с проблемами в обучении и воспитании закреплен наставник из ООПН ОСП «Беркут», который должен отвечать целому ряду требований: обладать достаточным жизненным опытом, уметь работать с подростками, иметь педагогические навыки. Поэтому в наставники, как правило, назначаются сотрудники института или студенты старших курсов обучения, состоящие в рядах ООПН ОСП «Беркут». В частности, высоким авторитетом пользуется специалист по охране труда и ПБ института Т.И. Ивашина. Четко координируя свою работу с воспитательной службой вуза, активисты-общественники вовлекают «трудных» подростков в спортивные секции, кружки художественной самодеятельности, гражданско-</w:t>
      </w:r>
      <w:r w:rsidRPr="00606ADF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патриотический клуб «Правопорядок». Традиционно организуются коллективные чаепития с самостоятельно приготовленными сладостями (пироги, печенье и т.п.), посещение театров и кинотеатров. Взаимодействуя с подразделением по делам несовершеннолетних Южно-Уральского ЛУ МВД России на транспорте, участники ООПН ОСП «Беркут» добиваются хороших результатов в профилактике правонарушений по месту своей дислокации. Немаловажное значение в предупреждении правонарушений имеет пропаганда юридических знаний среди студентов.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>Такую работу учас</w:t>
      </w:r>
      <w:r>
        <w:rPr>
          <w:rFonts w:ascii="Times New Roman" w:hAnsi="Times New Roman" w:cs="Times New Roman"/>
          <w:sz w:val="28"/>
          <w:szCs w:val="28"/>
        </w:rPr>
        <w:t>тники обеспечения правопорядка</w:t>
      </w:r>
      <w:r w:rsidRPr="00606ADF">
        <w:rPr>
          <w:rFonts w:ascii="Times New Roman" w:hAnsi="Times New Roman" w:cs="Times New Roman"/>
          <w:sz w:val="28"/>
          <w:szCs w:val="28"/>
        </w:rPr>
        <w:t xml:space="preserve"> проводят совместно с инспекторским составом ПДН транспортной полиции. Разъяснение законодательства будущим специалистам, беседы о правах и обязанностях граждан, информация о состоянии общественного порядка и по другим вопросам – это существенный вклад общественных помощников полиции в правовое воспитание студенческой молодежи. Во взаимодействии с сотрудниками транспортной полиции организуются и проводятся: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День солидарности в борьбе с терроризмом с привлечением кинологической службы;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обучающие семинары для участников обеспечения правопорядка ООПН ОСП «Беркут», направленные на профилактику наркомании в молодежной среде и пропаганду здорового образа жизни;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>• лекции и беседы об административной и уголовной ответственности несовершеннолетних;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День сотрудника органов внутренних дел; </w:t>
      </w:r>
    </w:p>
    <w:p w:rsidR="00997555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День защитника Отечества;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ADF">
        <w:rPr>
          <w:rFonts w:ascii="Times New Roman" w:hAnsi="Times New Roman" w:cs="Times New Roman"/>
          <w:sz w:val="28"/>
          <w:szCs w:val="28"/>
        </w:rPr>
        <w:t xml:space="preserve">• День транспортной полиции России;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• военно-спортивный турнир памяти участника Великой Отечественной войны, командира ДНД М.М. </w:t>
      </w:r>
      <w:proofErr w:type="gramStart"/>
      <w:r w:rsidRPr="00606ADF">
        <w:rPr>
          <w:rFonts w:ascii="Times New Roman" w:hAnsi="Times New Roman" w:cs="Times New Roman"/>
          <w:sz w:val="28"/>
          <w:szCs w:val="28"/>
        </w:rPr>
        <w:t>Родькина</w:t>
      </w:r>
      <w:proofErr w:type="gramEnd"/>
      <w:r w:rsidRPr="00606ADF">
        <w:rPr>
          <w:rFonts w:ascii="Times New Roman" w:hAnsi="Times New Roman" w:cs="Times New Roman"/>
          <w:sz w:val="28"/>
          <w:szCs w:val="28"/>
        </w:rPr>
        <w:t xml:space="preserve">, погибшего в мирное время в схватке с вооруженными преступниками. </w:t>
      </w:r>
    </w:p>
    <w:p w:rsid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В течение 2020 года гражданскими активистами в сфере правопорядка совместно с сотрудниками полиции было выявлено 20 административных правонарушений, предупреждено два уголовных преступления на территории Советского района города Челябинска. </w:t>
      </w:r>
    </w:p>
    <w:p w:rsidR="00F258AC" w:rsidRPr="00606ADF" w:rsidRDefault="00606ADF" w:rsidP="00606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F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данным, за последние шесть лет в студенческих общежитиях не совершалось уголовных преступлений, резко </w:t>
      </w:r>
      <w:r w:rsidRPr="00606ADF">
        <w:rPr>
          <w:rFonts w:ascii="Times New Roman" w:hAnsi="Times New Roman" w:cs="Times New Roman"/>
          <w:sz w:val="28"/>
          <w:szCs w:val="28"/>
        </w:rPr>
        <w:lastRenderedPageBreak/>
        <w:t>снизился рост административных правонарушений. К нарушителям правил внутреннего распорядка общежития чаще стали применяться меры общественного порицания или дисциплинарных в</w:t>
      </w:r>
      <w:r>
        <w:rPr>
          <w:rFonts w:ascii="Times New Roman" w:hAnsi="Times New Roman" w:cs="Times New Roman"/>
          <w:sz w:val="28"/>
          <w:szCs w:val="28"/>
        </w:rPr>
        <w:t>зысканий.</w:t>
      </w:r>
      <w:r w:rsidRPr="00606ADF">
        <w:rPr>
          <w:rFonts w:ascii="Times New Roman" w:hAnsi="Times New Roman" w:cs="Times New Roman"/>
          <w:sz w:val="28"/>
          <w:szCs w:val="28"/>
        </w:rPr>
        <w:t xml:space="preserve"> ООПН ОСП «Беркут» активно участвует в городских, областных, всесоюзных, международных конкурсах по гражданско-патриотическому и правовому воспитанию молодежи. Так, в 2020 году он принял участие во всероссийском конкурсе «Учитель! Перед именем твоим…», </w:t>
      </w:r>
      <w:proofErr w:type="gramStart"/>
      <w:r w:rsidRPr="00606ADF">
        <w:rPr>
          <w:rFonts w:ascii="Times New Roman" w:hAnsi="Times New Roman" w:cs="Times New Roman"/>
          <w:sz w:val="28"/>
          <w:szCs w:val="28"/>
        </w:rPr>
        <w:t>проходившем</w:t>
      </w:r>
      <w:proofErr w:type="gramEnd"/>
      <w:r w:rsidRPr="00606ADF">
        <w:rPr>
          <w:rFonts w:ascii="Times New Roman" w:hAnsi="Times New Roman" w:cs="Times New Roman"/>
          <w:sz w:val="28"/>
          <w:szCs w:val="28"/>
        </w:rPr>
        <w:t xml:space="preserve"> под эгидой Международной славянской академии наук, образования, искусств и культуры. «Беркут» </w:t>
      </w:r>
      <w:proofErr w:type="gramStart"/>
      <w:r w:rsidRPr="00606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ADF">
        <w:rPr>
          <w:rFonts w:ascii="Times New Roman" w:hAnsi="Times New Roman" w:cs="Times New Roman"/>
          <w:sz w:val="28"/>
          <w:szCs w:val="28"/>
        </w:rPr>
        <w:t xml:space="preserve"> о д е л и л с я опытом своей деятельности, выступив в номинации «Методическая копилка. Методическое пособие “Школа мужества”», и завоевал высшую награду конкурса – золотую медаль. </w:t>
      </w:r>
      <w:proofErr w:type="spellStart"/>
      <w:r w:rsidRPr="00606ADF">
        <w:rPr>
          <w:rFonts w:ascii="Times New Roman" w:hAnsi="Times New Roman" w:cs="Times New Roman"/>
          <w:sz w:val="28"/>
          <w:szCs w:val="28"/>
        </w:rPr>
        <w:t>Челябинцы</w:t>
      </w:r>
      <w:proofErr w:type="spellEnd"/>
      <w:r w:rsidRPr="00606ADF">
        <w:rPr>
          <w:rFonts w:ascii="Times New Roman" w:hAnsi="Times New Roman" w:cs="Times New Roman"/>
          <w:sz w:val="28"/>
          <w:szCs w:val="28"/>
        </w:rPr>
        <w:t xml:space="preserve"> и их объединения, участвующие в охране общественного порядка, получают от органов местного самоуправления Советского района города всестороннюю поддержку, наиболее отличившиеся активисты награждаются почетными грамотами и благодарственными письмами. В заключение следует подчеркнуть, что профилактика правонарушений и асоциального поведения в студенческих общежитиях – сложная, многогранная и комплексная деятельность, которая требует слаженного взаимодействия государственных и общественных организаций, в том числе правоохранительной направленности. Особое значение имеет борьба с пьянством и алкоголизмом – огромным социальным злом, которое может стать непреодолимой преградой на пути к любимой профессии, привести к непоправимым последствиям и в конечном итоге сломать жи</w:t>
      </w:r>
      <w:r>
        <w:rPr>
          <w:rFonts w:ascii="Times New Roman" w:hAnsi="Times New Roman" w:cs="Times New Roman"/>
          <w:sz w:val="28"/>
          <w:szCs w:val="28"/>
        </w:rPr>
        <w:t>знь уже на самом ее взлете.</w:t>
      </w:r>
    </w:p>
    <w:sectPr w:rsidR="00F258AC" w:rsidRPr="0060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DF"/>
    <w:rsid w:val="00606ADF"/>
    <w:rsid w:val="00997555"/>
    <w:rsid w:val="00F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 Владимир Валерьевич</dc:creator>
  <cp:lastModifiedBy>Щепетов Владимир Валерьевич</cp:lastModifiedBy>
  <cp:revision>3</cp:revision>
  <cp:lastPrinted>2022-01-31T08:41:00Z</cp:lastPrinted>
  <dcterms:created xsi:type="dcterms:W3CDTF">2022-01-31T08:34:00Z</dcterms:created>
  <dcterms:modified xsi:type="dcterms:W3CDTF">2022-02-03T10:25:00Z</dcterms:modified>
</cp:coreProperties>
</file>