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2A" w:rsidRPr="000F5989" w:rsidRDefault="000F5989" w:rsidP="000F5989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 xml:space="preserve">       </w:t>
      </w:r>
      <w:r w:rsidR="00175D2A"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ПРОЕКТНО-ИССЛЕДОВАТЕЛЬСКАЯ ДЕЯТЕЛЬНОСТЬ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</w:t>
      </w:r>
      <w:r w:rsidRPr="000F5989">
        <w:rPr>
          <w:rFonts w:ascii="Times New Roman" w:eastAsia="Times New Roman" w:hAnsi="Times New Roman" w:cs="Arial"/>
          <w:b/>
          <w:bCs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КРАТКОСРОЧНЫЙ ПРОЕКТ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)</w:t>
      </w:r>
    </w:p>
    <w:p w:rsidR="00175D2A" w:rsidRPr="000F5989" w:rsidRDefault="00175D2A" w:rsidP="00175D2A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 xml:space="preserve">       РАЗНОВОЗРАСТНАЯ ГРУППА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«День </w:t>
      </w:r>
      <w:r w:rsidRPr="000F5989">
        <w:rPr>
          <w:rFonts w:ascii="Times New Roman" w:eastAsia="Times New Roman" w:hAnsi="Times New Roman" w:cs="Arial"/>
          <w:b/>
          <w:bCs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космонавтики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»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Автор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проекта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:в</w:t>
      </w:r>
      <w:proofErr w:type="gram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оспитатель МБДОУ № 9 « Красная шапочка» Приходько Е.Н.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Проблема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 дети не знают праздник - День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космонавтики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о первом полёте Юрия Алексеевича Гагарина в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 Для решения этой проблемы возник этот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проект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Обоснование проблемы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1. Родители уделяют недостаточное внимание российским праздникам, а именно, Дню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космонавтики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2. У детей нет знаний о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космосе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первом человеке, полетевшем в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о существовании праздника в России - День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космонавтики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Тип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:</w:t>
      </w:r>
      <w:proofErr w:type="gram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 познавательно-творческий.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Вид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:</w:t>
      </w:r>
      <w:proofErr w:type="gram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краткосрочный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Участники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:</w:t>
      </w:r>
      <w:proofErr w:type="gram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 дети, педагоги, родители.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Цель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 Познакомить детей с российским праздником - День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космонавтики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с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космосом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Задачи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1. Дать знания детям о российском празднике - День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космонавтики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о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космосе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 Вызвать интерес к рассматриванию иллюстраций о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космосе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 Обучать активности, коллективизму.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2. Активировать слуховые и зрительные анализаторы,</w:t>
      </w:r>
      <w:r w:rsid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 </w:t>
      </w:r>
      <w:bookmarkStart w:id="0" w:name="_GoBack"/>
      <w:bookmarkEnd w:id="0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3. Воспитывать уважение к людям, 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работающих</w:t>
      </w:r>
      <w:proofErr w:type="gram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 в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космосе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дисциплинированность, любознательность. Прививать любовь и чувство гордости к своей стране. Воспитывать у детей умение слушать взрослых.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4. 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Активизировать словарь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 планета,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созвездие, ракета, скафандр, луна,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космонавт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Ожидаемые результаты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1. Заинтересованность детей темой о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космосе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проявление их познавательной активности.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2. 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Дать детям самостоятельно проявить инициативу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 в рассматривании иллюстраций, участию в беседах, дискуссиях, проявить творчество и детальность в работе.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Реализация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:</w:t>
      </w:r>
      <w:proofErr w:type="gramEnd"/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1. 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Работа с родителями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- консультация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«Знакомим ребенка с </w:t>
      </w:r>
      <w:r w:rsidRPr="000F5989">
        <w:rPr>
          <w:rFonts w:ascii="Times New Roman" w:eastAsia="Times New Roman" w:hAnsi="Times New Roman" w:cs="Arial"/>
          <w:b/>
          <w:bCs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космосом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;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- 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беседа</w:t>
      </w:r>
      <w:proofErr w:type="gram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 «Какие формы работы можно использовать при знакомстве детей с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космосом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праздником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«День </w:t>
      </w:r>
      <w:r w:rsidRPr="000F5989">
        <w:rPr>
          <w:rFonts w:ascii="Times New Roman" w:eastAsia="Times New Roman" w:hAnsi="Times New Roman" w:cs="Arial"/>
          <w:b/>
          <w:bCs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космонавтики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- поделки, сделанные совместно с детьми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«Этот удивительный </w:t>
      </w:r>
      <w:r w:rsidRPr="000F5989">
        <w:rPr>
          <w:rFonts w:ascii="Times New Roman" w:eastAsia="Times New Roman" w:hAnsi="Times New Roman" w:cs="Arial"/>
          <w:b/>
          <w:bCs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космос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2. Работа с детьми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(см. приложения)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:</w:t>
      </w:r>
      <w:proofErr w:type="gramEnd"/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1. Рассматривание материала по теме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</w:t>
      </w:r>
      <w:r w:rsidRPr="000F5989">
        <w:rPr>
          <w:rFonts w:ascii="Times New Roman" w:eastAsia="Times New Roman" w:hAnsi="Times New Roman" w:cs="Arial"/>
          <w:b/>
          <w:bCs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Космос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;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2. Беседа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«Какое бывает небо?»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;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3. Выкладывание ракеты из счётных палочек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(совместно с воспитателем)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4. Чтение стихотворений, загадывание загадок на тему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</w:t>
      </w:r>
      <w:r w:rsidRPr="000F5989">
        <w:rPr>
          <w:rFonts w:ascii="Times New Roman" w:eastAsia="Times New Roman" w:hAnsi="Times New Roman" w:cs="Arial"/>
          <w:b/>
          <w:bCs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Космос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;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5. 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Подвижные игры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«Солнышко и дождик»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«Солнечные зайчики»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;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6. Пальчиковая гимнастика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«Тучки»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«Солнышко светит»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;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7. Сюжетно–ролевая игра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«Полёт в </w:t>
      </w:r>
      <w:r w:rsidRPr="000F5989">
        <w:rPr>
          <w:rFonts w:ascii="Times New Roman" w:eastAsia="Times New Roman" w:hAnsi="Times New Roman" w:cs="Arial"/>
          <w:b/>
          <w:bCs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космос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;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8. Дыхательная гимнастика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«Ветерок»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;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9. Физкультминутка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«Ракета»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;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10. Просмотр мультфильмов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«Белка и Стрелка»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</w:t>
      </w:r>
      <w:proofErr w:type="spellStart"/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Лунтик</w:t>
      </w:r>
      <w:proofErr w:type="spellEnd"/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«Незнайка на луне»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11. 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Слушание песен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«Разукрасим все планеты»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(</w:t>
      </w:r>
      <w:proofErr w:type="spell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Барбарики</w:t>
      </w:r>
      <w:proofErr w:type="spell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«Облака белокрылые лошадки»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  <w:proofErr w:type="gramEnd"/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Итог работы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1. Выставка работ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«Этот удивительный </w:t>
      </w:r>
      <w:r w:rsidRPr="000F5989">
        <w:rPr>
          <w:rFonts w:ascii="Times New Roman" w:eastAsia="Times New Roman" w:hAnsi="Times New Roman" w:cs="Arial"/>
          <w:b/>
          <w:bCs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космос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»</w:t>
      </w:r>
    </w:p>
    <w:p w:rsidR="00175D2A" w:rsidRPr="000F5989" w:rsidRDefault="000F5989" w:rsidP="000F598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         </w:t>
      </w:r>
      <w:r w:rsidR="00175D2A"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Приложения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Беседа о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космосе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(открытки, фотографии, дидактические пособия)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 Подвижные игры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«Солнышко и дождик»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 Выкладывание ракеты из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разных предметов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(карандашей, счетных палочек, шнурков)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Пальчиковая гимнастика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</w:t>
      </w:r>
      <w:r w:rsidRPr="000F5989">
        <w:rPr>
          <w:rFonts w:ascii="Times New Roman" w:eastAsia="Times New Roman" w:hAnsi="Times New Roman" w:cs="Arial"/>
          <w:b/>
          <w:bCs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Космонавт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»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.</w:t>
      </w:r>
      <w:proofErr w:type="gramEnd"/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 тёмном небе звёзды светят,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(Пальцы сжимают и разжимают)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Космонавт летит в ракете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(Ладони сомкнуты над головой)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День летит и ночь летит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И на землю вниз глядит.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Видит сверху он поля,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(Соединяют пальцы)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Горы, реки и моря.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(Руки разводят в стороны)</w:t>
      </w:r>
    </w:p>
    <w:p w:rsidR="000F5989" w:rsidRDefault="00175D2A" w:rsidP="000F59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Видит он весь шар земной,</w:t>
      </w:r>
    </w:p>
    <w:p w:rsidR="00175D2A" w:rsidRPr="000F5989" w:rsidRDefault="00175D2A" w:rsidP="000F59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lastRenderedPageBreak/>
        <w:t>Шар земной – наш дом родной.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(Ладони над головой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«крышей»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).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Материалы, инструменты, оборудование.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Дощечка для лепки, пластилин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разных цветов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 Наглядное пособие.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Содержание занятия.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Воспитатель читает детям стихотворение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«Ракета»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:</w:t>
      </w:r>
      <w:proofErr w:type="gramEnd"/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Пилот в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космической ракете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на Землю глянул с высоты.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Еще никто, никто на свете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Такой не видел красоты.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Воспитатель рисует на доске изображение ракеты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</w:t>
      </w:r>
      <w:r w:rsidRPr="000F5989">
        <w:rPr>
          <w:rFonts w:ascii="Times New Roman" w:eastAsia="Times New Roman" w:hAnsi="Times New Roman" w:cs="Arial"/>
          <w:b/>
          <w:bCs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конусообразной формы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)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. Обращает внимание детей на форму ракеты (похоже на морковку, нос острый, низ широкий, 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показывает</w:t>
      </w:r>
      <w:proofErr w:type="gram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 как раскатать пластилин и сплющить хвост ракеты. Дети лепят ракету, воспитатель помогает.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Динамическая пауза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«Ракета»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А сейчас мы с вами, дети,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(Встают на носки, поднимают)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Улетаем на ракете.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(Вверх и тянутся как можно выше)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На носки поднимитесь,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А потом руки вниз.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(Плавно опускают руки вниз)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Раз, два, три! Потянись.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(Тянутся вверх)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Вот летит ракета ввысь!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(Бегут на месте легким бегом)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Затем по желанию дорисовывают кометы, солнце.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После занятия.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Оформление выставки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</w:t>
      </w:r>
      <w:r w:rsidRPr="000F5989">
        <w:rPr>
          <w:rFonts w:ascii="Times New Roman" w:eastAsia="Times New Roman" w:hAnsi="Times New Roman" w:cs="Arial"/>
          <w:b/>
          <w:bCs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Космические ракеты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 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Чтение стихотворения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Беседа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«Какое бывает небо?»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Задачи. Оживить в памяти детей целостный образ неба, явлений на небе,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</w:t>
      </w:r>
    </w:p>
    <w:p w:rsidR="00175D2A" w:rsidRPr="000F5989" w:rsidRDefault="00175D2A" w:rsidP="00175D2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Arial"/>
          <w:color w:val="83A629"/>
          <w:sz w:val="16"/>
          <w:szCs w:val="45"/>
          <w:lang w:eastAsia="ru-RU"/>
        </w:rPr>
      </w:pPr>
      <w:r w:rsidRPr="000F5989">
        <w:rPr>
          <w:rFonts w:ascii="Times New Roman" w:eastAsia="Times New Roman" w:hAnsi="Times New Roman" w:cs="Arial"/>
          <w:color w:val="83A629"/>
          <w:sz w:val="16"/>
          <w:szCs w:val="45"/>
          <w:lang w:eastAsia="ru-RU"/>
        </w:rPr>
        <w:t>Ход беседы: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Дети, каждый день мы выходим на улицу и смотрим на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(ответы детей)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 Поднимая голову вверх, мы узнаем, пасмурно сегодня или ясно, облачно или дождливо. Что же такое небо?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(ответы детей)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 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А теперь послушайте стихотворение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Черное, алое, синее, красное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Небо бывает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разнообразное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Утро как вечер красным подсвечен,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Черное</w:t>
      </w:r>
      <w:proofErr w:type="gram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 ночью, когда гаснут свечи,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Лампы, фонарики и фонари,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lastRenderedPageBreak/>
        <w:t>Звезды с луною ты видишь. Смотри.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Утро. И солнышко лучики шлет,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Снова синеет наш небосвод.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Небо – это огромное пространство над землей. Иногда выражаются – голубой купол неба. Небо – это все пространство, которое мы видим над головой. Скажите ребята, а каким бывает небо?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(ответы детей)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.</w:t>
      </w:r>
      <w:proofErr w:type="gramEnd"/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Днем оно светлое, голубое или синее. В ясные дни на небе сияет солнце. Ночью небо темнеет, становится черным, украшенным звездами и месяцем. И днем и ночью по небу плывут облака, но иногда небо бывает чистым, ясным, безоблачным. Облака - это скопление крошечных капелек воды или малюсеньких льдинок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(в холодное время года, водяной пар, сгустившийся в атмосфере)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 Водяной пар всегда есть в воздухе.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– Какое бывает небо?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Почему небо бывает черное, хмурое? Что есть на небе? На что похожи облака?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Ничего нет неба выше,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Там гуляют облака.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Небо дуновеньем дышит,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В небе звёзды с 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далека</w:t>
      </w:r>
      <w:proofErr w:type="gram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Словно бусинки мерцают.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Украшая небосклон,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А под утро исчезают,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Растворяясь будто сон.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 небе вольно веют птицы,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Крылья только им даны,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Но бывает, 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людям снится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Над землёй летят они.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Справа небо, слева небо,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Ну, а ты летишь, 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летишь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Толи быль, а толи небыль,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Сразу и не различишь!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Как цветочки незабудки -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Нежно - голубое.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Иногда, как васильки,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А порой, как море!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Но бывают дни, когда,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Злится и темнеет,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Вот тогда меняет цвет -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Хмурится, чернеет.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Ночью - в ярких звездочках,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Днем - с лучистым солнышком!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 облаками, цвета снега.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lastRenderedPageBreak/>
        <w:t>Что же это? Это ж.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(Небо.)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Чтение стихотворений на тему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</w:t>
      </w:r>
      <w:r w:rsidRPr="000F5989">
        <w:rPr>
          <w:rFonts w:ascii="Times New Roman" w:eastAsia="Times New Roman" w:hAnsi="Times New Roman" w:cs="Arial"/>
          <w:b/>
          <w:bCs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Космос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Земля.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Есть одна планета-сад,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 этом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космосе холодном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Только здесь леса шумят,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Птиц 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скликая</w:t>
      </w:r>
      <w:proofErr w:type="gram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 перелётных,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Лишь на ней одной цветут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Ландыши в траве зелёной,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И стрекозы только тут,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 речку смотрят удивлённо.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Береги свою планету -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Ведь другой, похожей, 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нету</w:t>
      </w:r>
      <w:proofErr w:type="gram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!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(Яков Аким)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Солнечная система.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Встречает первым солнечные бури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Неуловимый, маленький Меркурий.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Второй, за ним, летит Венера.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 тяжёлой, плотной атмосферой.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А третьей, кружит карусель,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Земная наша колыбель.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Четвёртый – Марс, планета ржавая,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Красно – оранжевая самая.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А дальше мчат, пчелиным роем,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Своей орбитой астероиды.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Пяты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й-</w:t>
      </w:r>
      <w:proofErr w:type="gram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 Юпитер, очень уж большой.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На звёздном небе 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виден</w:t>
      </w:r>
      <w:proofErr w:type="gram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 хорошо.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Шестой – Сатурн, в шикарных кольцах,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proofErr w:type="spell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Очаровашка</w:t>
      </w:r>
      <w:proofErr w:type="spell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под лучами солнца.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Седьмой – Уран, прилёг как лежебока,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Ведь труден путь его далекий.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Восьмой – Нептун, четвёртый газовый гигант,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 красивой голубой рубашке франт.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Плутон, Харон, девятые в системе,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Во тьме дуэтом коротают время.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(Яков Аким.)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lastRenderedPageBreak/>
        <w:t>Свети нам, солнышко, свети…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- Свети нам, солнышко, свети,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Легко с тобой живётся!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И даже песенка в пути.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Сама собой поётся.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От нас за тучи-облака,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Не уходи, не надо!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И лес, и поле, и река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Теплу и солнцу рады.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- Свети нам, солнышко, свети,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Не уходи за тучки!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На ярком солнце у ежей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Быстрей растут колючки,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-Напрасно пущена молва,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Что солнце нас тревожит.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Лягушка изредка - ква-ква,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Погреться любит тоже!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- Свети нам, солнышко, свети,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Проснувшись утром рано.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Пока ты здесь - не улетим,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На юг, в чужие страны.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(Яков Аким.)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Путешествие по Луне.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-У лунного моря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Особый секрет, -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На море оно не похоже.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Воды в этом море,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Ни капельки нет,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И рыбы не водятся тоже.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 волны его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Невозможно нырнуть,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Нельзя в нём плескаться,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Нельзя утонуть.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Купаться в том море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Удобно лишь тем,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Кто плавать,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lastRenderedPageBreak/>
        <w:t>Ещё не умеет совсем!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</w:t>
      </w:r>
      <w:proofErr w:type="spellStart"/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Джанни</w:t>
      </w:r>
      <w:proofErr w:type="spellEnd"/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Родари</w:t>
      </w:r>
      <w:proofErr w:type="spellEnd"/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.)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ЮРИЙ ГАГАРИН.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Спросил я у папы однажды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"А кто такой Юрий Гагарин?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Наверное, он очень важный,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А я про него мало знаю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 "</w:t>
      </w:r>
      <w:proofErr w:type="gramEnd"/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И папа тогда мне ответил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"Я рад, что об этом меня ты спросил,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Он летчик отважный и смелый,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Прославил страну на весь мир.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Гагарин был первым на свете,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Кто в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однажды полет совершил.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Мальчишкам на нашей планете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Мечту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космонавтами стать подарил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".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Теперь я горжусь тем, что знаю,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Кем же был Юрий Гагарин.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Спросите меня, 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отвечу вам гордо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Он -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космонавт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первым вышедший к звездам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Стать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космонавтом я хочу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Гагарин мне пример.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Он первый в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 полетел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Тогда в СССР.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 волненьем слушал целый мир,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Не чудо ли для всех!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Впервые в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 полетел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Советский человек!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 тех пор прошло немало лет.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Привыкли мы к тому,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Что побывать случилось там,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Уже не одному.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День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космонавтики у нас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Я тоже так хочу.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Мне надо только подрасти,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И в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 полечу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!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(Татьяна Шапиро.)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Г. Сапгир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lastRenderedPageBreak/>
        <w:t>Раскинув свой огнистый хвост,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Комета мчится между звёзд.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— Послушайте, созвездья,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Последние известия,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Чудесные известия,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Небесные известия!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Несясь на диких скоростях,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Была у Солнца я в гостях.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Я Землю видела вдали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И новых спутников Земли.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Я уносилась от Земли,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За мной летели корабли!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(Г. Сапгир)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Звёзды.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Что такое звёзды?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Если спросят вас -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Отвечайте смело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Раскалённый газ.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И ещё добавьте,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Что притом всегда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Ядерный реактор -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Каждая звезда!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(Римма Алдонина)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Комета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Какое роскошное диво!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Почти занимая полсвета,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Загадочна, очень красива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Парит над Землёю комета.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И хочется думать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- Откуда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Явилось к нам светлое чудо?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И хочется плакать, когда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Оно улетит без следа.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А нам говорят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- Это лёд!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А хвост её - пыль и вода!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lastRenderedPageBreak/>
        <w:t>Неважно, к нам Чудо идёт,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А Чудо прекрасно всегда!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(Г. Сапгир)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Загадки о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космосе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Есть специальная труба,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 ней Вселенная видна,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Видят звезд Калейдоскоп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Астрономы в.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(телескоп)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Специальный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космический есть аппарат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Сигналы на Землю он шлет всем подряд.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Как одинокий таинственный путник,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Летит по орбите искусственный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  <w:proofErr w:type="gram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</w:t>
      </w:r>
      <w:proofErr w:type="gramStart"/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с</w:t>
      </w:r>
      <w:proofErr w:type="gramEnd"/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путник)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Ни начала, ни конца,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Ни затылка, ни лица.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Знают все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 и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млад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и стар,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Что она – большущий шар.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(Земля)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Кто в году четыре раза переодевается?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(Земля)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Желтая тарелка на небе висит.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Желтая тарелка всем тепло дарит.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(Солнце)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 дверь, в окно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Стучать не будет,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А взойдет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И всех разбудит.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(Солнце)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У бабушки над избушкой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Висит хлеба краюшка.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Собаки лают, достать не могут.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(Месяц)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Сверкая огромным хвостом в темноте,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Несется среди ярких звезд в пустоте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Она не звезда, не </w:t>
      </w:r>
      <w:proofErr w:type="spell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планета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,З</w:t>
      </w:r>
      <w:proofErr w:type="gram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агадка</w:t>
      </w:r>
      <w:proofErr w:type="spell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 Вселенной -.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(комета)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Освещает ночью путь,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Звездам не дает заснуть.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Пусть все спят, Ей не до сна,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 небе светит нам.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(Луна)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Подвижные игры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lastRenderedPageBreak/>
        <w:t>«Солнышко и дождик»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1. 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Цель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 Развивать умение детей бегать врассыпную, не наталкиваясь друг на друга, быстро реагировать на сигнал.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Ход игры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 Дети сидят на стульчиках. Когда воспитатель говорит солнышко – все гуляют, играют, дождик – быстро убегают на места.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Дождик, дождик, веселей,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Капай, капли не жалей,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Только нас не замочи,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Зря в окошко не стучи!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«Солнечные зайчики»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Цель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 Учить выполнять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разнообразные движения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развивать зрительные ощущения, формировать представления о свете и темноте.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Материал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 зеркальце.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Ход игры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 Выбрав момент, когда солнце заглядывает в окошко, поймайте с помощью зеркальца лучик и обратите внимание малышей на то, как солнечный зайчик прыгает по стене, потолку, стулья. Предложите дотронуться до светового пятна – поймать солнечного зайчика.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Солнечные зайчики,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Скачут по стене,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Солнечные зайчики,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Скачут в тишине.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Яркий лучик солнышка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Зайчиков пустил.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Девочек и мальчиков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Лучик разбудил.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Пальчиковая гимнастика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«Солнышко светит»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Цель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 Развивать соотносящие движения рук, тонкую моторику пальцев рук, учить расстегивать и застегивать прищепки.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Материалы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: 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Круг желтого цвета (двусторонний, из плотного картона диаметром 15 см, прищепки.</w:t>
      </w:r>
      <w:proofErr w:type="gramEnd"/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Ход игры. 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Начните игру с рассказа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 «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Посмотрите в окошко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 видите, как ярко светит солнышко. Давайте сделаем такое же солнышко. Мы превратим этот круг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(показывает)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в солнышко. Мы сделаем ему лучики». Покажите детям, как прикрепить прищепки-лучики к краям круга. Обратите внимание малышей на то, что нажимать на концы прищепки нужно одновременно двумя пальцами. Затем предложите детям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«снять»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лучики. (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«Теперь солнышко светит не ярко»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).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«Тучки»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Мы наши пальчики сплели,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И вытянули ручки.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Ну, а теперь мы от Земли.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Отталкиваем тучки.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Упражнения выполняют стоя. Дети сплетают пальцы, вытягивают руки ладонями вперед, а потом поднимают их вверх и тянутся как можно выше.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Сюжетно-ролевая игра.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«Полет в </w:t>
      </w:r>
      <w:r w:rsidRPr="000F5989">
        <w:rPr>
          <w:rFonts w:ascii="Times New Roman" w:eastAsia="Times New Roman" w:hAnsi="Times New Roman" w:cs="Arial"/>
          <w:b/>
          <w:bCs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космос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»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Цель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 Дать знания детям о работе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космонавтов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о полетах в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; воспитывать любознательность, желание быть похожими на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космонавтов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; активизация словаря. Формирование умения выполнять с помощью взрослого несколько игровых действий, объединенных сюжетной эпизод.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Игровой материал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 строительный материал, игрушки, атрибуты для игры, иллюстрации.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Ход игры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 Для развития интереса к игре с детьми рассматриваем иллюстрации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</w:t>
      </w:r>
      <w:r w:rsidRPr="000F5989">
        <w:rPr>
          <w:rFonts w:ascii="Times New Roman" w:eastAsia="Times New Roman" w:hAnsi="Times New Roman" w:cs="Arial"/>
          <w:b/>
          <w:bCs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Космонавты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в энциклопедиях, книгах, беседуем с ними о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космических профессиях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о качествах, которыми должен обладать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космонавт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 Обсуждаем с детьми характеристики людей –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космонавтов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 Командир корабля - спокойный и уверенный, сообщает на Землю о результатах наблюдений в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космосе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; диспетчер принимает информацию с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космоса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и передает на корабль.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«Полет в </w:t>
      </w:r>
      <w:r w:rsidRPr="000F5989">
        <w:rPr>
          <w:rFonts w:ascii="Times New Roman" w:eastAsia="Times New Roman" w:hAnsi="Times New Roman" w:cs="Arial"/>
          <w:b/>
          <w:bCs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космос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может включать следующие моменты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 тренировка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космонавтов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осмотр врача, посадка в ракету, пуск корабля, работа в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космосе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сообщения с борта корабля, управление полетом с Земли, приземление, встреча на Земле, медицинский осмотр, отдых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космонавтов после полета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сдача рапорта о прохождении и завершении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космического полета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lastRenderedPageBreak/>
        <w:t>Затем предложить детям построить ракету из строительного материала.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При сооружении постройки ракеты он выделяет ее части нос, люки, отсеки,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иллюминаторы, пульт управления. 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Сначала воспитатель берет на себя роль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космонавта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затем предложить детям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(командир</w:t>
      </w:r>
      <w:proofErr w:type="gramEnd"/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 xml:space="preserve"> корабля, </w:t>
      </w:r>
      <w:r w:rsidRPr="000F5989">
        <w:rPr>
          <w:rFonts w:ascii="Times New Roman" w:eastAsia="Times New Roman" w:hAnsi="Times New Roman" w:cs="Arial"/>
          <w:b/>
          <w:bCs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космонавт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)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 Поощрять желания детей самостоятельно подбирать игрушки и атрибуты для обыгрывания использовать предметы – заместители.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Дыхательная гимнастика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«Ветерок»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Тренировка навыка правильного носового дыхания; формирование углубленного выдоха. 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Воспитатель показывает правильное выполнение упражнения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 носом вдохнули, сложили губы трубочкой и долго дуем, как ветерок. Следить за тем, чтобы рот был закрыт при вдохе. Повторить 4-5 раз.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Физкультминутка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«Ракета»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«Ракета»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Раз-два, стоит ракета.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(ребенок поднимает руки вверх)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Три-четыре, скоро взлет.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(разводит руки в стороны)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Чтобы долететь до солнца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(круг руками)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Космонавтам нужен год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(берется руками за щеки, качает головой)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Но дорогой нам не страшно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(руки в стороны, наклоны корпусом вправо-влево)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Каждый ведь из нас атлет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(сгибает руки в локтях)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Пролетая над землею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(разводит руки в стороны)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Ей передадим привет.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(поднимает руки вверх и машет)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Консультация для родителей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«Знакомим ребенка с </w:t>
      </w:r>
      <w:r w:rsidRPr="000F5989">
        <w:rPr>
          <w:rFonts w:ascii="Times New Roman" w:eastAsia="Times New Roman" w:hAnsi="Times New Roman" w:cs="Arial"/>
          <w:b/>
          <w:bCs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космосом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- это огромное пространство без конца и края, которое окружает нашу планету. В этом пространстве движутся звезды, вокруг них кружатся планеты, летают кометы и метеоры.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Земля - это планета, на которой мы живем. Из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космоса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она выглядит как прекрасный голубой шар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(рассмотреть с детьми глобус или иллюстрации с изображением планет)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 Большая часть Земли покрыта голубой водой огромных океанов. Белые пятна - это облака, снег и лед. Суша - это огромные пространства зелено-коричневого цвета, пространства, покрытые камнем и почвой.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Земля - это единственная известная нам обитаемая планета. Люди, растения и животные могут жить на Земле потому, что она не слишком горячая и не слишком холодная. На Земле есть вода для питья и воздух для дыхания. Они необходимы всем живым организмам.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Планета Земля наряду с другими планетами, кометами, астероидами, метеоритным веществом входит в состав Солнечной системы, которая в свою очередь является частью громадной звездной системы – Галактики. Солнечную систему образуют девять больших планет со спутниками и единственная звезда - Солнце, около которой обращаются все тела системы.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«Почему Луна превращается в месяц?»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Вид Луны меняется каждый день. Сначала она похожа на узенький серп, затем полнеет и через несколько дней становится круглой. Еще через несколько дней полная Луна постепенно становится все меньше и меньше и снова делается похожей на серп. Серп Луны часто называют месяцем. Если серп Луны повернут влево, как буква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«С»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то говорят, что луна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«стареет»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и вскоре исчезает совсем. Такую фазу Луны называют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«новолунием»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. Потом постепенно Луна из узкого серпа, повернутого вправо превращается снова в 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полную</w:t>
      </w:r>
      <w:proofErr w:type="gram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. Перед тем, как превратиться в 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полную</w:t>
      </w:r>
      <w:proofErr w:type="gram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она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«растет»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 Для объяснения того, что Луна такая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разная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и постепенно меняется от едва заметного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«серпика»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до круглой яркой красавицы, можно обратиться к модели с глобусом. Для этого понадобится глобус, какой-нибудь источник света, например, свеча и маленький мячик –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«Луна»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 Покажите детям, как Луна вращается вокруг Земли и что происходит с освещением, как оно влияет на вид Луны. Обращаясь вокруг Земли, Луна поворачивается к ней то полностью освещенной поверхностью, то частично освещенной, то темной. Вот поэтому в течение месяца непрерывно меняется вид Луны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(рассматривание иллюстраций с изображением луны, месяца)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Спутник близкий для планеты,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lastRenderedPageBreak/>
        <w:t>Светит отражённым светом.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То как месяц, то 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кругла</w:t>
      </w:r>
      <w:proofErr w:type="gram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Мало дарит нам тепла.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За собою тянет воду.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 океанах с небосвода,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И поэтому вода,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Движется туда-сюда,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Есть приливы и отливы.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А ещё она красива,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Если вся освещена –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 небе полная Луна.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«Планеты и звезды»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Наша Земля – это огромный шар. Всё, что окружает нашу Землю, в том числе и сама планета, называется Вселенной, или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космосом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 </w:t>
      </w:r>
      <w:r w:rsidRPr="000F5989">
        <w:rPr>
          <w:rFonts w:ascii="Times New Roman" w:eastAsia="Times New Roman" w:hAnsi="Times New Roman" w:cs="Arial"/>
          <w:b/>
          <w:bCs/>
          <w:color w:val="111111"/>
          <w:sz w:val="16"/>
          <w:szCs w:val="27"/>
          <w:bdr w:val="none" w:sz="0" w:space="0" w:color="auto" w:frame="1"/>
          <w:lang w:eastAsia="ru-RU"/>
        </w:rPr>
        <w:t>Космос очень велик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и сколько бы мы ни летели в ракете, мы никогда не сможем добраться до его края. Кроме нашей Земли, 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существуют и другие планеты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 Марс, Венера, Юпитер, Сатурн, Уран, Меркурий, Нептун, Плутон. Кроме планет, существуют звезды.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Звезды – это огромные светящиеся огненные шары. Солнце – тоже звезда, это раскаленный газовый шар, источник света, тепла и жизни в Солнечной системе. Оно расположено близко к Земле, поэтому мы видим его свет и ощущаем тепло. Есть звезды во много раз больше и горячее Солнца, но они светят так далеко от Земли, что кажутся нам всего лишь маленькими точками на ночном небе. Для того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</w:t>
      </w:r>
      <w:proofErr w:type="gramEnd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 xml:space="preserve"> чтобы ребенку было понятно данное явление, можно сравнить свет фонарика днем и вечером в темноте. Днем при ярком освещении луч фонарика почти не виден, зато он ярко светит вечером. 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u w:val="single"/>
          <w:bdr w:val="none" w:sz="0" w:space="0" w:color="auto" w:frame="1"/>
          <w:lang w:eastAsia="ru-RU"/>
        </w:rPr>
        <w:t>Свет звезд похож на свет фонаря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: днем его затмевает Солнце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(наблюдение за солнцем и звездами на улице во время прогулок с ребенком)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. Поэтому звезды можно увидеть только ночью. Спойте с малышом песенку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«Солнышко»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:</w:t>
      </w:r>
      <w:proofErr w:type="gramEnd"/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Вот как солнышко встает-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Выше, выше, выше!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(Дети медленно поднимают опущенные руки, встают на носки.)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К ночи солнышко зайдет –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Ниже, ниже, ниже.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(Дети медленно опускают руки.)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Хорошо, хорошо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Солнышко смеется.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А под солнышком всем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Весело поется.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(Дети свободно приплясывают.)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Можно поиграть в игру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«Солнечные зайчики»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используя зеркальце. А также в подвижную игру с элементами пальчиковой гимнастики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«Солнышко и дождик»</w:t>
      </w:r>
      <w:proofErr w:type="gramStart"/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 :</w:t>
      </w:r>
      <w:proofErr w:type="gramEnd"/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Солнышко на небе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Весело сияет.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Весело сияет,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Деток согревает.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(Дети поднимают руки и машут раскрытыми ладошками из стороны в сторону.)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Дождик понемножку,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Намочил дорожки.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lastRenderedPageBreak/>
        <w:t>Кап – кап, кап-кап.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(Дети стучат пальчиком по ладошке.)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Намочил дорожки.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(Легко потряхивают кистями рук.)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Дождик, ты нас не пугай,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(Грозят пальчиком.)</w:t>
      </w:r>
    </w:p>
    <w:p w:rsidR="00175D2A" w:rsidRPr="000F5989" w:rsidRDefault="00175D2A" w:rsidP="00175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Ты нас, дождик, догоняй!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(Бегут врассыпную.)</w:t>
      </w:r>
    </w:p>
    <w:p w:rsidR="00175D2A" w:rsidRPr="000F5989" w:rsidRDefault="00175D2A" w:rsidP="00175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</w:pP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Итак, говоря о развитии познавательной активности детей, а именно по теме 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«</w:t>
      </w:r>
      <w:r w:rsidRPr="000F5989">
        <w:rPr>
          <w:rFonts w:ascii="Times New Roman" w:eastAsia="Times New Roman" w:hAnsi="Times New Roman" w:cs="Arial"/>
          <w:b/>
          <w:bCs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Космос</w:t>
      </w:r>
      <w:r w:rsidRPr="000F5989">
        <w:rPr>
          <w:rFonts w:ascii="Times New Roman" w:eastAsia="Times New Roman" w:hAnsi="Times New Roman" w:cs="Arial"/>
          <w:i/>
          <w:iCs/>
          <w:color w:val="111111"/>
          <w:sz w:val="16"/>
          <w:szCs w:val="27"/>
          <w:bdr w:val="none" w:sz="0" w:space="0" w:color="auto" w:frame="1"/>
          <w:lang w:eastAsia="ru-RU"/>
        </w:rPr>
        <w:t>»</w:t>
      </w:r>
      <w:r w:rsidRPr="000F5989">
        <w:rPr>
          <w:rFonts w:ascii="Times New Roman" w:eastAsia="Times New Roman" w:hAnsi="Times New Roman" w:cs="Arial"/>
          <w:color w:val="111111"/>
          <w:sz w:val="16"/>
          <w:szCs w:val="27"/>
          <w:lang w:eastAsia="ru-RU"/>
        </w:rPr>
        <w:t>, Л. С. Выготский отмечал, что при отсутствии знаний вопросы не возникают. Следовательно, вопросы, задаваемые детьми, отражают уровень их осведомленности в той или иной области знаний и позволяют выявить зону ближайшего развития.</w:t>
      </w:r>
    </w:p>
    <w:p w:rsidR="00300011" w:rsidRPr="000F5989" w:rsidRDefault="00300011">
      <w:pPr>
        <w:rPr>
          <w:rFonts w:ascii="Times New Roman" w:hAnsi="Times New Roman" w:cs="Times New Roman"/>
          <w:sz w:val="16"/>
          <w:szCs w:val="24"/>
        </w:rPr>
      </w:pPr>
    </w:p>
    <w:sectPr w:rsidR="00300011" w:rsidRPr="000F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08"/>
    <w:rsid w:val="000F5989"/>
    <w:rsid w:val="00175D2A"/>
    <w:rsid w:val="002B7908"/>
    <w:rsid w:val="0030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</dc:creator>
  <cp:keywords/>
  <dc:description/>
  <cp:lastModifiedBy>161</cp:lastModifiedBy>
  <cp:revision>2</cp:revision>
  <dcterms:created xsi:type="dcterms:W3CDTF">2022-04-02T09:37:00Z</dcterms:created>
  <dcterms:modified xsi:type="dcterms:W3CDTF">2022-04-02T09:55:00Z</dcterms:modified>
</cp:coreProperties>
</file>