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C1" w:rsidRPr="00ED67C1" w:rsidRDefault="00ED67C1" w:rsidP="00307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C1">
        <w:rPr>
          <w:rFonts w:ascii="Times New Roman" w:hAnsi="Times New Roman" w:cs="Times New Roman"/>
          <w:b/>
          <w:sz w:val="28"/>
          <w:szCs w:val="28"/>
        </w:rPr>
        <w:t>«</w:t>
      </w:r>
      <w:r w:rsidRPr="00ED67C1">
        <w:rPr>
          <w:rFonts w:ascii="Times New Roman" w:hAnsi="Times New Roman" w:cs="Times New Roman"/>
          <w:b/>
          <w:sz w:val="28"/>
          <w:szCs w:val="28"/>
        </w:rPr>
        <w:t xml:space="preserve">Использование элементов  </w:t>
      </w:r>
      <w:proofErr w:type="spellStart"/>
      <w:r w:rsidRPr="00ED67C1">
        <w:rPr>
          <w:rFonts w:ascii="Times New Roman" w:hAnsi="Times New Roman" w:cs="Times New Roman"/>
          <w:b/>
          <w:sz w:val="28"/>
          <w:szCs w:val="28"/>
        </w:rPr>
        <w:t>лингвострановедения</w:t>
      </w:r>
      <w:proofErr w:type="spellEnd"/>
      <w:r w:rsidRPr="00ED67C1">
        <w:rPr>
          <w:rFonts w:ascii="Times New Roman" w:hAnsi="Times New Roman" w:cs="Times New Roman"/>
          <w:b/>
          <w:sz w:val="28"/>
          <w:szCs w:val="28"/>
        </w:rPr>
        <w:t xml:space="preserve"> на уроках иностранного языка».</w:t>
      </w:r>
    </w:p>
    <w:p w:rsidR="00ED67C1" w:rsidRPr="00E81196" w:rsidRDefault="00ED67C1" w:rsidP="00E8119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81196">
        <w:rPr>
          <w:rFonts w:ascii="Times New Roman" w:hAnsi="Times New Roman" w:cs="Times New Roman"/>
          <w:i/>
          <w:sz w:val="28"/>
          <w:szCs w:val="28"/>
        </w:rPr>
        <w:t>Терёшина</w:t>
      </w:r>
      <w:proofErr w:type="spellEnd"/>
      <w:r w:rsidRPr="00E81196">
        <w:rPr>
          <w:rFonts w:ascii="Times New Roman" w:hAnsi="Times New Roman" w:cs="Times New Roman"/>
          <w:i/>
          <w:sz w:val="28"/>
          <w:szCs w:val="28"/>
        </w:rPr>
        <w:t xml:space="preserve"> Людмила Алексеевна, Муниципальное бюджетное общеобразовательное учреждение «Образовательный центр № 4 Майкопского района» Республика Адыгея, учитель английского языка</w:t>
      </w:r>
    </w:p>
    <w:p w:rsidR="00307BCA" w:rsidRPr="008E1AC9" w:rsidRDefault="00307BCA" w:rsidP="00307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AC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34786" w:rsidRPr="008E1AC9" w:rsidRDefault="00307BCA" w:rsidP="00307B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AC9">
        <w:rPr>
          <w:rFonts w:ascii="Times New Roman" w:hAnsi="Times New Roman" w:cs="Times New Roman"/>
          <w:i/>
          <w:sz w:val="28"/>
          <w:szCs w:val="28"/>
        </w:rPr>
        <w:t xml:space="preserve">      В данной статье вы можете </w:t>
      </w:r>
      <w:r w:rsidR="0072759A" w:rsidRPr="008E1AC9">
        <w:rPr>
          <w:rFonts w:ascii="Times New Roman" w:hAnsi="Times New Roman" w:cs="Times New Roman"/>
          <w:i/>
          <w:sz w:val="28"/>
          <w:szCs w:val="28"/>
        </w:rPr>
        <w:t>познакомиться</w:t>
      </w:r>
      <w:r w:rsidRPr="008E1AC9">
        <w:rPr>
          <w:rFonts w:ascii="Times New Roman" w:hAnsi="Times New Roman" w:cs="Times New Roman"/>
          <w:i/>
          <w:sz w:val="28"/>
          <w:szCs w:val="28"/>
        </w:rPr>
        <w:t xml:space="preserve"> с таким понятием, как </w:t>
      </w:r>
      <w:proofErr w:type="spellStart"/>
      <w:r w:rsidRPr="008E1AC9">
        <w:rPr>
          <w:rFonts w:ascii="Times New Roman" w:hAnsi="Times New Roman" w:cs="Times New Roman"/>
          <w:i/>
          <w:sz w:val="28"/>
          <w:szCs w:val="28"/>
        </w:rPr>
        <w:t>лингвострановедение</w:t>
      </w:r>
      <w:proofErr w:type="spellEnd"/>
      <w:r w:rsidRPr="008E1A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2759A" w:rsidRPr="008E1AC9">
        <w:rPr>
          <w:rFonts w:ascii="Times New Roman" w:hAnsi="Times New Roman" w:cs="Times New Roman"/>
          <w:i/>
          <w:sz w:val="28"/>
          <w:szCs w:val="28"/>
        </w:rPr>
        <w:t>а также узнать об этимологии сло</w:t>
      </w:r>
      <w:r w:rsidRPr="008E1AC9">
        <w:rPr>
          <w:rFonts w:ascii="Times New Roman" w:hAnsi="Times New Roman" w:cs="Times New Roman"/>
          <w:i/>
          <w:sz w:val="28"/>
          <w:szCs w:val="28"/>
        </w:rPr>
        <w:t>в, интересных для школьников и учителей английского языка, да и просто для обывателя.</w:t>
      </w:r>
    </w:p>
    <w:p w:rsidR="0072759A" w:rsidRPr="008E1AC9" w:rsidRDefault="0072759A" w:rsidP="00307B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59A" w:rsidRDefault="0072759A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1A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Многие учителя иностранного языка задают </w:t>
      </w:r>
      <w:r w:rsidR="004C00B0">
        <w:rPr>
          <w:rFonts w:ascii="Times New Roman" w:hAnsi="Times New Roman" w:cs="Times New Roman"/>
          <w:sz w:val="28"/>
          <w:szCs w:val="28"/>
        </w:rPr>
        <w:t>вопрос,</w:t>
      </w:r>
      <w:r>
        <w:rPr>
          <w:rFonts w:ascii="Times New Roman" w:hAnsi="Times New Roman" w:cs="Times New Roman"/>
          <w:sz w:val="28"/>
          <w:szCs w:val="28"/>
        </w:rPr>
        <w:t xml:space="preserve"> как сохранить интерес учащихся к иностранному языку на всем протяжении его изучения. Этот вопрос широко обсуждается в методической литературе последних лет.</w:t>
      </w:r>
    </w:p>
    <w:p w:rsidR="0072759A" w:rsidRDefault="0072759A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преподавания иностранного языка все более ощущается необходимость обучать не только языковым структурам, но и тому, что «летит за языком».</w:t>
      </w:r>
    </w:p>
    <w:p w:rsidR="0072759A" w:rsidRDefault="008E1AC9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00B0">
        <w:rPr>
          <w:rFonts w:ascii="Times New Roman" w:hAnsi="Times New Roman" w:cs="Times New Roman"/>
          <w:sz w:val="28"/>
          <w:szCs w:val="28"/>
        </w:rPr>
        <w:t>Эффективность</w:t>
      </w:r>
      <w:r w:rsidR="0072759A">
        <w:rPr>
          <w:rFonts w:ascii="Times New Roman" w:hAnsi="Times New Roman" w:cs="Times New Roman"/>
          <w:sz w:val="28"/>
          <w:szCs w:val="28"/>
        </w:rPr>
        <w:t xml:space="preserve"> </w:t>
      </w:r>
      <w:r w:rsidR="004C00B0">
        <w:rPr>
          <w:rFonts w:ascii="Times New Roman" w:hAnsi="Times New Roman" w:cs="Times New Roman"/>
          <w:sz w:val="28"/>
          <w:szCs w:val="28"/>
        </w:rPr>
        <w:t>самостоятельной</w:t>
      </w:r>
      <w:r w:rsidR="0072759A">
        <w:rPr>
          <w:rFonts w:ascii="Times New Roman" w:hAnsi="Times New Roman" w:cs="Times New Roman"/>
          <w:sz w:val="28"/>
          <w:szCs w:val="28"/>
        </w:rPr>
        <w:t xml:space="preserve"> речевой деятельности учащихся, как известно, во многом </w:t>
      </w:r>
      <w:r w:rsidR="004C00B0">
        <w:rPr>
          <w:rFonts w:ascii="Times New Roman" w:hAnsi="Times New Roman" w:cs="Times New Roman"/>
          <w:sz w:val="28"/>
          <w:szCs w:val="28"/>
        </w:rPr>
        <w:t>определяется</w:t>
      </w:r>
      <w:r w:rsidR="0072759A">
        <w:rPr>
          <w:rFonts w:ascii="Times New Roman" w:hAnsi="Times New Roman" w:cs="Times New Roman"/>
          <w:sz w:val="28"/>
          <w:szCs w:val="28"/>
        </w:rPr>
        <w:t xml:space="preserve"> наличием у школьников интереса и мотивов  к изучению иностранного языка. Известно также, что школьники всех возрастов проявляют большой интерес к жизни в зарубежных странах. И с этим связаны значительные резервы повышения эффективности учебно-речевой деятельности на уроке иностранного языка.</w:t>
      </w:r>
    </w:p>
    <w:p w:rsidR="0072759A" w:rsidRDefault="008E1AC9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759A">
        <w:rPr>
          <w:rFonts w:ascii="Times New Roman" w:hAnsi="Times New Roman" w:cs="Times New Roman"/>
          <w:sz w:val="28"/>
          <w:szCs w:val="28"/>
        </w:rPr>
        <w:t xml:space="preserve">Аспект методики преподавания иностранных языков, в котором исследуется приемы ознакомления изучающих язык с новой для них культурой, называется </w:t>
      </w:r>
      <w:proofErr w:type="spellStart"/>
      <w:r w:rsidR="0072759A">
        <w:rPr>
          <w:rFonts w:ascii="Times New Roman" w:hAnsi="Times New Roman" w:cs="Times New Roman"/>
          <w:sz w:val="28"/>
          <w:szCs w:val="28"/>
        </w:rPr>
        <w:t>лингвострановедением</w:t>
      </w:r>
      <w:proofErr w:type="spellEnd"/>
      <w:r w:rsidR="0072759A">
        <w:rPr>
          <w:rFonts w:ascii="Times New Roman" w:hAnsi="Times New Roman" w:cs="Times New Roman"/>
          <w:sz w:val="28"/>
          <w:szCs w:val="28"/>
        </w:rPr>
        <w:t>.</w:t>
      </w:r>
    </w:p>
    <w:p w:rsidR="0072759A" w:rsidRDefault="0072759A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Полагают, что использование страноведческой информации в учебном процессе обеспечивает повышение познавательной активности школьников, расширяет их коммуникативные возможности, </w:t>
      </w:r>
      <w:r w:rsidR="004C00B0">
        <w:rPr>
          <w:rFonts w:ascii="Times New Roman" w:hAnsi="Times New Roman" w:cs="Times New Roman"/>
          <w:sz w:val="28"/>
          <w:szCs w:val="28"/>
        </w:rPr>
        <w:t>благоприятствует</w:t>
      </w:r>
      <w:r>
        <w:rPr>
          <w:rFonts w:ascii="Times New Roman" w:hAnsi="Times New Roman" w:cs="Times New Roman"/>
          <w:sz w:val="28"/>
          <w:szCs w:val="28"/>
        </w:rPr>
        <w:t xml:space="preserve"> созданию положительной мотивации на уроке, даёт стимул к самостоятельной работе над языком, </w:t>
      </w:r>
      <w:r w:rsidR="004C00B0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решению воспитательных задач.</w:t>
      </w:r>
    </w:p>
    <w:p w:rsidR="0072759A" w:rsidRDefault="008E1AC9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2759A">
        <w:rPr>
          <w:rFonts w:ascii="Times New Roman" w:hAnsi="Times New Roman" w:cs="Times New Roman"/>
          <w:sz w:val="28"/>
          <w:szCs w:val="28"/>
        </w:rPr>
        <w:t xml:space="preserve">Наблюдения показывают, что школьники с неизменным </w:t>
      </w:r>
      <w:r w:rsidR="004C00B0">
        <w:rPr>
          <w:rFonts w:ascii="Times New Roman" w:hAnsi="Times New Roman" w:cs="Times New Roman"/>
          <w:sz w:val="28"/>
          <w:szCs w:val="28"/>
        </w:rPr>
        <w:t>интересом</w:t>
      </w:r>
      <w:r w:rsidR="0072759A">
        <w:rPr>
          <w:rFonts w:ascii="Times New Roman" w:hAnsi="Times New Roman" w:cs="Times New Roman"/>
          <w:sz w:val="28"/>
          <w:szCs w:val="28"/>
        </w:rPr>
        <w:t xml:space="preserve"> относятся к истории, культуре, нравам, обычаям, традициям</w:t>
      </w:r>
      <w:r w:rsidR="00786A4E">
        <w:rPr>
          <w:rFonts w:ascii="Times New Roman" w:hAnsi="Times New Roman" w:cs="Times New Roman"/>
          <w:sz w:val="28"/>
          <w:szCs w:val="28"/>
        </w:rPr>
        <w:t>, укладу повседневной жизни народа, то есть ко всему, что связано со страной изучаемого языка и людей, говорящих на этом языке.</w:t>
      </w:r>
    </w:p>
    <w:p w:rsidR="00786A4E" w:rsidRDefault="006322B4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A4E">
        <w:rPr>
          <w:rFonts w:ascii="Times New Roman" w:hAnsi="Times New Roman" w:cs="Times New Roman"/>
          <w:sz w:val="28"/>
          <w:szCs w:val="28"/>
        </w:rPr>
        <w:t xml:space="preserve">Иностранный язык соприкасается со многими школьными дисциплинами и прежде всего, </w:t>
      </w:r>
      <w:r w:rsidR="004C00B0">
        <w:rPr>
          <w:rFonts w:ascii="Times New Roman" w:hAnsi="Times New Roman" w:cs="Times New Roman"/>
          <w:sz w:val="28"/>
          <w:szCs w:val="28"/>
        </w:rPr>
        <w:t>открывает школьникам</w:t>
      </w:r>
      <w:r w:rsidR="00786A4E">
        <w:rPr>
          <w:rFonts w:ascii="Times New Roman" w:hAnsi="Times New Roman" w:cs="Times New Roman"/>
          <w:sz w:val="28"/>
          <w:szCs w:val="28"/>
        </w:rPr>
        <w:t xml:space="preserve"> </w:t>
      </w:r>
      <w:r w:rsidR="004C00B0">
        <w:rPr>
          <w:rFonts w:ascii="Times New Roman" w:hAnsi="Times New Roman" w:cs="Times New Roman"/>
          <w:sz w:val="28"/>
          <w:szCs w:val="28"/>
        </w:rPr>
        <w:t>путь</w:t>
      </w:r>
      <w:r w:rsidR="00786A4E">
        <w:rPr>
          <w:rFonts w:ascii="Times New Roman" w:hAnsi="Times New Roman" w:cs="Times New Roman"/>
          <w:sz w:val="28"/>
          <w:szCs w:val="28"/>
        </w:rPr>
        <w:t xml:space="preserve"> к </w:t>
      </w:r>
      <w:r w:rsidR="004C00B0">
        <w:rPr>
          <w:rFonts w:ascii="Times New Roman" w:hAnsi="Times New Roman" w:cs="Times New Roman"/>
          <w:sz w:val="28"/>
          <w:szCs w:val="28"/>
        </w:rPr>
        <w:t>дополнительным</w:t>
      </w:r>
      <w:r w:rsidR="00786A4E">
        <w:rPr>
          <w:rFonts w:ascii="Times New Roman" w:hAnsi="Times New Roman" w:cs="Times New Roman"/>
          <w:sz w:val="28"/>
          <w:szCs w:val="28"/>
        </w:rPr>
        <w:t xml:space="preserve"> знаниям по географии, истории, литературе и другим предметам.</w:t>
      </w:r>
    </w:p>
    <w:p w:rsidR="00786A4E" w:rsidRDefault="001F0A34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A4E">
        <w:rPr>
          <w:rFonts w:ascii="Times New Roman" w:hAnsi="Times New Roman" w:cs="Times New Roman"/>
          <w:sz w:val="28"/>
          <w:szCs w:val="28"/>
        </w:rPr>
        <w:t xml:space="preserve">Последние годы работаю по теме: «Использование элементов  </w:t>
      </w:r>
      <w:proofErr w:type="spellStart"/>
      <w:r w:rsidR="00786A4E">
        <w:rPr>
          <w:rFonts w:ascii="Times New Roman" w:hAnsi="Times New Roman" w:cs="Times New Roman"/>
          <w:sz w:val="28"/>
          <w:szCs w:val="28"/>
        </w:rPr>
        <w:t>лингвострановедения</w:t>
      </w:r>
      <w:proofErr w:type="spellEnd"/>
      <w:r w:rsidR="00786A4E">
        <w:rPr>
          <w:rFonts w:ascii="Times New Roman" w:hAnsi="Times New Roman" w:cs="Times New Roman"/>
          <w:sz w:val="28"/>
          <w:szCs w:val="28"/>
        </w:rPr>
        <w:t xml:space="preserve"> на уроках иностранного языка».</w:t>
      </w:r>
    </w:p>
    <w:p w:rsidR="001F0A34" w:rsidRDefault="001F0A34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Использование страноведческой информации в учебном процессе обеспечивает повышение познавательной активности школьников, расширяет их коммуникативные возможности, благоприятствуют созданию положительной мотивации на уроке, даёт стимул к самостоятельной работе над языком, которая способствует решению воспитательных задач.</w:t>
      </w:r>
    </w:p>
    <w:p w:rsidR="001F0A34" w:rsidRDefault="001F0A34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Остановимся на этимологии слов, наиболее значимых и интересных для школьников.</w:t>
      </w:r>
    </w:p>
    <w:p w:rsidR="001F0A34" w:rsidRPr="002D1463" w:rsidRDefault="002D1463" w:rsidP="008E1A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4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0A34" w:rsidRPr="002D1463">
        <w:rPr>
          <w:rFonts w:ascii="Times New Roman" w:hAnsi="Times New Roman" w:cs="Times New Roman"/>
          <w:b/>
          <w:sz w:val="28"/>
          <w:szCs w:val="28"/>
          <w:u w:val="single"/>
        </w:rPr>
        <w:t>Хот-дог.</w:t>
      </w:r>
    </w:p>
    <w:p w:rsidR="001F0A34" w:rsidRDefault="002D1463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0A34">
        <w:rPr>
          <w:rFonts w:ascii="Times New Roman" w:hAnsi="Times New Roman" w:cs="Times New Roman"/>
          <w:sz w:val="28"/>
          <w:szCs w:val="28"/>
        </w:rPr>
        <w:t xml:space="preserve">В Германии хот-доги назывались </w:t>
      </w:r>
      <w:proofErr w:type="spellStart"/>
      <w:r w:rsidR="001F0A34">
        <w:rPr>
          <w:rFonts w:ascii="Times New Roman" w:hAnsi="Times New Roman" w:cs="Times New Roman"/>
          <w:sz w:val="28"/>
          <w:szCs w:val="28"/>
        </w:rPr>
        <w:t>франкфуртерами</w:t>
      </w:r>
      <w:proofErr w:type="spellEnd"/>
      <w:r w:rsidR="001F0A34">
        <w:rPr>
          <w:rFonts w:ascii="Times New Roman" w:hAnsi="Times New Roman" w:cs="Times New Roman"/>
          <w:sz w:val="28"/>
          <w:szCs w:val="28"/>
        </w:rPr>
        <w:t>. Так они назывались благодаря городу Франкфурту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463" w:rsidRDefault="007867FA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D1463">
        <w:rPr>
          <w:rFonts w:ascii="Times New Roman" w:hAnsi="Times New Roman" w:cs="Times New Roman"/>
          <w:sz w:val="28"/>
          <w:szCs w:val="28"/>
        </w:rPr>
        <w:t>Франкфуртеры</w:t>
      </w:r>
      <w:proofErr w:type="spellEnd"/>
      <w:r w:rsidR="002D1463">
        <w:rPr>
          <w:rFonts w:ascii="Times New Roman" w:hAnsi="Times New Roman" w:cs="Times New Roman"/>
          <w:sz w:val="28"/>
          <w:szCs w:val="28"/>
        </w:rPr>
        <w:t xml:space="preserve">  впервые были проданы в США в 1860 году.</w:t>
      </w:r>
      <w:r w:rsidR="003A3249">
        <w:rPr>
          <w:rFonts w:ascii="Times New Roman" w:hAnsi="Times New Roman" w:cs="Times New Roman"/>
          <w:sz w:val="28"/>
          <w:szCs w:val="28"/>
        </w:rPr>
        <w:t xml:space="preserve"> </w:t>
      </w:r>
      <w:r w:rsidR="002D1463">
        <w:rPr>
          <w:rFonts w:ascii="Times New Roman" w:hAnsi="Times New Roman" w:cs="Times New Roman"/>
          <w:sz w:val="28"/>
          <w:szCs w:val="28"/>
        </w:rPr>
        <w:t>Американцы называли</w:t>
      </w:r>
      <w:r w:rsidR="003A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49">
        <w:rPr>
          <w:rFonts w:ascii="Times New Roman" w:hAnsi="Times New Roman" w:cs="Times New Roman"/>
          <w:sz w:val="28"/>
          <w:szCs w:val="28"/>
        </w:rPr>
        <w:t>франкфуртеры</w:t>
      </w:r>
      <w:proofErr w:type="spellEnd"/>
      <w:r w:rsidR="003A3249">
        <w:rPr>
          <w:rFonts w:ascii="Times New Roman" w:hAnsi="Times New Roman" w:cs="Times New Roman"/>
          <w:sz w:val="28"/>
          <w:szCs w:val="28"/>
        </w:rPr>
        <w:t xml:space="preserve"> «таксы-сосиски»</w:t>
      </w:r>
      <w:r w:rsidR="00A44706">
        <w:rPr>
          <w:rFonts w:ascii="Times New Roman" w:hAnsi="Times New Roman" w:cs="Times New Roman"/>
          <w:sz w:val="28"/>
          <w:szCs w:val="28"/>
        </w:rPr>
        <w:t>.</w:t>
      </w:r>
    </w:p>
    <w:p w:rsidR="00A44706" w:rsidRDefault="007867FA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4706">
        <w:rPr>
          <w:rFonts w:ascii="Times New Roman" w:hAnsi="Times New Roman" w:cs="Times New Roman"/>
          <w:sz w:val="28"/>
          <w:szCs w:val="28"/>
        </w:rPr>
        <w:t xml:space="preserve">Такса – собака из Германии с длинным телом и короткими ногами.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4706">
        <w:rPr>
          <w:rFonts w:ascii="Times New Roman" w:hAnsi="Times New Roman" w:cs="Times New Roman"/>
          <w:sz w:val="28"/>
          <w:szCs w:val="28"/>
        </w:rPr>
        <w:t xml:space="preserve">«Таксы-сосиски» было хорошим названием для </w:t>
      </w:r>
      <w:proofErr w:type="spellStart"/>
      <w:r w:rsidR="00A44706">
        <w:rPr>
          <w:rFonts w:ascii="Times New Roman" w:hAnsi="Times New Roman" w:cs="Times New Roman"/>
          <w:sz w:val="28"/>
          <w:szCs w:val="28"/>
        </w:rPr>
        <w:t>франкфуртеров</w:t>
      </w:r>
      <w:proofErr w:type="spellEnd"/>
      <w:r w:rsidR="00A44706">
        <w:rPr>
          <w:rFonts w:ascii="Times New Roman" w:hAnsi="Times New Roman" w:cs="Times New Roman"/>
          <w:sz w:val="28"/>
          <w:szCs w:val="28"/>
        </w:rPr>
        <w:t>.</w:t>
      </w:r>
    </w:p>
    <w:p w:rsidR="00A44706" w:rsidRDefault="007867FA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4706">
        <w:rPr>
          <w:rFonts w:ascii="Times New Roman" w:hAnsi="Times New Roman" w:cs="Times New Roman"/>
          <w:sz w:val="28"/>
          <w:szCs w:val="28"/>
        </w:rPr>
        <w:t>«Таксы-сосиски»</w:t>
      </w:r>
      <w:r w:rsidR="00A44706">
        <w:rPr>
          <w:rFonts w:ascii="Times New Roman" w:hAnsi="Times New Roman" w:cs="Times New Roman"/>
          <w:sz w:val="28"/>
          <w:szCs w:val="28"/>
        </w:rPr>
        <w:t xml:space="preserve"> получили наибольшую популярность в Нью-Йорке, особенно на бейсбольных играх. На играх они продавались в чанах с горячей водой. Продавцы хот-догов </w:t>
      </w:r>
      <w:r>
        <w:rPr>
          <w:rFonts w:ascii="Times New Roman" w:hAnsi="Times New Roman" w:cs="Times New Roman"/>
          <w:sz w:val="28"/>
          <w:szCs w:val="28"/>
        </w:rPr>
        <w:t>ходили</w:t>
      </w:r>
      <w:r w:rsidR="00A44706">
        <w:rPr>
          <w:rFonts w:ascii="Times New Roman" w:hAnsi="Times New Roman" w:cs="Times New Roman"/>
          <w:sz w:val="28"/>
          <w:szCs w:val="28"/>
        </w:rPr>
        <w:t xml:space="preserve"> по рядам и, призывая купить хот-доги, выкрикивали: «Покупайте горячие таксы-сосиски»! Люди покупали сосиски на булочках.</w:t>
      </w:r>
    </w:p>
    <w:p w:rsidR="005476D7" w:rsidRDefault="005476D7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Однажды в 1906 году известный карикатурист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Дорг</w:t>
      </w:r>
      <w:r w:rsidR="00E449CD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E449CD">
        <w:rPr>
          <w:rFonts w:ascii="Times New Roman" w:hAnsi="Times New Roman" w:cs="Times New Roman"/>
          <w:sz w:val="28"/>
          <w:szCs w:val="28"/>
        </w:rPr>
        <w:t xml:space="preserve"> пришел на бейсбольную игру. </w:t>
      </w:r>
      <w:r>
        <w:rPr>
          <w:rFonts w:ascii="Times New Roman" w:hAnsi="Times New Roman" w:cs="Times New Roman"/>
          <w:sz w:val="28"/>
          <w:szCs w:val="28"/>
        </w:rPr>
        <w:t xml:space="preserve">Когда он увидел продавцов хот-догов, к нему пришла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идея создания карикатуры. На карикатуре в булке ин изобразил собаку, а не сосиску. Карикатура была сенсацией, название хот-дог вошло в </w:t>
      </w:r>
      <w:r w:rsidR="0021244E">
        <w:rPr>
          <w:rFonts w:ascii="Times New Roman" w:hAnsi="Times New Roman" w:cs="Times New Roman"/>
          <w:sz w:val="28"/>
          <w:szCs w:val="28"/>
        </w:rPr>
        <w:t>обиход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44E" w:rsidRPr="00E449CD" w:rsidRDefault="0021244E" w:rsidP="008E1A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49CD">
        <w:rPr>
          <w:rFonts w:ascii="Times New Roman" w:hAnsi="Times New Roman" w:cs="Times New Roman"/>
          <w:b/>
          <w:sz w:val="28"/>
          <w:szCs w:val="28"/>
          <w:u w:val="single"/>
        </w:rPr>
        <w:t>Кока-кола.</w:t>
      </w:r>
    </w:p>
    <w:p w:rsidR="0021244E" w:rsidRDefault="0021244E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1886 году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Пембертон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аптекарь из Атланты, создал коричневый сироп, смешав листья коки и орехов колы.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Пембертон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продавал этот сироп  в своей аптеке как лекарство, он назвал своё лекарство «Кока-кола».</w:t>
      </w:r>
    </w:p>
    <w:p w:rsidR="0021244E" w:rsidRDefault="00E449CD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244E">
        <w:rPr>
          <w:rFonts w:ascii="Times New Roman" w:hAnsi="Times New Roman" w:cs="Times New Roman"/>
          <w:sz w:val="28"/>
          <w:szCs w:val="28"/>
        </w:rPr>
        <w:t xml:space="preserve">Но кока-кола не получила большой популярности, и </w:t>
      </w:r>
      <w:proofErr w:type="spellStart"/>
      <w:r w:rsidR="0021244E">
        <w:rPr>
          <w:rFonts w:ascii="Times New Roman" w:hAnsi="Times New Roman" w:cs="Times New Roman"/>
          <w:sz w:val="28"/>
          <w:szCs w:val="28"/>
        </w:rPr>
        <w:t>Пембертон</w:t>
      </w:r>
      <w:proofErr w:type="spellEnd"/>
      <w:r w:rsidR="0021244E">
        <w:rPr>
          <w:rFonts w:ascii="Times New Roman" w:hAnsi="Times New Roman" w:cs="Times New Roman"/>
          <w:sz w:val="28"/>
          <w:szCs w:val="28"/>
        </w:rPr>
        <w:t xml:space="preserve"> продал её другому аптекарю – Аза </w:t>
      </w:r>
      <w:proofErr w:type="spellStart"/>
      <w:r w:rsidR="0021244E">
        <w:rPr>
          <w:rFonts w:ascii="Times New Roman" w:hAnsi="Times New Roman" w:cs="Times New Roman"/>
          <w:sz w:val="28"/>
          <w:szCs w:val="28"/>
        </w:rPr>
        <w:t>Кандлеру</w:t>
      </w:r>
      <w:proofErr w:type="spellEnd"/>
      <w:r w:rsidR="002124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244E">
        <w:rPr>
          <w:rFonts w:ascii="Times New Roman" w:hAnsi="Times New Roman" w:cs="Times New Roman"/>
          <w:sz w:val="28"/>
          <w:szCs w:val="28"/>
        </w:rPr>
        <w:t>Кандлер</w:t>
      </w:r>
      <w:proofErr w:type="spellEnd"/>
      <w:r w:rsidR="0021244E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850252">
        <w:rPr>
          <w:rFonts w:ascii="Times New Roman" w:hAnsi="Times New Roman" w:cs="Times New Roman"/>
          <w:sz w:val="28"/>
          <w:szCs w:val="28"/>
        </w:rPr>
        <w:t xml:space="preserve"> продавать кока-колу в качестве содового напитка в </w:t>
      </w:r>
      <w:r>
        <w:rPr>
          <w:rFonts w:ascii="Times New Roman" w:hAnsi="Times New Roman" w:cs="Times New Roman"/>
          <w:sz w:val="28"/>
          <w:szCs w:val="28"/>
        </w:rPr>
        <w:t>питьевых</w:t>
      </w:r>
      <w:bookmarkStart w:id="0" w:name="_GoBack"/>
      <w:bookmarkEnd w:id="0"/>
      <w:r w:rsidR="00850252">
        <w:rPr>
          <w:rFonts w:ascii="Times New Roman" w:hAnsi="Times New Roman" w:cs="Times New Roman"/>
          <w:sz w:val="28"/>
          <w:szCs w:val="28"/>
        </w:rPr>
        <w:t xml:space="preserve"> фонтанах.</w:t>
      </w:r>
    </w:p>
    <w:p w:rsidR="00850252" w:rsidRDefault="00E449CD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0252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="00850252">
        <w:rPr>
          <w:rFonts w:ascii="Times New Roman" w:hAnsi="Times New Roman" w:cs="Times New Roman"/>
          <w:sz w:val="28"/>
          <w:szCs w:val="28"/>
        </w:rPr>
        <w:t>Кандлер</w:t>
      </w:r>
      <w:proofErr w:type="spellEnd"/>
      <w:r w:rsidR="00850252">
        <w:rPr>
          <w:rFonts w:ascii="Times New Roman" w:hAnsi="Times New Roman" w:cs="Times New Roman"/>
          <w:sz w:val="28"/>
          <w:szCs w:val="28"/>
        </w:rPr>
        <w:t xml:space="preserve"> смешал сироп с содовой водой. </w:t>
      </w:r>
      <w:proofErr w:type="spellStart"/>
      <w:r w:rsidR="00850252">
        <w:rPr>
          <w:rFonts w:ascii="Times New Roman" w:hAnsi="Times New Roman" w:cs="Times New Roman"/>
          <w:sz w:val="28"/>
          <w:szCs w:val="28"/>
        </w:rPr>
        <w:t>Кандлер</w:t>
      </w:r>
      <w:proofErr w:type="spellEnd"/>
      <w:r w:rsidR="00850252">
        <w:rPr>
          <w:rFonts w:ascii="Times New Roman" w:hAnsi="Times New Roman" w:cs="Times New Roman"/>
          <w:sz w:val="28"/>
          <w:szCs w:val="28"/>
        </w:rPr>
        <w:t xml:space="preserve"> рекламировал напиток и продавал сироп во многие аптеки.</w:t>
      </w:r>
      <w:r w:rsidR="00AA577B">
        <w:rPr>
          <w:rFonts w:ascii="Times New Roman" w:hAnsi="Times New Roman" w:cs="Times New Roman"/>
          <w:sz w:val="28"/>
          <w:szCs w:val="28"/>
        </w:rPr>
        <w:t xml:space="preserve"> Вскоре очень многие желали попробовать кока-колу.</w:t>
      </w:r>
    </w:p>
    <w:p w:rsidR="00AA577B" w:rsidRDefault="00E449CD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A577B">
        <w:rPr>
          <w:rFonts w:ascii="Times New Roman" w:hAnsi="Times New Roman" w:cs="Times New Roman"/>
          <w:sz w:val="28"/>
          <w:szCs w:val="28"/>
        </w:rPr>
        <w:t>Кандлер</w:t>
      </w:r>
      <w:proofErr w:type="spellEnd"/>
      <w:r w:rsidR="00AA577B">
        <w:rPr>
          <w:rFonts w:ascii="Times New Roman" w:hAnsi="Times New Roman" w:cs="Times New Roman"/>
          <w:sz w:val="28"/>
          <w:szCs w:val="28"/>
        </w:rPr>
        <w:t xml:space="preserve"> не видел резона продавать кока-колу в бутылках. Но два бизнесмена решили, что это было бы неплохой идеей. Они получили разрешение </w:t>
      </w:r>
      <w:proofErr w:type="spellStart"/>
      <w:r w:rsidR="00AA577B">
        <w:rPr>
          <w:rFonts w:ascii="Times New Roman" w:hAnsi="Times New Roman" w:cs="Times New Roman"/>
          <w:sz w:val="28"/>
          <w:szCs w:val="28"/>
        </w:rPr>
        <w:t>Кандлера</w:t>
      </w:r>
      <w:proofErr w:type="spellEnd"/>
      <w:r w:rsidR="00AA577B">
        <w:rPr>
          <w:rFonts w:ascii="Times New Roman" w:hAnsi="Times New Roman" w:cs="Times New Roman"/>
          <w:sz w:val="28"/>
          <w:szCs w:val="28"/>
        </w:rPr>
        <w:t xml:space="preserve"> и вскоре стали миллионерами.</w:t>
      </w:r>
    </w:p>
    <w:p w:rsidR="000D4618" w:rsidRDefault="00E449CD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25BF">
        <w:rPr>
          <w:rFonts w:ascii="Times New Roman" w:hAnsi="Times New Roman" w:cs="Times New Roman"/>
          <w:sz w:val="28"/>
          <w:szCs w:val="28"/>
        </w:rPr>
        <w:t xml:space="preserve">Однако с 1903 года листья коки больше не использовались для производства кока-колы. Точные ингредиенты и их количество неизвестны – компания «Кока-колы» </w:t>
      </w:r>
      <w:r w:rsidR="00DD3778">
        <w:rPr>
          <w:rFonts w:ascii="Times New Roman" w:hAnsi="Times New Roman" w:cs="Times New Roman"/>
          <w:sz w:val="28"/>
          <w:szCs w:val="28"/>
        </w:rPr>
        <w:t>хранит рецепт в секрете.</w:t>
      </w:r>
    </w:p>
    <w:p w:rsidR="00DD3778" w:rsidRDefault="00E449CD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3778">
        <w:rPr>
          <w:rFonts w:ascii="Times New Roman" w:hAnsi="Times New Roman" w:cs="Times New Roman"/>
          <w:sz w:val="28"/>
          <w:szCs w:val="28"/>
        </w:rPr>
        <w:t xml:space="preserve">В настоящее время фабрики по производству кока-колы известны во всё </w:t>
      </w:r>
      <w:proofErr w:type="gramStart"/>
      <w:r w:rsidR="00DD3778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="00DD3778">
        <w:rPr>
          <w:rFonts w:ascii="Times New Roman" w:hAnsi="Times New Roman" w:cs="Times New Roman"/>
          <w:sz w:val="28"/>
          <w:szCs w:val="28"/>
        </w:rPr>
        <w:t>.</w:t>
      </w:r>
    </w:p>
    <w:p w:rsidR="00AA577B" w:rsidRDefault="00AA577B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77B" w:rsidRPr="00307BCA" w:rsidRDefault="00AA577B" w:rsidP="008E1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577B" w:rsidRPr="0030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5"/>
    <w:rsid w:val="000304BA"/>
    <w:rsid w:val="00033DC3"/>
    <w:rsid w:val="00033E8B"/>
    <w:rsid w:val="00035656"/>
    <w:rsid w:val="00060B56"/>
    <w:rsid w:val="000638E2"/>
    <w:rsid w:val="00070DBE"/>
    <w:rsid w:val="0007244F"/>
    <w:rsid w:val="000C37D3"/>
    <w:rsid w:val="000C6D5D"/>
    <w:rsid w:val="000D4618"/>
    <w:rsid w:val="000F228B"/>
    <w:rsid w:val="001057BA"/>
    <w:rsid w:val="00110D85"/>
    <w:rsid w:val="00116DC5"/>
    <w:rsid w:val="00127527"/>
    <w:rsid w:val="00130D2A"/>
    <w:rsid w:val="00133E92"/>
    <w:rsid w:val="00142481"/>
    <w:rsid w:val="00147291"/>
    <w:rsid w:val="001C3D31"/>
    <w:rsid w:val="001C4B86"/>
    <w:rsid w:val="001C5BF0"/>
    <w:rsid w:val="001D28A7"/>
    <w:rsid w:val="001D4046"/>
    <w:rsid w:val="001F0A34"/>
    <w:rsid w:val="0021244E"/>
    <w:rsid w:val="00226F8A"/>
    <w:rsid w:val="00251DCE"/>
    <w:rsid w:val="00260993"/>
    <w:rsid w:val="00271FA9"/>
    <w:rsid w:val="0029262E"/>
    <w:rsid w:val="00296295"/>
    <w:rsid w:val="002A25BF"/>
    <w:rsid w:val="002A56CA"/>
    <w:rsid w:val="002B076A"/>
    <w:rsid w:val="002D1463"/>
    <w:rsid w:val="002E5904"/>
    <w:rsid w:val="00303DAD"/>
    <w:rsid w:val="00307BCA"/>
    <w:rsid w:val="00331DF0"/>
    <w:rsid w:val="003335BE"/>
    <w:rsid w:val="00343C6D"/>
    <w:rsid w:val="003629B2"/>
    <w:rsid w:val="0039066D"/>
    <w:rsid w:val="003A3249"/>
    <w:rsid w:val="003A4321"/>
    <w:rsid w:val="003C1188"/>
    <w:rsid w:val="003D0FE0"/>
    <w:rsid w:val="00446DD4"/>
    <w:rsid w:val="00456A48"/>
    <w:rsid w:val="004720BC"/>
    <w:rsid w:val="00491DC0"/>
    <w:rsid w:val="004A5CD6"/>
    <w:rsid w:val="004B47BE"/>
    <w:rsid w:val="004C00B0"/>
    <w:rsid w:val="004C4D35"/>
    <w:rsid w:val="004F7741"/>
    <w:rsid w:val="00522AA3"/>
    <w:rsid w:val="00536800"/>
    <w:rsid w:val="00541AEC"/>
    <w:rsid w:val="005476D7"/>
    <w:rsid w:val="00554824"/>
    <w:rsid w:val="005609D6"/>
    <w:rsid w:val="00572A8E"/>
    <w:rsid w:val="0057709A"/>
    <w:rsid w:val="0058667B"/>
    <w:rsid w:val="005A67CD"/>
    <w:rsid w:val="005E367E"/>
    <w:rsid w:val="005E54F6"/>
    <w:rsid w:val="005E68A3"/>
    <w:rsid w:val="006102C7"/>
    <w:rsid w:val="00617325"/>
    <w:rsid w:val="006322B4"/>
    <w:rsid w:val="00632936"/>
    <w:rsid w:val="00635C84"/>
    <w:rsid w:val="00643DB5"/>
    <w:rsid w:val="006636D7"/>
    <w:rsid w:val="00685BAC"/>
    <w:rsid w:val="006B16B1"/>
    <w:rsid w:val="006D1753"/>
    <w:rsid w:val="006F071A"/>
    <w:rsid w:val="0072759A"/>
    <w:rsid w:val="00750084"/>
    <w:rsid w:val="00750FF2"/>
    <w:rsid w:val="007763AF"/>
    <w:rsid w:val="00781E40"/>
    <w:rsid w:val="00782E3B"/>
    <w:rsid w:val="007867FA"/>
    <w:rsid w:val="00786A4E"/>
    <w:rsid w:val="007B2D9B"/>
    <w:rsid w:val="007B5007"/>
    <w:rsid w:val="007B78FA"/>
    <w:rsid w:val="007E4462"/>
    <w:rsid w:val="007E4D27"/>
    <w:rsid w:val="00804E80"/>
    <w:rsid w:val="008164C5"/>
    <w:rsid w:val="008227EE"/>
    <w:rsid w:val="00850252"/>
    <w:rsid w:val="0085607F"/>
    <w:rsid w:val="00877A1F"/>
    <w:rsid w:val="008B04EB"/>
    <w:rsid w:val="008B0A31"/>
    <w:rsid w:val="008D06A9"/>
    <w:rsid w:val="008D62D9"/>
    <w:rsid w:val="008E1821"/>
    <w:rsid w:val="008E1AC9"/>
    <w:rsid w:val="008E3C23"/>
    <w:rsid w:val="008F16FF"/>
    <w:rsid w:val="00914EDC"/>
    <w:rsid w:val="009173C4"/>
    <w:rsid w:val="009412FE"/>
    <w:rsid w:val="009809F5"/>
    <w:rsid w:val="009D12ED"/>
    <w:rsid w:val="00A275EE"/>
    <w:rsid w:val="00A30EC2"/>
    <w:rsid w:val="00A44706"/>
    <w:rsid w:val="00A66A40"/>
    <w:rsid w:val="00A849E6"/>
    <w:rsid w:val="00AA577B"/>
    <w:rsid w:val="00B059B8"/>
    <w:rsid w:val="00B14CE6"/>
    <w:rsid w:val="00BA36E9"/>
    <w:rsid w:val="00BA7F9B"/>
    <w:rsid w:val="00BB092C"/>
    <w:rsid w:val="00BB7E45"/>
    <w:rsid w:val="00BD3B28"/>
    <w:rsid w:val="00BD6C26"/>
    <w:rsid w:val="00BE1960"/>
    <w:rsid w:val="00C01FCA"/>
    <w:rsid w:val="00C11E71"/>
    <w:rsid w:val="00C41A9C"/>
    <w:rsid w:val="00C47AB0"/>
    <w:rsid w:val="00C74C00"/>
    <w:rsid w:val="00C7791F"/>
    <w:rsid w:val="00C86038"/>
    <w:rsid w:val="00C95A04"/>
    <w:rsid w:val="00CC25D7"/>
    <w:rsid w:val="00CE5505"/>
    <w:rsid w:val="00CF0869"/>
    <w:rsid w:val="00D16896"/>
    <w:rsid w:val="00D17835"/>
    <w:rsid w:val="00D23B41"/>
    <w:rsid w:val="00D45E8A"/>
    <w:rsid w:val="00D66ECD"/>
    <w:rsid w:val="00DA070D"/>
    <w:rsid w:val="00DA5CC7"/>
    <w:rsid w:val="00DA7DFF"/>
    <w:rsid w:val="00DD3778"/>
    <w:rsid w:val="00DE105D"/>
    <w:rsid w:val="00E012B8"/>
    <w:rsid w:val="00E03C2C"/>
    <w:rsid w:val="00E0617C"/>
    <w:rsid w:val="00E06C0C"/>
    <w:rsid w:val="00E06D3D"/>
    <w:rsid w:val="00E449CD"/>
    <w:rsid w:val="00E47705"/>
    <w:rsid w:val="00E568B0"/>
    <w:rsid w:val="00E73432"/>
    <w:rsid w:val="00E7495C"/>
    <w:rsid w:val="00E81196"/>
    <w:rsid w:val="00E95AFD"/>
    <w:rsid w:val="00EB3BF6"/>
    <w:rsid w:val="00EC3D04"/>
    <w:rsid w:val="00ED67C1"/>
    <w:rsid w:val="00ED6B1E"/>
    <w:rsid w:val="00F34786"/>
    <w:rsid w:val="00F616D4"/>
    <w:rsid w:val="00F62E06"/>
    <w:rsid w:val="00F67905"/>
    <w:rsid w:val="00FC75BC"/>
    <w:rsid w:val="00FD22D5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19</cp:revision>
  <dcterms:created xsi:type="dcterms:W3CDTF">2022-04-11T16:51:00Z</dcterms:created>
  <dcterms:modified xsi:type="dcterms:W3CDTF">2022-04-11T17:25:00Z</dcterms:modified>
</cp:coreProperties>
</file>