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C378" w14:textId="77777777" w:rsidR="004279BA" w:rsidRPr="003E476D" w:rsidRDefault="004279BA" w:rsidP="004279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476D">
        <w:rPr>
          <w:rFonts w:ascii="Times New Roman" w:hAnsi="Times New Roman" w:cs="Times New Roman"/>
          <w:b/>
          <w:bCs/>
          <w:sz w:val="28"/>
          <w:szCs w:val="28"/>
        </w:rPr>
        <w:t>РАЗРАБОТКА ЗАДАНИЯ ПО ЕСТЕСТВЕННО-НАУЧНОЙ ГРАМОТНОСТИ (ПО ХИМИИ) ДЛЯ 9 КЛАССА</w:t>
      </w:r>
    </w:p>
    <w:p w14:paraId="34D6D01E" w14:textId="77777777" w:rsidR="004279BA" w:rsidRPr="003E476D" w:rsidRDefault="004279BA" w:rsidP="004279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E476D">
        <w:rPr>
          <w:rFonts w:ascii="Times New Roman" w:hAnsi="Times New Roman" w:cs="Times New Roman"/>
          <w:i/>
          <w:iCs/>
          <w:sz w:val="28"/>
          <w:szCs w:val="28"/>
        </w:rPr>
        <w:t>Илюшина Ксения Валерьевна, учитель химии МБОУ СОШ с УИОП №8 г. Воронежа</w:t>
      </w:r>
    </w:p>
    <w:p w14:paraId="7B0CF0ED" w14:textId="62FA2A79" w:rsidR="001A1A61" w:rsidRDefault="007E2B23" w:rsidP="001A1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АЗОТ</w:t>
      </w:r>
    </w:p>
    <w:p w14:paraId="0A8E098F" w14:textId="643FA870" w:rsidR="001A1A61" w:rsidRPr="007E2B23" w:rsidRDefault="001A1A61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 w:rsidRPr="007E2B23">
        <w:rPr>
          <w:rFonts w:ascii="Times New Roman" w:hAnsi="Times New Roman" w:cs="Times New Roman"/>
          <w:sz w:val="28"/>
          <w:szCs w:val="28"/>
        </w:rPr>
        <w:t xml:space="preserve">На рисунке изображена модель электронного строения </w:t>
      </w:r>
      <w:r w:rsidR="007E2B23">
        <w:rPr>
          <w:rFonts w:ascii="Times New Roman" w:hAnsi="Times New Roman" w:cs="Times New Roman"/>
          <w:sz w:val="28"/>
          <w:szCs w:val="28"/>
        </w:rPr>
        <w:t>некоторого химического элемента</w:t>
      </w:r>
    </w:p>
    <w:p w14:paraId="0B251176" w14:textId="0092B768" w:rsidR="007E2B23" w:rsidRDefault="007E2B23" w:rsidP="00817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667E5" wp14:editId="72534BE0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BAF8" w14:textId="01477940" w:rsidR="007E2B23" w:rsidRDefault="007E2B23" w:rsidP="00812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B23">
        <w:rPr>
          <w:rFonts w:ascii="Times New Roman" w:hAnsi="Times New Roman" w:cs="Times New Roman"/>
          <w:sz w:val="28"/>
          <w:szCs w:val="28"/>
        </w:rPr>
        <w:t>На основании предложенной модели выполните следующие задания:</w:t>
      </w:r>
    </w:p>
    <w:p w14:paraId="2E033191" w14:textId="02EFDA74" w:rsidR="007E2B23" w:rsidRPr="007E2B23" w:rsidRDefault="007E2B23" w:rsidP="00817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15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2B23">
        <w:rPr>
          <w:rFonts w:ascii="Times New Roman" w:hAnsi="Times New Roman" w:cs="Times New Roman"/>
          <w:sz w:val="28"/>
          <w:szCs w:val="28"/>
        </w:rPr>
        <w:t>В какой группе и каком периоде в Периодической системе химических элементов располагается этот элемент?</w:t>
      </w:r>
      <w:r w:rsidRPr="007E2B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B23">
        <w:rPr>
          <w:rFonts w:ascii="Times New Roman" w:hAnsi="Times New Roman" w:cs="Times New Roman"/>
          <w:sz w:val="28"/>
          <w:szCs w:val="28"/>
        </w:rPr>
        <w:t xml:space="preserve">а. </w:t>
      </w:r>
      <w:r w:rsidRPr="007E2B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2B23">
        <w:rPr>
          <w:rFonts w:ascii="Times New Roman" w:hAnsi="Times New Roman" w:cs="Times New Roman"/>
          <w:sz w:val="28"/>
          <w:szCs w:val="28"/>
        </w:rPr>
        <w:t>А группа, 2 период</w:t>
      </w:r>
    </w:p>
    <w:p w14:paraId="4395D34D" w14:textId="6247246B" w:rsidR="007E2B23" w:rsidRPr="007E2B23" w:rsidRDefault="007E2B23" w:rsidP="008170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А группа, 2 период</w:t>
      </w:r>
    </w:p>
    <w:p w14:paraId="58BB8E02" w14:textId="7FF4A693" w:rsidR="007E2B23" w:rsidRPr="007E2B23" w:rsidRDefault="007E2B23" w:rsidP="008170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В группа, 5 период</w:t>
      </w:r>
    </w:p>
    <w:p w14:paraId="1D101E4E" w14:textId="44CFDB36" w:rsidR="007E2B23" w:rsidRDefault="007E2B23" w:rsidP="008170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 группа, 5 период</w:t>
      </w:r>
    </w:p>
    <w:p w14:paraId="751980E7" w14:textId="521C45E2" w:rsidR="007E2B23" w:rsidRPr="007E2B23" w:rsidRDefault="007E2B23" w:rsidP="008170D1">
      <w:pPr>
        <w:jc w:val="both"/>
        <w:rPr>
          <w:rFonts w:ascii="Times New Roman" w:hAnsi="Times New Roman" w:cs="Times New Roman"/>
          <w:sz w:val="28"/>
          <w:szCs w:val="28"/>
        </w:rPr>
      </w:pPr>
      <w:r w:rsidRPr="0081215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E2B23">
        <w:rPr>
          <w:rFonts w:ascii="Times New Roman" w:hAnsi="Times New Roman" w:cs="Times New Roman"/>
          <w:sz w:val="28"/>
          <w:szCs w:val="28"/>
        </w:rPr>
        <w:t xml:space="preserve"> Сколько электронов не хватает данному атому для завершения электронной конфигурации?</w:t>
      </w:r>
    </w:p>
    <w:p w14:paraId="21B1D695" w14:textId="7893CFCF" w:rsidR="007E2B23" w:rsidRDefault="007E2B23" w:rsidP="008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</w:t>
      </w:r>
    </w:p>
    <w:p w14:paraId="5998346E" w14:textId="4CF88663" w:rsidR="007E2B23" w:rsidRDefault="007E2B23" w:rsidP="008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2</w:t>
      </w:r>
    </w:p>
    <w:p w14:paraId="754869FA" w14:textId="7228B269" w:rsidR="007E2B23" w:rsidRDefault="007E2B23" w:rsidP="008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3</w:t>
      </w:r>
    </w:p>
    <w:p w14:paraId="1E515DE2" w14:textId="5158960A" w:rsidR="007E2B23" w:rsidRDefault="007E2B23" w:rsidP="00817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4</w:t>
      </w:r>
    </w:p>
    <w:p w14:paraId="6F0F5EF2" w14:textId="234C61BD" w:rsidR="008170D1" w:rsidRDefault="008170D1" w:rsidP="00812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следующий текст и выполните задание 3.</w:t>
      </w:r>
    </w:p>
    <w:p w14:paraId="2F8C97C9" w14:textId="63B22FFD" w:rsidR="008170D1" w:rsidRDefault="008170D1" w:rsidP="00F7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D1">
        <w:rPr>
          <w:rFonts w:ascii="Times New Roman" w:hAnsi="Times New Roman" w:cs="Times New Roman"/>
          <w:sz w:val="28"/>
          <w:szCs w:val="28"/>
        </w:rPr>
        <w:t>За счет трех неспаренных р-электронов атом азота может образовать максимально три ковалентные связи по механизму спаривания электронов. Еще одну связь, четвертую, атом азота может образовать по донорно-акцепторному механизму за счет не поделенной 2s-электронной пары (являясь донором ее). Поскольку во втором энергетическом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0D1">
        <w:rPr>
          <w:rFonts w:ascii="Times New Roman" w:hAnsi="Times New Roman" w:cs="Times New Roman"/>
          <w:sz w:val="28"/>
          <w:szCs w:val="28"/>
        </w:rPr>
        <w:t xml:space="preserve">слое нет вакантных </w:t>
      </w:r>
      <w:proofErr w:type="spellStart"/>
      <w:r w:rsidRPr="008170D1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8170D1">
        <w:rPr>
          <w:rFonts w:ascii="Times New Roman" w:hAnsi="Times New Roman" w:cs="Times New Roman"/>
          <w:sz w:val="28"/>
          <w:szCs w:val="28"/>
        </w:rPr>
        <w:t>, то атом азота не может распарить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70D1">
        <w:rPr>
          <w:rFonts w:ascii="Times New Roman" w:hAnsi="Times New Roman" w:cs="Times New Roman"/>
          <w:sz w:val="28"/>
          <w:szCs w:val="28"/>
        </w:rPr>
        <w:t xml:space="preserve">электронную пару и повысить свои валентные возможности. </w:t>
      </w:r>
    </w:p>
    <w:p w14:paraId="45E7F159" w14:textId="4280E20F" w:rsidR="008170D1" w:rsidRDefault="008170D1" w:rsidP="008170D1">
      <w:pPr>
        <w:jc w:val="both"/>
        <w:rPr>
          <w:rFonts w:ascii="Times New Roman" w:hAnsi="Times New Roman" w:cs="Times New Roman"/>
          <w:sz w:val="28"/>
          <w:szCs w:val="28"/>
        </w:rPr>
      </w:pPr>
      <w:r w:rsidRPr="0081215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Укажите возможные валентности атома азота</w:t>
      </w:r>
      <w:r w:rsidR="00FB2042">
        <w:rPr>
          <w:rFonts w:ascii="Times New Roman" w:hAnsi="Times New Roman" w:cs="Times New Roman"/>
          <w:sz w:val="28"/>
          <w:szCs w:val="28"/>
        </w:rPr>
        <w:t>.</w:t>
      </w:r>
    </w:p>
    <w:p w14:paraId="4E88FE34" w14:textId="375A6E28" w:rsidR="008170D1" w:rsidRDefault="008170D1" w:rsidP="0081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0</w:t>
      </w:r>
    </w:p>
    <w:p w14:paraId="2340CEBF" w14:textId="1BC1ACB0" w:rsidR="008170D1" w:rsidRPr="003E476D" w:rsidRDefault="008170D1" w:rsidP="0081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700A9D0C" w14:textId="228B026F" w:rsidR="008170D1" w:rsidRPr="003E476D" w:rsidRDefault="008170D1" w:rsidP="0081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49E91B7D" w14:textId="603C6E91" w:rsidR="008170D1" w:rsidRPr="00FB2042" w:rsidRDefault="008170D1" w:rsidP="0081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5A60E732" w14:textId="3681C3E1" w:rsidR="008170D1" w:rsidRPr="003E476D" w:rsidRDefault="008170D1" w:rsidP="0081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2B445300" w14:textId="7730ECAE" w:rsidR="00906C3A" w:rsidRPr="003E476D" w:rsidRDefault="00906C3A" w:rsidP="0090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D1898" w14:textId="3F4709B6" w:rsidR="00906C3A" w:rsidRDefault="00906C3A" w:rsidP="00812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следующий текст и выполните задание 4.</w:t>
      </w:r>
    </w:p>
    <w:p w14:paraId="12AA4406" w14:textId="26F9A35F" w:rsidR="00906C3A" w:rsidRDefault="00906C3A" w:rsidP="00906C3A">
      <w:pPr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>Степень окисления — условный заряд на атоме в молекуле или в кристалле</w:t>
      </w:r>
      <w:r>
        <w:rPr>
          <w:rFonts w:ascii="Times New Roman" w:hAnsi="Times New Roman" w:cs="Times New Roman"/>
          <w:sz w:val="28"/>
          <w:szCs w:val="28"/>
        </w:rPr>
        <w:t>. Для определения степеней окисления атомов необходимо усвоить следующие правила</w:t>
      </w:r>
    </w:p>
    <w:p w14:paraId="51FD2D48" w14:textId="0D26C0AE" w:rsidR="00906C3A" w:rsidRDefault="00906C3A" w:rsidP="00906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 простых веществ равна 0</w:t>
      </w:r>
    </w:p>
    <w:p w14:paraId="22BA8E55" w14:textId="1FF89412" w:rsidR="00906C3A" w:rsidRDefault="00906C3A" w:rsidP="00906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Металлы во всех сложных соединениях имеют только положительную степень окисления.</w:t>
      </w:r>
    </w:p>
    <w:p w14:paraId="1E55467D" w14:textId="0F7C3E6D" w:rsidR="00906C3A" w:rsidRDefault="00906C3A" w:rsidP="00906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Кислород в большинстве случаев проявляет степень </w:t>
      </w:r>
      <w:r w:rsidR="00812152">
        <w:rPr>
          <w:rFonts w:ascii="Times New Roman" w:hAnsi="Times New Roman" w:cs="Times New Roman"/>
          <w:sz w:val="28"/>
          <w:szCs w:val="28"/>
        </w:rPr>
        <w:t>окисления</w:t>
      </w:r>
      <w:r>
        <w:rPr>
          <w:rFonts w:ascii="Times New Roman" w:hAnsi="Times New Roman" w:cs="Times New Roman"/>
          <w:sz w:val="28"/>
          <w:szCs w:val="28"/>
        </w:rPr>
        <w:t xml:space="preserve"> -2.</w:t>
      </w:r>
    </w:p>
    <w:p w14:paraId="2C738E53" w14:textId="7584FDF4" w:rsidR="00812152" w:rsidRDefault="00812152" w:rsidP="00906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Водород с металлами проявляет степень окисления </w:t>
      </w:r>
      <w:r w:rsidR="00A66B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1, с неметаллами +1.</w:t>
      </w:r>
    </w:p>
    <w:p w14:paraId="7863B173" w14:textId="0BF90CF5" w:rsidR="00812152" w:rsidRDefault="00812152" w:rsidP="00906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Алгебраическая сумма степеней окисления всех атомов в соединении равна нулю. </w:t>
      </w:r>
    </w:p>
    <w:p w14:paraId="6C72CE7F" w14:textId="0EC03B85" w:rsidR="00812152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 w:rsidRPr="00812152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молекулой и степенью окисления, которую проявляет азот в этом соединении. К каждой позиции, обозначенной буквой, подберите соответствующую позицию, обозначенную цифрой.</w:t>
      </w:r>
    </w:p>
    <w:p w14:paraId="7FB82073" w14:textId="47843229" w:rsidR="00812152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соединения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Степень окисления азота</w:t>
      </w:r>
    </w:p>
    <w:p w14:paraId="35851866" w14:textId="2B196ADA" w:rsidR="00812152" w:rsidRPr="00812152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121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152">
        <w:rPr>
          <w:rFonts w:ascii="Times New Roman" w:hAnsi="Times New Roman" w:cs="Times New Roman"/>
          <w:sz w:val="28"/>
          <w:szCs w:val="28"/>
        </w:rPr>
        <w:t>1) 0</w:t>
      </w:r>
    </w:p>
    <w:p w14:paraId="55F6CDBD" w14:textId="0C108F33" w:rsidR="00812152" w:rsidRPr="00812152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1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121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152">
        <w:rPr>
          <w:rFonts w:ascii="Times New Roman" w:hAnsi="Times New Roman" w:cs="Times New Roman"/>
          <w:sz w:val="28"/>
          <w:szCs w:val="28"/>
        </w:rPr>
        <w:t xml:space="preserve">2) </w:t>
      </w:r>
      <w:r w:rsidRPr="003E476D">
        <w:rPr>
          <w:rFonts w:ascii="Times New Roman" w:hAnsi="Times New Roman" w:cs="Times New Roman"/>
          <w:sz w:val="28"/>
          <w:szCs w:val="28"/>
        </w:rPr>
        <w:t>+4</w:t>
      </w:r>
      <w:r w:rsidRPr="008121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4A2F0" w14:textId="6438C074" w:rsidR="00812152" w:rsidRPr="00812152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1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21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152">
        <w:rPr>
          <w:rFonts w:ascii="Times New Roman" w:hAnsi="Times New Roman" w:cs="Times New Roman"/>
          <w:sz w:val="28"/>
          <w:szCs w:val="28"/>
        </w:rPr>
        <w:t>3)</w:t>
      </w:r>
      <w:r w:rsidRPr="003E476D">
        <w:rPr>
          <w:rFonts w:ascii="Times New Roman" w:hAnsi="Times New Roman" w:cs="Times New Roman"/>
          <w:sz w:val="28"/>
          <w:szCs w:val="28"/>
        </w:rPr>
        <w:t xml:space="preserve"> </w:t>
      </w:r>
      <w:r w:rsidRPr="00812152">
        <w:rPr>
          <w:rFonts w:ascii="Times New Roman" w:hAnsi="Times New Roman" w:cs="Times New Roman"/>
          <w:sz w:val="28"/>
          <w:szCs w:val="28"/>
        </w:rPr>
        <w:t>+5</w:t>
      </w:r>
    </w:p>
    <w:p w14:paraId="4421E226" w14:textId="27E56CC6" w:rsidR="00812152" w:rsidRPr="003E476D" w:rsidRDefault="00812152" w:rsidP="00812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1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121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152">
        <w:rPr>
          <w:rFonts w:ascii="Times New Roman" w:hAnsi="Times New Roman" w:cs="Times New Roman"/>
          <w:sz w:val="28"/>
          <w:szCs w:val="28"/>
        </w:rPr>
        <w:t>4)</w:t>
      </w:r>
      <w:r w:rsidRPr="003E476D">
        <w:rPr>
          <w:rFonts w:ascii="Times New Roman" w:hAnsi="Times New Roman" w:cs="Times New Roman"/>
          <w:sz w:val="28"/>
          <w:szCs w:val="28"/>
        </w:rPr>
        <w:t xml:space="preserve"> -3</w:t>
      </w:r>
    </w:p>
    <w:p w14:paraId="2AF4CC91" w14:textId="77777777" w:rsidR="00906C3A" w:rsidRPr="008170D1" w:rsidRDefault="00906C3A" w:rsidP="0090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5368D" w14:textId="57D27107" w:rsidR="008170D1" w:rsidRPr="008170D1" w:rsidRDefault="00906C3A" w:rsidP="00812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следующий текст и выполните задание 5.</w:t>
      </w:r>
    </w:p>
    <w:p w14:paraId="547E1928" w14:textId="74752178" w:rsidR="007E2B23" w:rsidRPr="00FB2042" w:rsidRDefault="00FB2042" w:rsidP="00F75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 – двухатомный газ без цвета, вкуса и запаха. Один из самых распространенных элементов на Земле. В промышленности получают разделением воздуха</w:t>
      </w:r>
      <w:r w:rsidR="00F75A25">
        <w:rPr>
          <w:rFonts w:ascii="Times New Roman" w:hAnsi="Times New Roman" w:cs="Times New Roman"/>
          <w:sz w:val="28"/>
          <w:szCs w:val="28"/>
        </w:rPr>
        <w:t>. Лабораторных способов получения азота несколько, один из которых – разложение бихромата аммония. В ходе такой реакции выделяется азот и пары воды, а в осадок выпадает оксид хрома (</w:t>
      </w:r>
      <w:r w:rsidR="00F75A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5A25">
        <w:rPr>
          <w:rFonts w:ascii="Times New Roman" w:hAnsi="Times New Roman" w:cs="Times New Roman"/>
          <w:sz w:val="28"/>
          <w:szCs w:val="28"/>
        </w:rPr>
        <w:t>).</w:t>
      </w:r>
    </w:p>
    <w:p w14:paraId="5F14BF8C" w14:textId="65DBE452" w:rsidR="007E2B23" w:rsidRDefault="00906C3A" w:rsidP="00F75A25">
      <w:pPr>
        <w:rPr>
          <w:rFonts w:ascii="Times New Roman" w:hAnsi="Times New Roman" w:cs="Times New Roman"/>
          <w:sz w:val="28"/>
          <w:szCs w:val="28"/>
        </w:rPr>
      </w:pPr>
      <w:r w:rsidRPr="0081215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5A25" w:rsidRPr="008121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5A25">
        <w:rPr>
          <w:rFonts w:ascii="Times New Roman" w:hAnsi="Times New Roman" w:cs="Times New Roman"/>
          <w:sz w:val="28"/>
          <w:szCs w:val="28"/>
        </w:rPr>
        <w:t xml:space="preserve"> Составьте молекулярное уравнение реакции получение азота из бихромата аммония.</w:t>
      </w:r>
    </w:p>
    <w:p w14:paraId="3FD310F4" w14:textId="7CE22F8A" w:rsidR="00906C3A" w:rsidRPr="00F75A25" w:rsidRDefault="00906C3A" w:rsidP="00906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A9C79A8" w14:textId="32C4AB5E" w:rsidR="001A1A61" w:rsidRDefault="001A1A61" w:rsidP="001A1A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F0D90" w14:textId="04E175E3" w:rsidR="00A66BE4" w:rsidRDefault="00A66BE4" w:rsidP="001A1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к заданиям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A7226C" w14:paraId="39693F41" w14:textId="77777777" w:rsidTr="00A7226C">
        <w:trPr>
          <w:jc w:val="center"/>
        </w:trPr>
        <w:tc>
          <w:tcPr>
            <w:tcW w:w="1271" w:type="dxa"/>
          </w:tcPr>
          <w:p w14:paraId="7D7B5E38" w14:textId="016939AC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959" w:type="dxa"/>
          </w:tcPr>
          <w:p w14:paraId="00DA7DD0" w14:textId="2DAA1D77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115" w:type="dxa"/>
          </w:tcPr>
          <w:p w14:paraId="59194497" w14:textId="12C84BE6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7226C" w14:paraId="61B2E796" w14:textId="77777777" w:rsidTr="00A7226C">
        <w:trPr>
          <w:jc w:val="center"/>
        </w:trPr>
        <w:tc>
          <w:tcPr>
            <w:tcW w:w="1271" w:type="dxa"/>
          </w:tcPr>
          <w:p w14:paraId="15AC8339" w14:textId="29146191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14:paraId="1632D6AF" w14:textId="2BA78311" w:rsidR="00A7226C" w:rsidRDefault="00A7226C" w:rsidP="00A7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5" w:type="dxa"/>
          </w:tcPr>
          <w:p w14:paraId="3762BB29" w14:textId="076C75FD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26C" w14:paraId="770A0CEC" w14:textId="77777777" w:rsidTr="00A7226C">
        <w:trPr>
          <w:jc w:val="center"/>
        </w:trPr>
        <w:tc>
          <w:tcPr>
            <w:tcW w:w="1271" w:type="dxa"/>
          </w:tcPr>
          <w:p w14:paraId="276B6193" w14:textId="0DEFB532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14:paraId="5D8B1673" w14:textId="545BED0E" w:rsidR="00A7226C" w:rsidRDefault="00A7226C" w:rsidP="00A7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5" w:type="dxa"/>
          </w:tcPr>
          <w:p w14:paraId="3BE90FA5" w14:textId="66F711A5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26C" w14:paraId="57230000" w14:textId="77777777" w:rsidTr="00C35391">
        <w:trPr>
          <w:jc w:val="center"/>
        </w:trPr>
        <w:tc>
          <w:tcPr>
            <w:tcW w:w="9345" w:type="dxa"/>
            <w:gridSpan w:val="3"/>
          </w:tcPr>
          <w:p w14:paraId="65A0712F" w14:textId="290B256D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 и 2 оцениваются следующим образом: 1 балл – если выбран правильный ответ, 0 баллов – если ответ неверный.</w:t>
            </w:r>
          </w:p>
        </w:tc>
      </w:tr>
      <w:tr w:rsidR="00A7226C" w14:paraId="74C34C62" w14:textId="77777777" w:rsidTr="00A7226C">
        <w:trPr>
          <w:jc w:val="center"/>
        </w:trPr>
        <w:tc>
          <w:tcPr>
            <w:tcW w:w="1271" w:type="dxa"/>
          </w:tcPr>
          <w:p w14:paraId="579EADB9" w14:textId="4006F783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14:paraId="7D7B72F0" w14:textId="15400E4E" w:rsidR="00A7226C" w:rsidRDefault="00A7226C" w:rsidP="00A7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</w:t>
            </w:r>
          </w:p>
        </w:tc>
        <w:tc>
          <w:tcPr>
            <w:tcW w:w="3115" w:type="dxa"/>
          </w:tcPr>
          <w:p w14:paraId="03F54E23" w14:textId="5571917D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226C" w14:paraId="38CBBE31" w14:textId="77777777" w:rsidTr="00173DCE">
        <w:trPr>
          <w:jc w:val="center"/>
        </w:trPr>
        <w:tc>
          <w:tcPr>
            <w:tcW w:w="9345" w:type="dxa"/>
            <w:gridSpan w:val="3"/>
          </w:tcPr>
          <w:p w14:paraId="15A367A4" w14:textId="0127935F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3 оценивается следующим образом: 2 балл – если выбраны два правильных ответа, 1 балл – если выбран хотя бы один правильный ответ, 0 баллов – если выбраны неверные варианты ответов. </w:t>
            </w:r>
          </w:p>
        </w:tc>
      </w:tr>
      <w:tr w:rsidR="00A7226C" w14:paraId="0C29E626" w14:textId="77777777" w:rsidTr="00A7226C">
        <w:trPr>
          <w:jc w:val="center"/>
        </w:trPr>
        <w:tc>
          <w:tcPr>
            <w:tcW w:w="1271" w:type="dxa"/>
          </w:tcPr>
          <w:p w14:paraId="03564A3C" w14:textId="665226D7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14:paraId="206A9260" w14:textId="01C5973C" w:rsidR="00A7226C" w:rsidRDefault="00A66BE4" w:rsidP="00A7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А3Б4В1Г2</w:t>
            </w:r>
          </w:p>
        </w:tc>
        <w:tc>
          <w:tcPr>
            <w:tcW w:w="3115" w:type="dxa"/>
          </w:tcPr>
          <w:p w14:paraId="337E37A8" w14:textId="14478DED" w:rsidR="00A7226C" w:rsidRDefault="00A66BE4" w:rsidP="00A66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BE4" w14:paraId="371361E2" w14:textId="77777777" w:rsidTr="00613D56">
        <w:trPr>
          <w:jc w:val="center"/>
        </w:trPr>
        <w:tc>
          <w:tcPr>
            <w:tcW w:w="9345" w:type="dxa"/>
            <w:gridSpan w:val="3"/>
          </w:tcPr>
          <w:p w14:paraId="77D164C2" w14:textId="2C32C537" w:rsidR="00A66BE4" w:rsidRDefault="00A66BE4" w:rsidP="00A66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 оценивается следующим образом: 3 балл – если соотнесены верно все четыре варианта ответа, 2 балл – если соотнесены верно три варианта ответа, 1 балл - если соотнесены верно два варианта ответа, 0 баллов – если соотнесен верно один вариант ответа или все соотнесено неверно.</w:t>
            </w:r>
          </w:p>
        </w:tc>
      </w:tr>
      <w:tr w:rsidR="00A7226C" w:rsidRPr="00A66BE4" w14:paraId="7449483A" w14:textId="77777777" w:rsidTr="00A7226C">
        <w:trPr>
          <w:jc w:val="center"/>
        </w:trPr>
        <w:tc>
          <w:tcPr>
            <w:tcW w:w="1271" w:type="dxa"/>
          </w:tcPr>
          <w:p w14:paraId="3E6F0989" w14:textId="78A90688" w:rsidR="00A7226C" w:rsidRDefault="00A7226C" w:rsidP="00A7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14:paraId="44CD9C6B" w14:textId="43953A87" w:rsidR="00A7226C" w:rsidRPr="00A66BE4" w:rsidRDefault="00A66BE4" w:rsidP="00A722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Cr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+ 4H</w:t>
            </w:r>
            <w:r w:rsidRPr="00A66B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115" w:type="dxa"/>
          </w:tcPr>
          <w:p w14:paraId="1EF691EF" w14:textId="5A6F57CA" w:rsidR="00A7226C" w:rsidRPr="00A66BE4" w:rsidRDefault="00A66BE4" w:rsidP="00A66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BE4" w:rsidRPr="00A66BE4" w14:paraId="513B117C" w14:textId="77777777" w:rsidTr="00B418AB">
        <w:trPr>
          <w:jc w:val="center"/>
        </w:trPr>
        <w:tc>
          <w:tcPr>
            <w:tcW w:w="9345" w:type="dxa"/>
            <w:gridSpan w:val="3"/>
          </w:tcPr>
          <w:p w14:paraId="5F54BF48" w14:textId="39FD02EE" w:rsidR="00A66BE4" w:rsidRPr="00A66BE4" w:rsidRDefault="00A66BE4" w:rsidP="00A66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A66B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следующим образом: 2 балла – если верно записаны все формулы веществ и расставлены все коэффициенты. 1 балл – неверно расставлены коэффициенты, но формулы веществ записаны правильно. 0 баллов – ошибки в формулах веществ.</w:t>
            </w:r>
          </w:p>
        </w:tc>
      </w:tr>
    </w:tbl>
    <w:p w14:paraId="006DD645" w14:textId="73190323" w:rsidR="00A66BE4" w:rsidRPr="00A66BE4" w:rsidRDefault="00A66BE4" w:rsidP="00A7226C">
      <w:pPr>
        <w:rPr>
          <w:rFonts w:ascii="Times New Roman" w:hAnsi="Times New Roman" w:cs="Times New Roman"/>
          <w:sz w:val="28"/>
          <w:szCs w:val="28"/>
        </w:rPr>
      </w:pPr>
    </w:p>
    <w:sectPr w:rsidR="00A66BE4" w:rsidRPr="00A6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0C5"/>
    <w:multiLevelType w:val="hybridMultilevel"/>
    <w:tmpl w:val="096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5"/>
    <w:multiLevelType w:val="hybridMultilevel"/>
    <w:tmpl w:val="6D86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C7F"/>
    <w:multiLevelType w:val="hybridMultilevel"/>
    <w:tmpl w:val="750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B05"/>
    <w:multiLevelType w:val="hybridMultilevel"/>
    <w:tmpl w:val="FECE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A0AC6"/>
    <w:multiLevelType w:val="hybridMultilevel"/>
    <w:tmpl w:val="23D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74706">
    <w:abstractNumId w:val="4"/>
  </w:num>
  <w:num w:numId="2" w16cid:durableId="609749935">
    <w:abstractNumId w:val="2"/>
  </w:num>
  <w:num w:numId="3" w16cid:durableId="1225722693">
    <w:abstractNumId w:val="3"/>
  </w:num>
  <w:num w:numId="4" w16cid:durableId="568688404">
    <w:abstractNumId w:val="0"/>
  </w:num>
  <w:num w:numId="5" w16cid:durableId="41486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1"/>
    <w:rsid w:val="001A1A61"/>
    <w:rsid w:val="00231A7E"/>
    <w:rsid w:val="003E476D"/>
    <w:rsid w:val="004279BA"/>
    <w:rsid w:val="007E2B23"/>
    <w:rsid w:val="00812152"/>
    <w:rsid w:val="008170D1"/>
    <w:rsid w:val="00906C3A"/>
    <w:rsid w:val="00A66BE4"/>
    <w:rsid w:val="00A7226C"/>
    <w:rsid w:val="00F75A25"/>
    <w:rsid w:val="00F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A738"/>
  <w15:chartTrackingRefBased/>
  <w15:docId w15:val="{200CD59D-6A60-4FFB-AA8B-CA75BC57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61"/>
    <w:pPr>
      <w:ind w:left="720"/>
      <w:contextualSpacing/>
    </w:pPr>
  </w:style>
  <w:style w:type="table" w:styleId="a4">
    <w:name w:val="Table Grid"/>
    <w:basedOn w:val="a1"/>
    <w:uiPriority w:val="39"/>
    <w:rsid w:val="00A7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E075-36BE-41E8-9867-80B82B9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Ксюша</dc:creator>
  <cp:keywords/>
  <dc:description/>
  <cp:lastModifiedBy>Ксюша Ксюша</cp:lastModifiedBy>
  <cp:revision>3</cp:revision>
  <dcterms:created xsi:type="dcterms:W3CDTF">2021-11-08T17:09:00Z</dcterms:created>
  <dcterms:modified xsi:type="dcterms:W3CDTF">2022-04-26T15:04:00Z</dcterms:modified>
</cp:coreProperties>
</file>