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2E" w:rsidRDefault="0053432E" w:rsidP="000B6C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РОЛЬ КРУЖКА</w:t>
      </w:r>
      <w:r w:rsidRPr="000B6C7F">
        <w:rPr>
          <w:rFonts w:ascii="Times New Roman" w:hAnsi="Times New Roman" w:cs="Times New Roman"/>
          <w:b/>
          <w:bCs/>
          <w:sz w:val="24"/>
          <w:szCs w:val="24"/>
        </w:rPr>
        <w:t xml:space="preserve"> «МУЗЕЙНОЕ ДЕЛО»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ВОСПИТАНИИ</w:t>
      </w:r>
      <w:r w:rsidR="000B6C7F" w:rsidRPr="000B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C7F">
        <w:rPr>
          <w:rFonts w:ascii="Times New Roman" w:hAnsi="Times New Roman" w:cs="Times New Roman"/>
          <w:b/>
          <w:bCs/>
          <w:sz w:val="24"/>
          <w:szCs w:val="24"/>
        </w:rPr>
        <w:t xml:space="preserve">ПАТРИОТИЗМА </w:t>
      </w:r>
      <w:r>
        <w:rPr>
          <w:rFonts w:ascii="Times New Roman" w:hAnsi="Times New Roman" w:cs="Times New Roman"/>
          <w:b/>
          <w:bCs/>
          <w:sz w:val="24"/>
          <w:szCs w:val="24"/>
        </w:rPr>
        <w:t>НА ПРИМЕРЕ МБОУ СОШ С УИОП №8</w:t>
      </w:r>
    </w:p>
    <w:p w:rsidR="000B6C7F" w:rsidRPr="000B6C7F" w:rsidRDefault="000B6C7F" w:rsidP="000B6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А.А. Щербатых, МБОУ СОШ с УИОП №8 городского округа город Воронеж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 xml:space="preserve">Разработка и внедрение </w:t>
      </w:r>
      <w:r w:rsidR="0053432E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0B6C7F">
        <w:rPr>
          <w:rFonts w:ascii="Times New Roman" w:hAnsi="Times New Roman" w:cs="Times New Roman"/>
          <w:sz w:val="24"/>
          <w:szCs w:val="24"/>
        </w:rPr>
        <w:t>стандартов поколебали традиционную систему исторического образования, так как они провозгласили своей целью создание необходимых условий для подготовки культурно развитой самостоятельной личности ученика. В первую очередь в социальном развитии личности школьника ставятся задачи формирования общероссийской идентичности, в основе которой лежат усвоение демократических принципов гражданского общества, воспитание патриотизма, освоение многочисленных ролей, норм, а также уважительное отношение к многочисленным культурам народов России [1, с. 17].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Занятия в кружке «Музейное дело» позволяют удовлетворить возрастающий интерес к истории родного края, своего города, расширить рамки познания, выйдя за пределы школьного учебника по истории. В то же время работа с краеведческим и музейным материалом позволяет учащимся более осознанно усваивать знания на уроках истории, видеть проявления изучаемых закономерностей в окружающей жизни [2, с. 10-14].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Кружок «Музейное дело» работает на базе школьного музея 135 авиаполка, поэтому большая часть мероприятий и тематика занятий связаны с историей Великой Отечественной войны.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 xml:space="preserve">Учащиеся живо воспринимают информацию о войне, особенно когда работают самостоятельно с этой информацией, встречаются с участниками войны, участвуют в экскурсиях по местам боев или сами проводят экскурсии для учащихся в школьном музее. Занятия в кружке «Музейное дело» призваны формировать умение работать с источниками, учат выдвигать собственные гипотезы и доказывать их, делать выводы, готовить лекции, проводить экскурсии и литературно-музыкальные композиции, выпускать газеты. Все это </w:t>
      </w:r>
      <w:r w:rsidR="0053432E">
        <w:rPr>
          <w:rFonts w:ascii="Times New Roman" w:hAnsi="Times New Roman" w:cs="Times New Roman"/>
          <w:sz w:val="24"/>
          <w:szCs w:val="24"/>
        </w:rPr>
        <w:t>способствует формированию нацио</w:t>
      </w:r>
      <w:r w:rsidRPr="000B6C7F">
        <w:rPr>
          <w:rFonts w:ascii="Times New Roman" w:hAnsi="Times New Roman" w:cs="Times New Roman"/>
          <w:sz w:val="24"/>
          <w:szCs w:val="24"/>
        </w:rPr>
        <w:t>нального самосознания, воспитывает чувство любви и бережного отношения к малой родине, дает почувствовать свою причастность к истории родного города.</w:t>
      </w:r>
    </w:p>
    <w:p w:rsidR="000B6C7F" w:rsidRPr="000B6C7F" w:rsidRDefault="000B6C7F" w:rsidP="000B6C7F">
      <w:pPr>
        <w:pStyle w:val="Default"/>
        <w:ind w:firstLine="708"/>
        <w:jc w:val="both"/>
      </w:pPr>
      <w:r w:rsidRPr="000B6C7F">
        <w:t>В рамках кружка реализуются следующие разновидности заданий и виды работ, которые призваны поддерживать связь между «историей и памятью». В первую очередь это участие актива кружка в социальных акциях и образовательных проектах, н</w:t>
      </w:r>
      <w:r w:rsidR="0053432E">
        <w:t>аправленных на воспитание береж</w:t>
      </w:r>
      <w:r w:rsidRPr="000B6C7F">
        <w:t xml:space="preserve">ного отношения к историческому наследию своей страны. 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Разновидности заданий и виды работ можно условно разбить на следующие категории: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1) Проведение вводных и обобщающих занятий в рамках кружка.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2) Привлечение внимания школьников к особенностям коллективной исторической памяти, монументальной пропаганды, способам героизации событий и личностей прошлого в интересах настоящего.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3) Ориентирование на развитие критического мышления учащихся, которое формирует отношение к историческим источникам, созданных в определенное время с конкретными целями.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B6C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6C7F">
        <w:rPr>
          <w:rFonts w:ascii="Times New Roman" w:hAnsi="Times New Roman" w:cs="Times New Roman"/>
          <w:sz w:val="24"/>
          <w:szCs w:val="24"/>
        </w:rPr>
        <w:t xml:space="preserve"> целью развития образного мышления и умения объяснять исторические события в контексте соотв</w:t>
      </w:r>
      <w:r w:rsidR="0053432E">
        <w:rPr>
          <w:rFonts w:ascii="Times New Roman" w:hAnsi="Times New Roman" w:cs="Times New Roman"/>
          <w:sz w:val="24"/>
          <w:szCs w:val="24"/>
        </w:rPr>
        <w:t>етствующей эпохи, применения по</w:t>
      </w:r>
      <w:r w:rsidRPr="000B6C7F">
        <w:rPr>
          <w:rFonts w:ascii="Times New Roman" w:hAnsi="Times New Roman" w:cs="Times New Roman"/>
          <w:sz w:val="24"/>
          <w:szCs w:val="24"/>
        </w:rPr>
        <w:t>лученных знаний в новых познавательных ситуациях, аргументировать и формулировать собственные оценки, актив кружка организовывает и проводит многочисленные мероприятия.</w:t>
      </w:r>
    </w:p>
    <w:p w:rsidR="000B6C7F" w:rsidRP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5) Для обобщения опыта о проделанной работе организовывается круглый стол «Итоги работы кружка Музейное дело».</w:t>
      </w:r>
    </w:p>
    <w:p w:rsidR="000B6C7F" w:rsidRDefault="000B6C7F" w:rsidP="000B6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C7F">
        <w:rPr>
          <w:rFonts w:ascii="Times New Roman" w:hAnsi="Times New Roman" w:cs="Times New Roman"/>
          <w:sz w:val="24"/>
          <w:szCs w:val="24"/>
        </w:rPr>
        <w:t>Таким образом, в рамках кружка «Музейное дело» реализуется «воспитательный подход», который при поддержке властей в общественно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B6C7F">
        <w:rPr>
          <w:rFonts w:ascii="Times New Roman" w:hAnsi="Times New Roman" w:cs="Times New Roman"/>
          <w:sz w:val="24"/>
          <w:szCs w:val="24"/>
        </w:rPr>
        <w:t>педагогической дискуссии одержал победу</w:t>
      </w:r>
      <w:r w:rsidR="00B47412">
        <w:rPr>
          <w:rFonts w:ascii="Times New Roman" w:hAnsi="Times New Roman" w:cs="Times New Roman"/>
          <w:sz w:val="24"/>
          <w:szCs w:val="24"/>
        </w:rPr>
        <w:t>.</w:t>
      </w:r>
    </w:p>
    <w:p w:rsidR="000B6C7F" w:rsidRPr="00B47412" w:rsidRDefault="000B6C7F" w:rsidP="00B4741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1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B6C7F" w:rsidRPr="00B47412" w:rsidRDefault="000B6C7F" w:rsidP="00B47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412">
        <w:rPr>
          <w:rFonts w:ascii="Times New Roman" w:hAnsi="Times New Roman" w:cs="Times New Roman"/>
          <w:sz w:val="24"/>
          <w:szCs w:val="24"/>
        </w:rPr>
        <w:t>1. Концепция федеральных образовател</w:t>
      </w:r>
      <w:r w:rsidR="00B47412">
        <w:rPr>
          <w:rFonts w:ascii="Times New Roman" w:hAnsi="Times New Roman" w:cs="Times New Roman"/>
          <w:sz w:val="24"/>
          <w:szCs w:val="24"/>
        </w:rPr>
        <w:t>ьных стандартов общего образова</w:t>
      </w:r>
      <w:r w:rsidRPr="00B47412">
        <w:rPr>
          <w:rFonts w:ascii="Times New Roman" w:hAnsi="Times New Roman" w:cs="Times New Roman"/>
          <w:sz w:val="24"/>
          <w:szCs w:val="24"/>
        </w:rPr>
        <w:t xml:space="preserve">ния: проект / РАО: под ред. А.М. </w:t>
      </w:r>
      <w:proofErr w:type="spellStart"/>
      <w:r w:rsidRPr="00B47412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B47412">
        <w:rPr>
          <w:rFonts w:ascii="Times New Roman" w:hAnsi="Times New Roman" w:cs="Times New Roman"/>
          <w:sz w:val="24"/>
          <w:szCs w:val="24"/>
        </w:rPr>
        <w:t>, А.А. Ку</w:t>
      </w:r>
      <w:r w:rsidR="0053432E">
        <w:rPr>
          <w:rFonts w:ascii="Times New Roman" w:hAnsi="Times New Roman" w:cs="Times New Roman"/>
          <w:sz w:val="24"/>
          <w:szCs w:val="24"/>
        </w:rPr>
        <w:t>знецова. – М.: Просвещение. 2020</w:t>
      </w:r>
      <w:r w:rsidRPr="00B47412">
        <w:rPr>
          <w:rFonts w:ascii="Times New Roman" w:hAnsi="Times New Roman" w:cs="Times New Roman"/>
          <w:sz w:val="24"/>
          <w:szCs w:val="24"/>
        </w:rPr>
        <w:t>. – 350 с.</w:t>
      </w:r>
    </w:p>
    <w:p w:rsidR="000B6C7F" w:rsidRPr="00B47412" w:rsidRDefault="00B47412" w:rsidP="00B47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6C7F" w:rsidRPr="00B47412">
        <w:rPr>
          <w:rFonts w:ascii="Times New Roman" w:hAnsi="Times New Roman" w:cs="Times New Roman"/>
          <w:sz w:val="24"/>
          <w:szCs w:val="24"/>
        </w:rPr>
        <w:t xml:space="preserve">Музееведение / Под ред. В. </w:t>
      </w:r>
      <w:proofErr w:type="spellStart"/>
      <w:r w:rsidR="000B6C7F" w:rsidRPr="00B47412">
        <w:rPr>
          <w:rFonts w:ascii="Times New Roman" w:hAnsi="Times New Roman" w:cs="Times New Roman"/>
          <w:sz w:val="24"/>
          <w:szCs w:val="24"/>
        </w:rPr>
        <w:t>Хер</w:t>
      </w:r>
      <w:r w:rsidR="0053432E">
        <w:rPr>
          <w:rFonts w:ascii="Times New Roman" w:hAnsi="Times New Roman" w:cs="Times New Roman"/>
          <w:sz w:val="24"/>
          <w:szCs w:val="24"/>
        </w:rPr>
        <w:t>бста</w:t>
      </w:r>
      <w:proofErr w:type="spellEnd"/>
      <w:r w:rsidR="0053432E">
        <w:rPr>
          <w:rFonts w:ascii="Times New Roman" w:hAnsi="Times New Roman" w:cs="Times New Roman"/>
          <w:sz w:val="24"/>
          <w:szCs w:val="24"/>
        </w:rPr>
        <w:t>. – М.: Высшая школа, 2019</w:t>
      </w:r>
      <w:r w:rsidR="000B6C7F" w:rsidRPr="00B47412">
        <w:rPr>
          <w:rFonts w:ascii="Times New Roman" w:hAnsi="Times New Roman" w:cs="Times New Roman"/>
          <w:sz w:val="24"/>
          <w:szCs w:val="24"/>
        </w:rPr>
        <w:t>. – 345 с.</w:t>
      </w:r>
    </w:p>
    <w:sectPr w:rsidR="000B6C7F" w:rsidRPr="00B47412" w:rsidSect="000B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C7F"/>
    <w:rsid w:val="000236CF"/>
    <w:rsid w:val="000B6C7F"/>
    <w:rsid w:val="0053432E"/>
    <w:rsid w:val="006D261F"/>
    <w:rsid w:val="00B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9D286-4845-4185-AEAA-70577F5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Щербатых</cp:lastModifiedBy>
  <cp:revision>4</cp:revision>
  <dcterms:created xsi:type="dcterms:W3CDTF">2019-02-26T18:12:00Z</dcterms:created>
  <dcterms:modified xsi:type="dcterms:W3CDTF">2022-04-28T20:28:00Z</dcterms:modified>
</cp:coreProperties>
</file>