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10181" w14:textId="10EE70C1" w:rsidR="00925C89" w:rsidRPr="00925C89" w:rsidRDefault="00925C89" w:rsidP="00925C89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5C89">
        <w:rPr>
          <w:rFonts w:ascii="Times New Roman" w:hAnsi="Times New Roman" w:cs="Times New Roman"/>
          <w:b/>
          <w:bCs/>
          <w:sz w:val="28"/>
          <w:szCs w:val="28"/>
        </w:rPr>
        <w:t>Экспозиция «Без срока давности. Трагедия мирного населения в годы Великой Отечественной войны 1941-1945гг.»</w:t>
      </w:r>
    </w:p>
    <w:p w14:paraId="30177A2E" w14:textId="55E4C7BC" w:rsidR="00DD0EAB" w:rsidRDefault="00CC7090" w:rsidP="00CC709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Немало лет прошло с тех пор, когда отгремела война 1941-1945 г… Каждый год мы радуемся 9 мая за тех, кто выжил и скорбим за тех, кто погиб.</w:t>
      </w:r>
    </w:p>
    <w:p w14:paraId="27E1CA74" w14:textId="252C0C1C" w:rsidR="00CC7090" w:rsidRDefault="00CC7090" w:rsidP="00CC709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все, далеко не все из встретивших май 45-го, дожили до сегодняшнего дня. С ка</w:t>
      </w:r>
      <w:r w:rsidR="00462A99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дым днем их с</w:t>
      </w:r>
      <w:r w:rsidR="00462A9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ановится все меньше</w:t>
      </w:r>
      <w:r w:rsidR="00462A99">
        <w:rPr>
          <w:rFonts w:ascii="Times New Roman" w:hAnsi="Times New Roman" w:cs="Times New Roman"/>
          <w:sz w:val="28"/>
          <w:szCs w:val="28"/>
        </w:rPr>
        <w:t>. Многое, благодаря им, мы знаем о тех минувших днях.</w:t>
      </w:r>
    </w:p>
    <w:p w14:paraId="749AA433" w14:textId="1BF0F0E2" w:rsidR="00462A99" w:rsidRDefault="00462A99" w:rsidP="00CC709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сегодня мы обратили внимание на тех, о которых всегда забывают на День Победы</w:t>
      </w:r>
      <w:r w:rsidR="00CE6AC3">
        <w:rPr>
          <w:rFonts w:ascii="Times New Roman" w:hAnsi="Times New Roman" w:cs="Times New Roman"/>
          <w:sz w:val="28"/>
          <w:szCs w:val="28"/>
        </w:rPr>
        <w:t xml:space="preserve">, </w:t>
      </w:r>
      <w:r w:rsidR="0064433E">
        <w:rPr>
          <w:rFonts w:ascii="Times New Roman" w:hAnsi="Times New Roman" w:cs="Times New Roman"/>
          <w:sz w:val="28"/>
          <w:szCs w:val="28"/>
        </w:rPr>
        <w:t xml:space="preserve">это </w:t>
      </w:r>
      <w:r w:rsidR="00CE6AC3">
        <w:rPr>
          <w:rFonts w:ascii="Times New Roman" w:hAnsi="Times New Roman" w:cs="Times New Roman"/>
          <w:sz w:val="28"/>
          <w:szCs w:val="28"/>
        </w:rPr>
        <w:t>те, которые пережили ужасы концлагерей- узники.</w:t>
      </w:r>
      <w:r w:rsidR="002E5AE2">
        <w:rPr>
          <w:rFonts w:ascii="Times New Roman" w:hAnsi="Times New Roman" w:cs="Times New Roman"/>
          <w:sz w:val="28"/>
          <w:szCs w:val="28"/>
        </w:rPr>
        <w:t xml:space="preserve"> Изучили архивные документы, находящиеся в Доме детского творчества, поработали с литературой.</w:t>
      </w:r>
    </w:p>
    <w:p w14:paraId="718B029B" w14:textId="26686120" w:rsidR="002E5AE2" w:rsidRDefault="002E5AE2" w:rsidP="00CC709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вот получилась наша работа о лагерях и о тех</w:t>
      </w:r>
      <w:r w:rsidR="009C7CAA">
        <w:rPr>
          <w:rFonts w:ascii="Times New Roman" w:hAnsi="Times New Roman" w:cs="Times New Roman"/>
          <w:sz w:val="28"/>
          <w:szCs w:val="28"/>
        </w:rPr>
        <w:t>, кто в них был</w:t>
      </w:r>
      <w:r w:rsidR="0064433E">
        <w:rPr>
          <w:rFonts w:ascii="Times New Roman" w:hAnsi="Times New Roman" w:cs="Times New Roman"/>
          <w:sz w:val="28"/>
          <w:szCs w:val="28"/>
        </w:rPr>
        <w:t>, о самих жертвах этих злодеяний-в</w:t>
      </w:r>
      <w:r w:rsidR="009C7CAA">
        <w:rPr>
          <w:rFonts w:ascii="Times New Roman" w:hAnsi="Times New Roman" w:cs="Times New Roman"/>
          <w:sz w:val="28"/>
          <w:szCs w:val="28"/>
        </w:rPr>
        <w:t>ернувши</w:t>
      </w:r>
      <w:r w:rsidR="0064433E">
        <w:rPr>
          <w:rFonts w:ascii="Times New Roman" w:hAnsi="Times New Roman" w:cs="Times New Roman"/>
          <w:sz w:val="28"/>
          <w:szCs w:val="28"/>
        </w:rPr>
        <w:t>х</w:t>
      </w:r>
      <w:r w:rsidR="009C7CAA">
        <w:rPr>
          <w:rFonts w:ascii="Times New Roman" w:hAnsi="Times New Roman" w:cs="Times New Roman"/>
          <w:sz w:val="28"/>
          <w:szCs w:val="28"/>
        </w:rPr>
        <w:t>ся из ада</w:t>
      </w:r>
      <w:r w:rsidR="0064433E">
        <w:rPr>
          <w:rFonts w:ascii="Times New Roman" w:hAnsi="Times New Roman" w:cs="Times New Roman"/>
          <w:sz w:val="28"/>
          <w:szCs w:val="28"/>
        </w:rPr>
        <w:t>.</w:t>
      </w:r>
    </w:p>
    <w:p w14:paraId="0D62C745" w14:textId="338767BE" w:rsidR="00925C89" w:rsidRDefault="00925C89" w:rsidP="00CC709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E7E651" wp14:editId="4037B0D3">
            <wp:extent cx="5480050" cy="3921807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084" cy="392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3BCBC" w14:textId="2AD09CED" w:rsidR="00925C89" w:rsidRPr="00162C8F" w:rsidRDefault="00925C89" w:rsidP="00CC7090">
      <w:pPr>
        <w:ind w:firstLine="709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162C8F">
        <w:rPr>
          <w:rFonts w:ascii="Times New Roman" w:hAnsi="Times New Roman" w:cs="Times New Roman"/>
          <w:i/>
          <w:iCs/>
          <w:sz w:val="28"/>
          <w:szCs w:val="28"/>
          <w:u w:val="single"/>
        </w:rPr>
        <w:t>Концентрационный лагерь Аушвиц</w:t>
      </w:r>
      <w:r w:rsidR="00162C8F" w:rsidRPr="00162C8F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</w:p>
    <w:p w14:paraId="147745EB" w14:textId="499A835E" w:rsidR="00894D49" w:rsidRDefault="00894D49" w:rsidP="00CC709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много говорить о страшных составляющих гитлеровского режима, но, чтобы понять звериную, античеловеческую его сущность, достаточно рассказать о доведенной, с немецкой педантичностью до совершенства, системе концентрационных лагерей. (Если, конечно, слово «совершенство» вообще применимо к тому, о чем мы говорим).</w:t>
      </w:r>
    </w:p>
    <w:p w14:paraId="73E46B69" w14:textId="249B6407" w:rsidR="00894D49" w:rsidRDefault="00120D07" w:rsidP="00CC709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через два месяца после прихода к власти в марте 1933 года, фашисты организовали в окрестностях Мюнхена первый концентрационный лагерь для изоляции</w:t>
      </w:r>
      <w:r w:rsidR="00162C8F">
        <w:rPr>
          <w:rFonts w:ascii="Times New Roman" w:hAnsi="Times New Roman" w:cs="Times New Roman"/>
          <w:sz w:val="28"/>
          <w:szCs w:val="28"/>
        </w:rPr>
        <w:t>-Дахау-</w:t>
      </w:r>
      <w:r>
        <w:rPr>
          <w:rFonts w:ascii="Times New Roman" w:hAnsi="Times New Roman" w:cs="Times New Roman"/>
          <w:sz w:val="28"/>
          <w:szCs w:val="28"/>
        </w:rPr>
        <w:t xml:space="preserve"> в нём противников фашистского режима и просто подозреваемых в нелояльности новым властям.</w:t>
      </w:r>
    </w:p>
    <w:p w14:paraId="397DAC2D" w14:textId="78593429" w:rsidR="00120D07" w:rsidRDefault="00120D07" w:rsidP="00CC709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того, как вторая мировая война заполыхала почти по всей территории Европы</w:t>
      </w:r>
      <w:r w:rsidR="00162C8F">
        <w:rPr>
          <w:rFonts w:ascii="Times New Roman" w:hAnsi="Times New Roman" w:cs="Times New Roman"/>
          <w:sz w:val="28"/>
          <w:szCs w:val="28"/>
        </w:rPr>
        <w:t>,</w:t>
      </w:r>
      <w:r w:rsidR="00F24668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итлеровцы спешно создавали новые лагеря как в самой Германии</w:t>
      </w:r>
      <w:r w:rsidR="004326F3">
        <w:rPr>
          <w:rFonts w:ascii="Times New Roman" w:hAnsi="Times New Roman" w:cs="Times New Roman"/>
          <w:sz w:val="28"/>
          <w:szCs w:val="28"/>
        </w:rPr>
        <w:t xml:space="preserve">, так и на оккупированной территории – Чехословакии, Франции, Нидерландах, Норвегии. Наибольшие по численности заключенных и по числу жертв концлагеря были построены в Польше-Освенцим, Майданек, Треблинка, </w:t>
      </w:r>
      <w:proofErr w:type="spellStart"/>
      <w:r w:rsidR="004326F3">
        <w:rPr>
          <w:rFonts w:ascii="Times New Roman" w:hAnsi="Times New Roman" w:cs="Times New Roman"/>
          <w:sz w:val="28"/>
          <w:szCs w:val="28"/>
        </w:rPr>
        <w:t>Собитор</w:t>
      </w:r>
      <w:proofErr w:type="spellEnd"/>
      <w:r w:rsidR="004326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326F3">
        <w:rPr>
          <w:rFonts w:ascii="Times New Roman" w:hAnsi="Times New Roman" w:cs="Times New Roman"/>
          <w:sz w:val="28"/>
          <w:szCs w:val="28"/>
        </w:rPr>
        <w:t>Белжец</w:t>
      </w:r>
      <w:proofErr w:type="spellEnd"/>
      <w:r w:rsidR="004326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326F3">
        <w:rPr>
          <w:rFonts w:ascii="Times New Roman" w:hAnsi="Times New Roman" w:cs="Times New Roman"/>
          <w:sz w:val="28"/>
          <w:szCs w:val="28"/>
        </w:rPr>
        <w:t>Келлино</w:t>
      </w:r>
      <w:proofErr w:type="spellEnd"/>
      <w:r w:rsidR="004326F3">
        <w:rPr>
          <w:rFonts w:ascii="Times New Roman" w:hAnsi="Times New Roman" w:cs="Times New Roman"/>
          <w:sz w:val="28"/>
          <w:szCs w:val="28"/>
        </w:rPr>
        <w:t>-эти географические названия до сих пор леденят кровь. Именно в этих лагерях фашисты перешли от массового террора</w:t>
      </w:r>
      <w:r w:rsidR="0019250A">
        <w:rPr>
          <w:rFonts w:ascii="Times New Roman" w:hAnsi="Times New Roman" w:cs="Times New Roman"/>
          <w:sz w:val="28"/>
          <w:szCs w:val="28"/>
        </w:rPr>
        <w:t xml:space="preserve"> к тотальному уничтожению целых народов.</w:t>
      </w:r>
    </w:p>
    <w:p w14:paraId="433E4440" w14:textId="771075FB" w:rsidR="0019250A" w:rsidRDefault="0058082C" w:rsidP="00CC709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3B519BB" wp14:editId="52EF1785">
            <wp:simplePos x="0" y="0"/>
            <wp:positionH relativeFrom="column">
              <wp:posOffset>2179955</wp:posOffset>
            </wp:positionH>
            <wp:positionV relativeFrom="paragraph">
              <wp:posOffset>2750185</wp:posOffset>
            </wp:positionV>
            <wp:extent cx="4869180" cy="3418840"/>
            <wp:effectExtent l="1270" t="0" r="889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918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A">
        <w:rPr>
          <w:rFonts w:ascii="Times New Roman" w:hAnsi="Times New Roman" w:cs="Times New Roman"/>
          <w:sz w:val="28"/>
          <w:szCs w:val="28"/>
        </w:rPr>
        <w:t>Точное число людей, прошедших через концлагеря, а также число умерщвленных в них граждан, несмотря на всю немецкую педантичность установить трудно. Дело в том, что значительное число узников</w:t>
      </w:r>
      <w:r w:rsidR="003A1E0C">
        <w:rPr>
          <w:rFonts w:ascii="Times New Roman" w:hAnsi="Times New Roman" w:cs="Times New Roman"/>
          <w:sz w:val="28"/>
          <w:szCs w:val="28"/>
        </w:rPr>
        <w:t>, не проходя регистрации, прямо от ворот лагеря отправлялись в душегубки или крематории. Смерть для многих заключенных была избавлением от страшных физических и моральных издевательств, которыми подвергались узники. Постоянные избиения, многочасовые переклички, тяжелый труд в каменоломнях</w:t>
      </w:r>
      <w:r w:rsidR="00717FDF">
        <w:rPr>
          <w:rFonts w:ascii="Times New Roman" w:hAnsi="Times New Roman" w:cs="Times New Roman"/>
          <w:sz w:val="28"/>
          <w:szCs w:val="28"/>
        </w:rPr>
        <w:t>, на строительстве дорог, на военных заводах, сама атмосфера грязного барака с тысячами изможденных, умирающих людей</w:t>
      </w:r>
      <w:proofErr w:type="gramStart"/>
      <w:r w:rsidR="00717FDF">
        <w:rPr>
          <w:rFonts w:ascii="Times New Roman" w:hAnsi="Times New Roman" w:cs="Times New Roman"/>
          <w:sz w:val="28"/>
          <w:szCs w:val="28"/>
        </w:rPr>
        <w:t>- все это</w:t>
      </w:r>
      <w:proofErr w:type="gramEnd"/>
      <w:r w:rsidR="00162C8F">
        <w:rPr>
          <w:rFonts w:ascii="Times New Roman" w:hAnsi="Times New Roman" w:cs="Times New Roman"/>
          <w:sz w:val="28"/>
          <w:szCs w:val="28"/>
        </w:rPr>
        <w:t xml:space="preserve"> </w:t>
      </w:r>
      <w:r w:rsidR="00717FDF">
        <w:rPr>
          <w:rFonts w:ascii="Times New Roman" w:hAnsi="Times New Roman" w:cs="Times New Roman"/>
          <w:sz w:val="28"/>
          <w:szCs w:val="28"/>
        </w:rPr>
        <w:t>действовало на людей угнетающе. В этих условиях многие теряли самообладание, впадали в состояние безразличия ко всему и даже сходили с ума.</w:t>
      </w:r>
      <w:r w:rsidR="00993096">
        <w:rPr>
          <w:rFonts w:ascii="Times New Roman" w:hAnsi="Times New Roman" w:cs="Times New Roman"/>
          <w:sz w:val="28"/>
          <w:szCs w:val="28"/>
        </w:rPr>
        <w:t xml:space="preserve"> Но находились сильные духом узники, которые и в таких страшных условиях не просто боролись за жизнь, а верили в освобождение, в грядущую победу над фашизмом. Верили- и вселяли уверенность в победе у тех, кто находился рядом.</w:t>
      </w:r>
    </w:p>
    <w:p w14:paraId="41ADD210" w14:textId="6896AA4F" w:rsidR="00993096" w:rsidRDefault="00C56F7B" w:rsidP="00C56F7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Ужасы концлагерей прошли и </w:t>
      </w:r>
      <w:r w:rsidR="00F24668">
        <w:rPr>
          <w:rFonts w:ascii="Times New Roman" w:hAnsi="Times New Roman" w:cs="Times New Roman"/>
          <w:sz w:val="28"/>
          <w:szCs w:val="28"/>
        </w:rPr>
        <w:t>более 50 человек</w:t>
      </w:r>
      <w:r>
        <w:rPr>
          <w:rFonts w:ascii="Times New Roman" w:hAnsi="Times New Roman" w:cs="Times New Roman"/>
          <w:sz w:val="28"/>
          <w:szCs w:val="28"/>
        </w:rPr>
        <w:t xml:space="preserve"> живших в нашем районе бывших военнопленных и не только, попавших в лапы фашистов. </w:t>
      </w:r>
      <w:r w:rsidR="00432FC0">
        <w:rPr>
          <w:rFonts w:ascii="Times New Roman" w:hAnsi="Times New Roman" w:cs="Times New Roman"/>
          <w:sz w:val="28"/>
          <w:szCs w:val="28"/>
        </w:rPr>
        <w:t>И вот сейчас мы хотим поделиться некоторыми воспоминаниями очевидцев тех страшных событий.</w:t>
      </w:r>
    </w:p>
    <w:p w14:paraId="699D5870" w14:textId="6E9A9294" w:rsidR="00162C8F" w:rsidRDefault="00162C8F" w:rsidP="00162C8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56BC2A4" w14:textId="29866171" w:rsidR="00432FC0" w:rsidRDefault="00432FC0" w:rsidP="00C56F7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«Всего семь лет исполнилось Галинке, когда началась война.</w:t>
      </w:r>
    </w:p>
    <w:p w14:paraId="2274B09E" w14:textId="3F8375EC" w:rsidR="00162C8F" w:rsidRDefault="00432FC0" w:rsidP="00162C8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-Память, память…Помню этот ужас. Немцы огнем выжигали Белоруссию. Сожгли и родное село. Не всем тогда посчастливилось выжить. Ушёл в лес партизанить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отец,-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вспоминает Галина Романовна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Горбункова</w:t>
      </w:r>
      <w:proofErr w:type="spellEnd"/>
      <w:r w:rsidR="00162C8F">
        <w:rPr>
          <w:rFonts w:ascii="Times New Roman" w:hAnsi="Times New Roman" w:cs="Times New Roman"/>
          <w:sz w:val="28"/>
          <w:szCs w:val="28"/>
        </w:rPr>
        <w:t xml:space="preserve"> в беседе с корреспондентом газеты «Звезда </w:t>
      </w:r>
      <w:proofErr w:type="spellStart"/>
      <w:r w:rsidR="00162C8F">
        <w:rPr>
          <w:rFonts w:ascii="Times New Roman" w:hAnsi="Times New Roman" w:cs="Times New Roman"/>
          <w:sz w:val="28"/>
          <w:szCs w:val="28"/>
        </w:rPr>
        <w:t>придонья</w:t>
      </w:r>
      <w:proofErr w:type="spellEnd"/>
      <w:r w:rsidR="00162C8F">
        <w:rPr>
          <w:rFonts w:ascii="Times New Roman" w:hAnsi="Times New Roman" w:cs="Times New Roman"/>
          <w:sz w:val="28"/>
          <w:szCs w:val="28"/>
        </w:rPr>
        <w:t>»</w:t>
      </w:r>
      <w:r w:rsidR="0058082C">
        <w:rPr>
          <w:rFonts w:ascii="Times New Roman" w:hAnsi="Times New Roman" w:cs="Times New Roman"/>
          <w:sz w:val="28"/>
          <w:szCs w:val="28"/>
        </w:rPr>
        <w:t>.</w:t>
      </w:r>
    </w:p>
    <w:p w14:paraId="1C7E7A8C" w14:textId="5D178C57" w:rsidR="0026309E" w:rsidRDefault="0026309E" w:rsidP="00C56F7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Этой маленькой, по девчоночьи хрупкой женщине довелось хлебнуть военного лиха. </w:t>
      </w:r>
    </w:p>
    <w:p w14:paraId="2178DB12" w14:textId="314FAF0F" w:rsidR="0026309E" w:rsidRDefault="0058082C" w:rsidP="00C56F7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D440C22" wp14:editId="21EF0095">
            <wp:simplePos x="0" y="0"/>
            <wp:positionH relativeFrom="column">
              <wp:posOffset>-180340</wp:posOffset>
            </wp:positionH>
            <wp:positionV relativeFrom="paragraph">
              <wp:posOffset>420370</wp:posOffset>
            </wp:positionV>
            <wp:extent cx="5548630" cy="4779645"/>
            <wp:effectExtent l="3492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0"/>
                    <a:stretch/>
                  </pic:blipFill>
                  <pic:spPr bwMode="auto">
                    <a:xfrm rot="5400000">
                      <a:off x="0" y="0"/>
                      <a:ext cx="5548630" cy="477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09E">
        <w:rPr>
          <w:rFonts w:ascii="Times New Roman" w:hAnsi="Times New Roman" w:cs="Times New Roman"/>
          <w:sz w:val="28"/>
          <w:szCs w:val="28"/>
        </w:rPr>
        <w:t>-Мать с сестрами построили маленькую хатенку, но немцы сожгли ее. Донесли полицаи немцам, что мать партизанам помогала. За это нас арестовали, допрашивали, а потом с другими семьями отправили в Витебск, где погрузили в вагоны и повезли в Польшу, в Освенцим.</w:t>
      </w:r>
    </w:p>
    <w:p w14:paraId="59534819" w14:textId="37D68C97" w:rsidR="0026309E" w:rsidRDefault="0026309E" w:rsidP="00C56F7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Там, в концлагере, я и стала номером 62004, который выжгли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руке</w:t>
      </w:r>
      <w:r w:rsidR="00470C5C">
        <w:rPr>
          <w:rFonts w:ascii="Times New Roman" w:hAnsi="Times New Roman" w:cs="Times New Roman"/>
          <w:sz w:val="28"/>
          <w:szCs w:val="28"/>
        </w:rPr>
        <w:t>,-</w:t>
      </w:r>
      <w:proofErr w:type="gramEnd"/>
      <w:r w:rsidR="00470C5C">
        <w:rPr>
          <w:rFonts w:ascii="Times New Roman" w:hAnsi="Times New Roman" w:cs="Times New Roman"/>
          <w:sz w:val="28"/>
          <w:szCs w:val="28"/>
        </w:rPr>
        <w:t xml:space="preserve"> рассказывает Галина Романовна. </w:t>
      </w:r>
    </w:p>
    <w:p w14:paraId="3CDC4CF4" w14:textId="68998206" w:rsidR="00FC24A6" w:rsidRDefault="00FC24A6" w:rsidP="00C56F7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остригли, одели в полосатые робы и колодки. Проволока под током и дымящиеся трубы печей, где сжигали живьем людей, наводили ужас.</w:t>
      </w:r>
    </w:p>
    <w:p w14:paraId="641E040F" w14:textId="39251D44" w:rsidR="00FC24A6" w:rsidRDefault="00FC24A6" w:rsidP="00C56F7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месяца, каждый день, на глазах у детей истязали мать. Одев ей на шею большой камень, поставив коленями на острые камешки, били палками. А потом детей перевезли в другой концлагерь</w:t>
      </w:r>
      <w:r w:rsidR="00ED1B58">
        <w:rPr>
          <w:rFonts w:ascii="Times New Roman" w:hAnsi="Times New Roman" w:cs="Times New Roman"/>
          <w:sz w:val="28"/>
          <w:szCs w:val="28"/>
        </w:rPr>
        <w:t>.</w:t>
      </w:r>
    </w:p>
    <w:p w14:paraId="5FE07E7C" w14:textId="2E59CCAD" w:rsidR="00ED1B58" w:rsidRDefault="00ED1B58" w:rsidP="00C56F7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снова вагон, дверь не открывается. Дыра-форточка затянута проволокой. Смотрят в нее по очереди. Куда везут? На остановках чужая речь, встречный поезд, военные в немецкой форме.</w:t>
      </w:r>
    </w:p>
    <w:p w14:paraId="460DE2E9" w14:textId="29CC6B29" w:rsidR="00ED1B58" w:rsidRDefault="00ED1B58" w:rsidP="00C56F7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новом месте лучше не было. Работать приходилось много, а кормили плохо, часто наказывали.</w:t>
      </w:r>
    </w:p>
    <w:p w14:paraId="2237D917" w14:textId="1501944F" w:rsidR="00A7418E" w:rsidRDefault="00A7418E" w:rsidP="00C56F7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Освобождение пришло, когда русские стали наступать. Попала Галина в Киевский детский дом, где позже отец нашел и ее, и сестер. Тогда только и узнала о судьбе матери-ее сожгли в Освенциме.»</w:t>
      </w:r>
    </w:p>
    <w:p w14:paraId="78A35464" w14:textId="4EE58650" w:rsidR="00A7418E" w:rsidRDefault="0035624F" w:rsidP="00C56F7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456A129" wp14:editId="7DE5658B">
            <wp:simplePos x="0" y="0"/>
            <wp:positionH relativeFrom="column">
              <wp:posOffset>3474720</wp:posOffset>
            </wp:positionH>
            <wp:positionV relativeFrom="paragraph">
              <wp:posOffset>495300</wp:posOffset>
            </wp:positionV>
            <wp:extent cx="3337560" cy="2363470"/>
            <wp:effectExtent l="0" t="8255" r="6985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756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AA6">
        <w:rPr>
          <w:rFonts w:ascii="Times New Roman" w:hAnsi="Times New Roman" w:cs="Times New Roman"/>
          <w:sz w:val="28"/>
          <w:szCs w:val="28"/>
        </w:rPr>
        <w:t xml:space="preserve">Мария Устиновна Ткаченко- узник лагеря Дюссельдорф, попала в 1943 году, будучи в 7 классе. Освободили американцы. </w:t>
      </w:r>
    </w:p>
    <w:p w14:paraId="4ABC0FFD" w14:textId="5C3DEE22" w:rsidR="005B3E58" w:rsidRDefault="005B3E58" w:rsidP="00C56F7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Клавдия Ивановна Сидорова.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Клавочки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Ворониной (так ее тогда звали) была единственной дочуркой в обыкновенной семье среднего достатка. Жили они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Ростове</w:t>
      </w:r>
      <w:proofErr w:type="spellEnd"/>
      <w:r>
        <w:rPr>
          <w:rFonts w:ascii="Times New Roman" w:hAnsi="Times New Roman" w:cs="Times New Roman"/>
          <w:sz w:val="28"/>
          <w:szCs w:val="28"/>
        </w:rPr>
        <w:t>-на -Дону, когда грянула Великая Отечественная. И вот враг ворвался в родной город. Расстрел миновал Клаву, но как многих ростовчан ее погрузили в вагоны для перевозки скота и повезли в оккупированную фашистами Европу</w:t>
      </w:r>
      <w:r w:rsidR="00076F4F">
        <w:rPr>
          <w:rFonts w:ascii="Times New Roman" w:hAnsi="Times New Roman" w:cs="Times New Roman"/>
          <w:sz w:val="28"/>
          <w:szCs w:val="28"/>
        </w:rPr>
        <w:t xml:space="preserve">. Примерно в трех километрах от города </w:t>
      </w:r>
      <w:proofErr w:type="spellStart"/>
      <w:r w:rsidR="00076F4F">
        <w:rPr>
          <w:rFonts w:ascii="Times New Roman" w:hAnsi="Times New Roman" w:cs="Times New Roman"/>
          <w:sz w:val="28"/>
          <w:szCs w:val="28"/>
        </w:rPr>
        <w:t>Данич</w:t>
      </w:r>
      <w:proofErr w:type="spellEnd"/>
      <w:r w:rsidR="00076F4F">
        <w:rPr>
          <w:rFonts w:ascii="Times New Roman" w:hAnsi="Times New Roman" w:cs="Times New Roman"/>
          <w:sz w:val="28"/>
          <w:szCs w:val="28"/>
        </w:rPr>
        <w:t xml:space="preserve"> находился завод, выпускающий снаряды для нацистской армии. Сюда и определили Клавдию на работу. От металла руки скоро покрылись красноватой пылью, которая въелась в поры и не отмывалась. Хрупкая девочка стала грузчиком. Клава решила сбежать с завода, нашла попутчицу. </w:t>
      </w:r>
    </w:p>
    <w:p w14:paraId="22965672" w14:textId="26707677" w:rsidR="00076F4F" w:rsidRDefault="00076F4F" w:rsidP="00C56F7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Поймать их не составила труда, в комендатуре легко определили по цвету рук, откуда беглянки и сказали, что вернут их на завод. Вот тут-то и проснулся непростой, непредсказуемый русский дух- «Работать на фашистов я не буду!»- решила для себя Клава. Поэтому попала она в ранг политических, которых фашисты очень боялись, изолировали от массы рабочих.</w:t>
      </w:r>
    </w:p>
    <w:p w14:paraId="437D72D8" w14:textId="5B2AA43E" w:rsidR="00076F4F" w:rsidRDefault="0058082C" w:rsidP="00C56F7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2BA6000" wp14:editId="09791F46">
            <wp:simplePos x="0" y="0"/>
            <wp:positionH relativeFrom="column">
              <wp:posOffset>-375285</wp:posOffset>
            </wp:positionH>
            <wp:positionV relativeFrom="paragraph">
              <wp:posOffset>952500</wp:posOffset>
            </wp:positionV>
            <wp:extent cx="3986530" cy="2823845"/>
            <wp:effectExtent l="0" t="9208" r="4763" b="4762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653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F4F">
        <w:rPr>
          <w:rFonts w:ascii="Times New Roman" w:hAnsi="Times New Roman" w:cs="Times New Roman"/>
          <w:sz w:val="28"/>
          <w:szCs w:val="28"/>
        </w:rPr>
        <w:t>31 декабря 1942 года Клавдию Воронину остригли налысо, сделали «баньку, облили холодным душем, накололи номер 28754, одели в спецодежду с тем же номером и треугольником- особой меткой, голову покрыли платочком- так начался ее путь в неизвестность. Везли долго в закрытых вагонах, потом оказалась в польском лагере Аушвиц</w:t>
      </w:r>
      <w:r w:rsidR="00EC6E6C">
        <w:rPr>
          <w:rFonts w:ascii="Times New Roman" w:hAnsi="Times New Roman" w:cs="Times New Roman"/>
          <w:sz w:val="28"/>
          <w:szCs w:val="28"/>
        </w:rPr>
        <w:t>. Утром и вечером ежедневно проходила перекличка у каждого барака, определенной работы не было, только самообслуживание жизни лагеря- строительство, уборка территории и тому подобное. Кормили картошкой в мундире, супом из листьев брюквы, иногда сдабривая пищу кусочком маргарина.</w:t>
      </w:r>
    </w:p>
    <w:p w14:paraId="2E7AA374" w14:textId="72D4721C" w:rsidR="00EC6E6C" w:rsidRDefault="00EC6E6C" w:rsidP="00C56F7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прошли долгие, похожие</w:t>
      </w:r>
      <w:r w:rsidR="00133C75">
        <w:rPr>
          <w:rFonts w:ascii="Times New Roman" w:hAnsi="Times New Roman" w:cs="Times New Roman"/>
          <w:sz w:val="28"/>
          <w:szCs w:val="28"/>
        </w:rPr>
        <w:t xml:space="preserve"> на мучительный сон, почти два года. В ноябре 1944 года всех срочно погрузили на поезд и повезли вглубь Германии. Вспоминая то </w:t>
      </w:r>
      <w:r w:rsidR="00133C75">
        <w:rPr>
          <w:rFonts w:ascii="Times New Roman" w:hAnsi="Times New Roman" w:cs="Times New Roman"/>
          <w:sz w:val="28"/>
          <w:szCs w:val="28"/>
        </w:rPr>
        <w:lastRenderedPageBreak/>
        <w:t>время, Клавдия Ивановна говорит, что, видимо, их не смогли довезти до места, что-то помешало…</w:t>
      </w:r>
    </w:p>
    <w:p w14:paraId="28256E07" w14:textId="0771F46F" w:rsidR="00133C75" w:rsidRDefault="00133C75" w:rsidP="00C56F7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 Радость возвращения была похожа на закалку стали- </w:t>
      </w:r>
      <w:r w:rsidR="0064433E">
        <w:rPr>
          <w:rFonts w:ascii="Times New Roman" w:hAnsi="Times New Roman" w:cs="Times New Roman"/>
          <w:sz w:val="28"/>
          <w:szCs w:val="28"/>
        </w:rPr>
        <w:t xml:space="preserve">из кипятка ада </w:t>
      </w:r>
      <w:r>
        <w:rPr>
          <w:rFonts w:ascii="Times New Roman" w:hAnsi="Times New Roman" w:cs="Times New Roman"/>
          <w:sz w:val="28"/>
          <w:szCs w:val="28"/>
        </w:rPr>
        <w:t>в ледяную</w:t>
      </w:r>
      <w:r w:rsidR="0064433E">
        <w:rPr>
          <w:rFonts w:ascii="Times New Roman" w:hAnsi="Times New Roman" w:cs="Times New Roman"/>
          <w:sz w:val="28"/>
          <w:szCs w:val="28"/>
        </w:rPr>
        <w:t xml:space="preserve"> воду-п</w:t>
      </w:r>
      <w:r>
        <w:rPr>
          <w:rFonts w:ascii="Times New Roman" w:hAnsi="Times New Roman" w:cs="Times New Roman"/>
          <w:sz w:val="28"/>
          <w:szCs w:val="28"/>
        </w:rPr>
        <w:t xml:space="preserve">роцедуру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госпроверки</w:t>
      </w:r>
      <w:proofErr w:type="spellEnd"/>
      <w:r w:rsidR="0064433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окунули душу повзрослевшей девочки. А потом еще было много бессонных ночей, когда память рвется наружу, а надо молчать, но и молчание не спасает, пока на руке лагерный номер военнопленной.</w:t>
      </w:r>
    </w:p>
    <w:p w14:paraId="4EAFB40E" w14:textId="755CC9D1" w:rsidR="00133C75" w:rsidRDefault="00133C75" w:rsidP="00C56F7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у Клавдии Ивановны уже нет номера, она его вывела постепенно, настойчиво, упорно выжигая кислотой вместе с кожей. Только муж разделил с ней тяжелые воспоминания плена да бумага, на которой она тайком от всех, когда совсем было невмоготу, нарисовала лагерь</w:t>
      </w:r>
      <w:r w:rsidR="008E39F0">
        <w:rPr>
          <w:rFonts w:ascii="Times New Roman" w:hAnsi="Times New Roman" w:cs="Times New Roman"/>
          <w:sz w:val="28"/>
          <w:szCs w:val="28"/>
        </w:rPr>
        <w:t xml:space="preserve"> Аушвиц и себя в полосатой </w:t>
      </w:r>
      <w:proofErr w:type="spellStart"/>
      <w:r w:rsidR="008E39F0">
        <w:rPr>
          <w:rFonts w:ascii="Times New Roman" w:hAnsi="Times New Roman" w:cs="Times New Roman"/>
          <w:sz w:val="28"/>
          <w:szCs w:val="28"/>
        </w:rPr>
        <w:t>парусовой</w:t>
      </w:r>
      <w:proofErr w:type="spellEnd"/>
      <w:r w:rsidR="008E39F0">
        <w:rPr>
          <w:rFonts w:ascii="Times New Roman" w:hAnsi="Times New Roman" w:cs="Times New Roman"/>
          <w:sz w:val="28"/>
          <w:szCs w:val="28"/>
        </w:rPr>
        <w:t xml:space="preserve"> робе с лысой головой и деревянными ботинками на ногах, а ниже пометка- «16 лет»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B73F9B" w14:textId="44B4AFB0" w:rsidR="0058082C" w:rsidRDefault="0058082C" w:rsidP="00C56F7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C4D40B" wp14:editId="767B1EE4">
            <wp:extent cx="5727700" cy="4092444"/>
            <wp:effectExtent l="0" t="0" r="635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746" cy="409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5D12E" w14:textId="0BE257EF" w:rsidR="00F85FE2" w:rsidRDefault="00F85FE2" w:rsidP="00C56F7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Освобожденные пленники всю жизнь несли невыносимо тяжелую душевную ношу памяти тех страшных страниц своей биографии</w:t>
      </w:r>
      <w:r w:rsidR="007A06B8">
        <w:rPr>
          <w:rFonts w:ascii="Times New Roman" w:hAnsi="Times New Roman" w:cs="Times New Roman"/>
          <w:sz w:val="28"/>
          <w:szCs w:val="28"/>
        </w:rPr>
        <w:t>.</w:t>
      </w:r>
    </w:p>
    <w:p w14:paraId="76184046" w14:textId="0FD8D14E" w:rsidR="00133C75" w:rsidRDefault="007A06B8" w:rsidP="00C56F7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почему сейчас нужно рассказывать молодому поколению о звериной сущности фашизма, о том, чем заканчиваются идеи национальной исключительности и к каким трагическим последствиям для человечества все это может привести ныне, когда мир уже и так перенасыщен ядерным оружием.</w:t>
      </w:r>
    </w:p>
    <w:p w14:paraId="5A62F8FC" w14:textId="77777777" w:rsidR="007A06B8" w:rsidRDefault="007A06B8" w:rsidP="007A06B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из них, не дождавшись официальной реабилитации, выжгли не только номер на руке, но и рану на сердце, отчего оно еще больше болит.</w:t>
      </w:r>
    </w:p>
    <w:p w14:paraId="66C15BCB" w14:textId="470D4C8D" w:rsidR="009C7CAA" w:rsidRDefault="007A06B8" w:rsidP="00CC709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не хотят вспоминать, они не хотят помнить.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мы- 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кто не испытал на себе подобного унижения, должны знать, помнить и не дать повториться. </w:t>
      </w:r>
    </w:p>
    <w:p w14:paraId="62E367DA" w14:textId="77777777" w:rsidR="002E5AE2" w:rsidRPr="007B14CA" w:rsidRDefault="002E5AE2" w:rsidP="00CC7090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2E5AE2" w:rsidRPr="007B14CA" w:rsidSect="00925C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4CA"/>
    <w:rsid w:val="00076F4F"/>
    <w:rsid w:val="00120D07"/>
    <w:rsid w:val="00133C75"/>
    <w:rsid w:val="00162C8F"/>
    <w:rsid w:val="0019250A"/>
    <w:rsid w:val="0026309E"/>
    <w:rsid w:val="002E5AE2"/>
    <w:rsid w:val="0035624F"/>
    <w:rsid w:val="003A1E0C"/>
    <w:rsid w:val="004326F3"/>
    <w:rsid w:val="00432FC0"/>
    <w:rsid w:val="00462A99"/>
    <w:rsid w:val="00470C5C"/>
    <w:rsid w:val="00487AA6"/>
    <w:rsid w:val="0058082C"/>
    <w:rsid w:val="005B3E58"/>
    <w:rsid w:val="0064433E"/>
    <w:rsid w:val="00717FDF"/>
    <w:rsid w:val="007A06B8"/>
    <w:rsid w:val="007B14CA"/>
    <w:rsid w:val="007C5A4B"/>
    <w:rsid w:val="00894D49"/>
    <w:rsid w:val="008E39F0"/>
    <w:rsid w:val="00925C89"/>
    <w:rsid w:val="00993096"/>
    <w:rsid w:val="009C7CAA"/>
    <w:rsid w:val="00A7418E"/>
    <w:rsid w:val="00C56F7B"/>
    <w:rsid w:val="00CC7090"/>
    <w:rsid w:val="00CE6AC3"/>
    <w:rsid w:val="00DD0EAB"/>
    <w:rsid w:val="00EC6E6C"/>
    <w:rsid w:val="00ED1B58"/>
    <w:rsid w:val="00F24668"/>
    <w:rsid w:val="00F85FE2"/>
    <w:rsid w:val="00FC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418D2"/>
  <w15:chartTrackingRefBased/>
  <w15:docId w15:val="{B83D9E5D-31BD-4FB3-AD58-79630F95A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D54E0-EBE6-4FE4-96D6-323DEE835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1188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 Халачян</dc:creator>
  <cp:keywords/>
  <dc:description/>
  <cp:lastModifiedBy>Юра Халачян</cp:lastModifiedBy>
  <cp:revision>2</cp:revision>
  <cp:lastPrinted>2022-05-05T14:03:00Z</cp:lastPrinted>
  <dcterms:created xsi:type="dcterms:W3CDTF">2022-05-06T20:38:00Z</dcterms:created>
  <dcterms:modified xsi:type="dcterms:W3CDTF">2022-05-06T20:38:00Z</dcterms:modified>
</cp:coreProperties>
</file>