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05" w:rsidRPr="00017D05" w:rsidRDefault="00017D05" w:rsidP="00017D05">
      <w:pPr>
        <w:jc w:val="center"/>
        <w:rPr>
          <w:rFonts w:ascii="Times New Roman" w:hAnsi="Times New Roman" w:cs="Times New Roman"/>
          <w:b/>
          <w:sz w:val="28"/>
          <w:szCs w:val="28"/>
        </w:rPr>
      </w:pPr>
      <w:bookmarkStart w:id="0" w:name="_GoBack"/>
      <w:r w:rsidRPr="00017D05">
        <w:rPr>
          <w:rFonts w:ascii="Times New Roman" w:hAnsi="Times New Roman" w:cs="Times New Roman"/>
          <w:b/>
          <w:sz w:val="28"/>
          <w:szCs w:val="28"/>
        </w:rPr>
        <w:t>Развитие речи детей через театрализованную деятельность</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«Что такое театр? Это чудо, способное развивать в ребёнке творческие задатки, стиму</w:t>
      </w:r>
      <w:r w:rsidR="00FE0B04">
        <w:rPr>
          <w:rFonts w:ascii="Times New Roman" w:hAnsi="Times New Roman" w:cs="Times New Roman"/>
          <w:sz w:val="28"/>
          <w:szCs w:val="28"/>
        </w:rPr>
        <w:t>лировать психические процессы, </w:t>
      </w:r>
      <w:r w:rsidRPr="00017D05">
        <w:rPr>
          <w:rFonts w:ascii="Times New Roman" w:hAnsi="Times New Roman" w:cs="Times New Roman"/>
          <w:sz w:val="28"/>
          <w:szCs w:val="28"/>
        </w:rPr>
        <w:t xml:space="preserve">совершенствовать телесную </w:t>
      </w:r>
      <w:proofErr w:type="gramStart"/>
      <w:r w:rsidRPr="00017D05">
        <w:rPr>
          <w:rFonts w:ascii="Times New Roman" w:hAnsi="Times New Roman" w:cs="Times New Roman"/>
          <w:sz w:val="28"/>
          <w:szCs w:val="28"/>
        </w:rPr>
        <w:t>пластичность,  формировать</w:t>
      </w:r>
      <w:proofErr w:type="gramEnd"/>
      <w:r w:rsidRPr="00017D05">
        <w:rPr>
          <w:rFonts w:ascii="Times New Roman" w:hAnsi="Times New Roman" w:cs="Times New Roman"/>
          <w:sz w:val="28"/>
          <w:szCs w:val="28"/>
        </w:rPr>
        <w:t xml:space="preserve"> активность»</w:t>
      </w:r>
    </w:p>
    <w:p w:rsidR="00017D05" w:rsidRPr="00017D05" w:rsidRDefault="00017D05" w:rsidP="00017D05">
      <w:pPr>
        <w:jc w:val="right"/>
        <w:rPr>
          <w:rFonts w:ascii="Times New Roman" w:hAnsi="Times New Roman" w:cs="Times New Roman"/>
          <w:sz w:val="28"/>
          <w:szCs w:val="28"/>
        </w:rPr>
      </w:pPr>
      <w:r w:rsidRPr="00017D05">
        <w:rPr>
          <w:rFonts w:ascii="Times New Roman" w:hAnsi="Times New Roman" w:cs="Times New Roman"/>
          <w:sz w:val="28"/>
          <w:szCs w:val="28"/>
        </w:rPr>
        <w:t>К. С. Станиславский</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Знаменитый советский психолог Л. С. Выготский отмечал, что театр - самый дос</w:t>
      </w:r>
      <w:r w:rsidR="00FE0B04">
        <w:rPr>
          <w:rFonts w:ascii="Times New Roman" w:hAnsi="Times New Roman" w:cs="Times New Roman"/>
          <w:sz w:val="28"/>
          <w:szCs w:val="28"/>
        </w:rPr>
        <w:t>тупный вид искусства для детей </w:t>
      </w:r>
      <w:r w:rsidRPr="00017D05">
        <w:rPr>
          <w:rFonts w:ascii="Times New Roman" w:hAnsi="Times New Roman" w:cs="Times New Roman"/>
          <w:sz w:val="28"/>
          <w:szCs w:val="28"/>
        </w:rPr>
        <w:t>дошкольного возраста. Театрализованная деятельность способствует развитию многих сторон личности детей дошкольного возраста. Это психофизические способности (мимика, пантомимика, психические процессы (восприятие, воображение, мышление, внимание, память, речь (монолог, диалог, творческие способности (умение перевоплощаться, импровизировать, брать на себя роль).</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w:t>
      </w:r>
      <w:r w:rsidRPr="00017D05">
        <w:rPr>
          <w:rFonts w:ascii="Times New Roman" w:hAnsi="Times New Roman" w:cs="Times New Roman"/>
          <w:b/>
          <w:bCs/>
          <w:sz w:val="28"/>
          <w:szCs w:val="28"/>
        </w:rPr>
        <w:t>Развитие речи детей</w:t>
      </w:r>
      <w:r w:rsidRPr="00017D05">
        <w:rPr>
          <w:rFonts w:ascii="Times New Roman" w:hAnsi="Times New Roman" w:cs="Times New Roman"/>
          <w:sz w:val="28"/>
          <w:szCs w:val="28"/>
        </w:rPr>
        <w:t> – одна из основных задач образовательного процесса. Для развития связной и выразительной речи детей дошкольного возраста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оказывает театрализованная деятельность, которую надо проводить каждый день.</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И</w:t>
      </w:r>
      <w:r w:rsidR="00FE0B04">
        <w:rPr>
          <w:rFonts w:ascii="Times New Roman" w:hAnsi="Times New Roman" w:cs="Times New Roman"/>
          <w:sz w:val="28"/>
          <w:szCs w:val="28"/>
        </w:rPr>
        <w:t xml:space="preserve">звестный писатель Джанни Родари </w:t>
      </w:r>
      <w:r w:rsidRPr="00017D05">
        <w:rPr>
          <w:rFonts w:ascii="Times New Roman" w:hAnsi="Times New Roman" w:cs="Times New Roman"/>
          <w:sz w:val="28"/>
          <w:szCs w:val="28"/>
        </w:rPr>
        <w:t xml:space="preserve">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 </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xml:space="preserve">Опыт педагогической работы показал, что, театрализованная игра оказывает большое влияние на речевое развитие ребенка. </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b/>
          <w:sz w:val="28"/>
          <w:szCs w:val="28"/>
        </w:rPr>
        <w:t xml:space="preserve">Театрализация </w:t>
      </w:r>
      <w:r w:rsidRPr="00017D05">
        <w:rPr>
          <w:rFonts w:ascii="Times New Roman" w:hAnsi="Times New Roman" w:cs="Times New Roman"/>
          <w:sz w:val="28"/>
          <w:szCs w:val="28"/>
        </w:rPr>
        <w:t>– это в первую очередь игра, импровизация, оживление предметов и звуков. Так как она тесно взаимосвязана с другими видами деятельности – пением, движением под музыку, слушанием, исполнительством, творчеством, необходимо систематизировать ее в едином процессе.</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b/>
          <w:bCs/>
          <w:sz w:val="28"/>
          <w:szCs w:val="28"/>
        </w:rPr>
        <w:t>Воспитательные возможности театрализованной деятельности огромны.</w:t>
      </w:r>
    </w:p>
    <w:p w:rsidR="00017D05" w:rsidRPr="00017D05" w:rsidRDefault="00017D05" w:rsidP="00017D05">
      <w:pPr>
        <w:numPr>
          <w:ilvl w:val="0"/>
          <w:numId w:val="1"/>
        </w:numPr>
        <w:rPr>
          <w:rFonts w:ascii="Times New Roman" w:hAnsi="Times New Roman" w:cs="Times New Roman"/>
          <w:sz w:val="28"/>
          <w:szCs w:val="28"/>
        </w:rPr>
      </w:pPr>
      <w:r w:rsidRPr="00017D05">
        <w:rPr>
          <w:rFonts w:ascii="Times New Roman" w:hAnsi="Times New Roman" w:cs="Times New Roman"/>
          <w:sz w:val="28"/>
          <w:szCs w:val="28"/>
        </w:rPr>
        <w:t> Участвуя в театрализованных играх, ребёнок знакомится с окружающим миром через образы, краски, звуки.</w:t>
      </w:r>
    </w:p>
    <w:p w:rsidR="00017D05" w:rsidRPr="00017D05" w:rsidRDefault="00017D05" w:rsidP="00017D05">
      <w:pPr>
        <w:numPr>
          <w:ilvl w:val="0"/>
          <w:numId w:val="1"/>
        </w:numPr>
        <w:rPr>
          <w:rFonts w:ascii="Times New Roman" w:hAnsi="Times New Roman" w:cs="Times New Roman"/>
          <w:sz w:val="28"/>
          <w:szCs w:val="28"/>
        </w:rPr>
      </w:pPr>
      <w:r w:rsidRPr="00017D05">
        <w:rPr>
          <w:rFonts w:ascii="Times New Roman" w:hAnsi="Times New Roman" w:cs="Times New Roman"/>
          <w:sz w:val="28"/>
          <w:szCs w:val="28"/>
        </w:rPr>
        <w:t>Работая над персонажем, малыш подражает его мимике, жестам, голосу.</w:t>
      </w:r>
    </w:p>
    <w:p w:rsidR="00017D05" w:rsidRPr="00017D05" w:rsidRDefault="00017D05" w:rsidP="00017D05">
      <w:pPr>
        <w:numPr>
          <w:ilvl w:val="0"/>
          <w:numId w:val="1"/>
        </w:numPr>
        <w:rPr>
          <w:rFonts w:ascii="Times New Roman" w:hAnsi="Times New Roman" w:cs="Times New Roman"/>
          <w:sz w:val="28"/>
          <w:szCs w:val="28"/>
        </w:rPr>
      </w:pPr>
      <w:r w:rsidRPr="00017D05">
        <w:rPr>
          <w:rFonts w:ascii="Times New Roman" w:hAnsi="Times New Roman" w:cs="Times New Roman"/>
          <w:sz w:val="28"/>
          <w:szCs w:val="28"/>
        </w:rPr>
        <w:t>Активизируется словарь дошкольника, звуковая культура речи.</w:t>
      </w:r>
    </w:p>
    <w:p w:rsidR="00017D05" w:rsidRPr="00017D05" w:rsidRDefault="00017D05" w:rsidP="00017D05">
      <w:pPr>
        <w:numPr>
          <w:ilvl w:val="0"/>
          <w:numId w:val="1"/>
        </w:numPr>
        <w:rPr>
          <w:rFonts w:ascii="Times New Roman" w:hAnsi="Times New Roman" w:cs="Times New Roman"/>
          <w:sz w:val="28"/>
          <w:szCs w:val="28"/>
        </w:rPr>
      </w:pPr>
      <w:r w:rsidRPr="00017D05">
        <w:rPr>
          <w:rFonts w:ascii="Times New Roman" w:hAnsi="Times New Roman" w:cs="Times New Roman"/>
          <w:sz w:val="28"/>
          <w:szCs w:val="28"/>
        </w:rPr>
        <w:lastRenderedPageBreak/>
        <w:t>Дети учатся сопереживать и сострадать, дружить и радоваться, управлять своими эмоциями, становятся менее замкнутыми</w:t>
      </w:r>
    </w:p>
    <w:p w:rsidR="00017D05" w:rsidRPr="00017D05" w:rsidRDefault="00FE0B04" w:rsidP="00017D05">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В процессе </w:t>
      </w:r>
      <w:proofErr w:type="gramStart"/>
      <w:r w:rsidR="00017D05" w:rsidRPr="00017D05">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00017D05" w:rsidRPr="00017D05">
        <w:rPr>
          <w:rFonts w:ascii="Times New Roman" w:hAnsi="Times New Roman" w:cs="Times New Roman"/>
          <w:sz w:val="28"/>
          <w:szCs w:val="28"/>
        </w:rPr>
        <w:t>над</w:t>
      </w:r>
      <w:proofErr w:type="gramEnd"/>
      <w:r w:rsidR="00017D05" w:rsidRPr="00017D05">
        <w:rPr>
          <w:rFonts w:ascii="Times New Roman" w:hAnsi="Times New Roman" w:cs="Times New Roman"/>
          <w:sz w:val="28"/>
          <w:szCs w:val="28"/>
        </w:rPr>
        <w:t xml:space="preserve">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Поэтому</w:t>
      </w:r>
      <w:r w:rsidR="00FE0B04">
        <w:rPr>
          <w:rFonts w:ascii="Times New Roman" w:hAnsi="Times New Roman" w:cs="Times New Roman"/>
          <w:sz w:val="28"/>
          <w:szCs w:val="28"/>
        </w:rPr>
        <w:t>,</w:t>
      </w:r>
      <w:r w:rsidRPr="00017D05">
        <w:rPr>
          <w:rFonts w:ascii="Times New Roman" w:hAnsi="Times New Roman" w:cs="Times New Roman"/>
          <w:sz w:val="28"/>
          <w:szCs w:val="28"/>
        </w:rPr>
        <w:t xml:space="preserve"> именно театрализованная деятельность позволяет решать многие задачи, касающиеся формирования выразительности р</w:t>
      </w:r>
      <w:r w:rsidR="00FE0B04">
        <w:rPr>
          <w:rFonts w:ascii="Times New Roman" w:hAnsi="Times New Roman" w:cs="Times New Roman"/>
          <w:sz w:val="28"/>
          <w:szCs w:val="28"/>
        </w:rPr>
        <w:t>ечи ребенка, интеллектуального </w:t>
      </w:r>
      <w:r w:rsidRPr="00017D05">
        <w:rPr>
          <w:rFonts w:ascii="Times New Roman" w:hAnsi="Times New Roman" w:cs="Times New Roman"/>
          <w:sz w:val="28"/>
          <w:szCs w:val="28"/>
        </w:rPr>
        <w:t>воспитания.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Театрализованные игры помогают налаживать общение друг с другом. Общение в ходе игры позволяет проявить ребенку свою индивидуальность, показать свои возможности.</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Речь ребенка выполняет три функции связи его с внешним миром: коммуникативную, познавательную, регулирующую.</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Период с 3-х до 7 лет - это период усвоения грамматической системы языка, развитие связной речи. В это время совершенствуется грамматическая структура и звуковая сторона речи, создаются предпосылки для обогащения словаря.</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b/>
          <w:bCs/>
          <w:sz w:val="28"/>
          <w:szCs w:val="28"/>
        </w:rPr>
        <w:t>Основные направления речевой работы в театральной деятельности:</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r w:rsidRPr="00017D05">
        <w:rPr>
          <w:rFonts w:ascii="Times New Roman" w:hAnsi="Times New Roman" w:cs="Times New Roman"/>
          <w:sz w:val="28"/>
          <w:szCs w:val="28"/>
        </w:rPr>
        <w:br/>
        <w:t> - Развитие общей и мелкой моторики: координации движений, мелкой моторики руки, снятие мышечного напряжения.</w:t>
      </w:r>
      <w:r w:rsidRPr="00017D05">
        <w:rPr>
          <w:rFonts w:ascii="Times New Roman" w:hAnsi="Times New Roman" w:cs="Times New Roman"/>
          <w:sz w:val="28"/>
          <w:szCs w:val="28"/>
        </w:rPr>
        <w:b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b/>
          <w:bCs/>
          <w:sz w:val="28"/>
          <w:szCs w:val="28"/>
        </w:rPr>
        <w:t>Значение театрализованной деятельности</w:t>
      </w:r>
      <w:r w:rsidR="00FE0B04">
        <w:rPr>
          <w:rFonts w:ascii="Times New Roman" w:hAnsi="Times New Roman" w:cs="Times New Roman"/>
          <w:b/>
          <w:bCs/>
          <w:sz w:val="28"/>
          <w:szCs w:val="28"/>
        </w:rPr>
        <w:t>:</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lastRenderedPageBreak/>
        <w:t>помогает усвоению богатства родного языка, его выразительных средств;</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появляется живой интерес к самостоятельному познанию и размышлению;</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совершенствует артикуляционный аппарат;</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формируется диалогическая, эмоционально насыщенная речь;</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улучшается усвоение содержания произведения, логика и последовательность событий;</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дети получают эмоциональный подъём;</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способствует развитию элементов речевого общения: мимики, жестов, пантомимики, интонации, модуляции голоса;</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позволяет формировать опыт социального поведения;</w:t>
      </w:r>
    </w:p>
    <w:p w:rsidR="00017D05" w:rsidRPr="00017D05" w:rsidRDefault="00017D05" w:rsidP="00017D05">
      <w:pPr>
        <w:numPr>
          <w:ilvl w:val="0"/>
          <w:numId w:val="2"/>
        </w:numPr>
        <w:spacing w:after="0"/>
        <w:rPr>
          <w:rFonts w:ascii="Times New Roman" w:hAnsi="Times New Roman" w:cs="Times New Roman"/>
          <w:sz w:val="28"/>
          <w:szCs w:val="28"/>
        </w:rPr>
      </w:pPr>
      <w:r w:rsidRPr="00017D05">
        <w:rPr>
          <w:rFonts w:ascii="Times New Roman" w:hAnsi="Times New Roman" w:cs="Times New Roman"/>
          <w:sz w:val="28"/>
          <w:szCs w:val="28"/>
        </w:rPr>
        <w:t>стимулирует активную речь.</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b/>
          <w:bCs/>
          <w:sz w:val="28"/>
          <w:szCs w:val="28"/>
        </w:rPr>
        <w:t>Театрализованная игра ставит перед ребенком немало очень важных задач:</w:t>
      </w:r>
    </w:p>
    <w:p w:rsidR="00017D05" w:rsidRPr="00017D05" w:rsidRDefault="00017D05" w:rsidP="00017D05">
      <w:pPr>
        <w:numPr>
          <w:ilvl w:val="0"/>
          <w:numId w:val="3"/>
        </w:numPr>
        <w:spacing w:after="0"/>
        <w:rPr>
          <w:rFonts w:ascii="Times New Roman" w:hAnsi="Times New Roman" w:cs="Times New Roman"/>
          <w:sz w:val="28"/>
          <w:szCs w:val="28"/>
        </w:rPr>
      </w:pPr>
      <w:r w:rsidRPr="00017D05">
        <w:rPr>
          <w:rFonts w:ascii="Times New Roman" w:hAnsi="Times New Roman" w:cs="Times New Roman"/>
          <w:sz w:val="28"/>
          <w:szCs w:val="28"/>
        </w:rPr>
        <w:t> дети должны уметь при небольшой помощи со стороны воспитателя организовываться в игровые группы, договариваться о том, что будет разыгрываться;</w:t>
      </w:r>
    </w:p>
    <w:p w:rsidR="00017D05" w:rsidRPr="00017D05" w:rsidRDefault="00017D05" w:rsidP="00017D05">
      <w:pPr>
        <w:numPr>
          <w:ilvl w:val="0"/>
          <w:numId w:val="3"/>
        </w:numPr>
        <w:spacing w:after="0"/>
        <w:rPr>
          <w:rFonts w:ascii="Times New Roman" w:hAnsi="Times New Roman" w:cs="Times New Roman"/>
          <w:sz w:val="28"/>
          <w:szCs w:val="28"/>
        </w:rPr>
      </w:pPr>
      <w:r w:rsidRPr="00017D05">
        <w:rPr>
          <w:rFonts w:ascii="Times New Roman" w:hAnsi="Times New Roman" w:cs="Times New Roman"/>
          <w:sz w:val="28"/>
          <w:szCs w:val="28"/>
        </w:rPr>
        <w:t>определять и осуществлять основные подготовительные действия (подобрать необходимые атрибуты, костюмы, декорации, оформить место действия, выделить исполнителей ролей и ведущего, произвести несколько раз пробное разыгрывание);</w:t>
      </w:r>
    </w:p>
    <w:p w:rsidR="00017D05" w:rsidRPr="00017D05" w:rsidRDefault="00FE0B04" w:rsidP="00017D05">
      <w:pPr>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формировать умение </w:t>
      </w:r>
      <w:r w:rsidR="00017D05" w:rsidRPr="00017D05">
        <w:rPr>
          <w:rFonts w:ascii="Times New Roman" w:hAnsi="Times New Roman" w:cs="Times New Roman"/>
          <w:sz w:val="28"/>
          <w:szCs w:val="28"/>
        </w:rPr>
        <w:t>пригла</w:t>
      </w:r>
      <w:r>
        <w:rPr>
          <w:rFonts w:ascii="Times New Roman" w:hAnsi="Times New Roman" w:cs="Times New Roman"/>
          <w:sz w:val="28"/>
          <w:szCs w:val="28"/>
        </w:rPr>
        <w:t>шать</w:t>
      </w:r>
      <w:r w:rsidR="00017D05" w:rsidRPr="00017D05">
        <w:rPr>
          <w:rFonts w:ascii="Times New Roman" w:hAnsi="Times New Roman" w:cs="Times New Roman"/>
          <w:sz w:val="28"/>
          <w:szCs w:val="28"/>
        </w:rPr>
        <w:t xml:space="preserve"> зрителей и показ</w:t>
      </w:r>
      <w:r>
        <w:rPr>
          <w:rFonts w:ascii="Times New Roman" w:hAnsi="Times New Roman" w:cs="Times New Roman"/>
          <w:sz w:val="28"/>
          <w:szCs w:val="28"/>
        </w:rPr>
        <w:t>ывать</w:t>
      </w:r>
      <w:r w:rsidR="00017D05" w:rsidRPr="00017D05">
        <w:rPr>
          <w:rFonts w:ascii="Times New Roman" w:hAnsi="Times New Roman" w:cs="Times New Roman"/>
          <w:sz w:val="28"/>
          <w:szCs w:val="28"/>
        </w:rPr>
        <w:t xml:space="preserve"> им спектакль;</w:t>
      </w:r>
    </w:p>
    <w:p w:rsidR="00017D05" w:rsidRPr="00017D05" w:rsidRDefault="00FE0B04" w:rsidP="00FE0B04">
      <w:pPr>
        <w:spacing w:after="0"/>
        <w:ind w:left="720"/>
        <w:rPr>
          <w:rFonts w:ascii="Times New Roman" w:hAnsi="Times New Roman" w:cs="Times New Roman"/>
          <w:sz w:val="28"/>
          <w:szCs w:val="28"/>
        </w:rPr>
      </w:pPr>
      <w:r>
        <w:rPr>
          <w:rFonts w:ascii="Times New Roman" w:hAnsi="Times New Roman" w:cs="Times New Roman"/>
          <w:sz w:val="28"/>
          <w:szCs w:val="28"/>
        </w:rPr>
        <w:t>Р</w:t>
      </w:r>
      <w:r w:rsidR="00017D05" w:rsidRPr="00017D05">
        <w:rPr>
          <w:rFonts w:ascii="Times New Roman" w:hAnsi="Times New Roman" w:cs="Times New Roman"/>
          <w:sz w:val="28"/>
          <w:szCs w:val="28"/>
        </w:rPr>
        <w:t>ечевые и пантомимические действия исполнителей ролей при этом должны быть достаточно выразительны (внятны, интонационно разнообразны, эмоционально окрашены, целенаправленны, образно правдивы).</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b/>
          <w:bCs/>
          <w:sz w:val="28"/>
          <w:szCs w:val="28"/>
        </w:rPr>
        <w:t>Достигнуть положительных результатов возможно организуя образовательный процесс с детьми:</w:t>
      </w:r>
      <w:r w:rsidRPr="00017D05">
        <w:rPr>
          <w:rFonts w:ascii="Times New Roman" w:hAnsi="Times New Roman" w:cs="Times New Roman"/>
          <w:sz w:val="28"/>
          <w:szCs w:val="28"/>
        </w:rPr>
        <w:t> прежде всего в совместных видах деятельности (на занятиях, в общении, в игровой, художественной и познавательной практической деятельности).</w:t>
      </w:r>
    </w:p>
    <w:p w:rsidR="00017D05" w:rsidRPr="00017D05" w:rsidRDefault="00017D05" w:rsidP="00017D05">
      <w:pPr>
        <w:spacing w:after="0"/>
        <w:rPr>
          <w:rFonts w:ascii="Times New Roman" w:hAnsi="Times New Roman" w:cs="Times New Roman"/>
          <w:sz w:val="28"/>
          <w:szCs w:val="28"/>
        </w:rPr>
      </w:pPr>
      <w:r>
        <w:rPr>
          <w:rFonts w:ascii="Times New Roman" w:hAnsi="Times New Roman" w:cs="Times New Roman"/>
          <w:b/>
          <w:bCs/>
          <w:sz w:val="28"/>
          <w:szCs w:val="28"/>
        </w:rPr>
        <w:t>На занятиях, а так</w:t>
      </w:r>
      <w:r w:rsidRPr="00017D05">
        <w:rPr>
          <w:rFonts w:ascii="Times New Roman" w:hAnsi="Times New Roman" w:cs="Times New Roman"/>
          <w:b/>
          <w:bCs/>
          <w:sz w:val="28"/>
          <w:szCs w:val="28"/>
        </w:rPr>
        <w:t>же в нерегламентированной деятельности используются различные виды театрализованной деятельности:</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артикуляционная гимнастика;</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упражнения на развитие мелкой моторики;</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упражнения для эмоционального развития детей;</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упражнения на развитие интонационной выразительности речи;</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w:t>
      </w:r>
      <w:proofErr w:type="spellStart"/>
      <w:r w:rsidRPr="00017D05">
        <w:rPr>
          <w:rFonts w:ascii="Times New Roman" w:hAnsi="Times New Roman" w:cs="Times New Roman"/>
          <w:sz w:val="28"/>
          <w:szCs w:val="28"/>
        </w:rPr>
        <w:t>логоритмические</w:t>
      </w:r>
      <w:proofErr w:type="spellEnd"/>
      <w:r w:rsidRPr="00017D05">
        <w:rPr>
          <w:rFonts w:ascii="Times New Roman" w:hAnsi="Times New Roman" w:cs="Times New Roman"/>
          <w:sz w:val="28"/>
          <w:szCs w:val="28"/>
        </w:rPr>
        <w:t xml:space="preserve"> упражнения;</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театральные этюды;</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игры – драматизации;</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sz w:val="28"/>
          <w:szCs w:val="28"/>
        </w:rPr>
        <w:t> режиссёрские игры.</w:t>
      </w:r>
    </w:p>
    <w:p w:rsidR="00017D05" w:rsidRPr="00017D05" w:rsidRDefault="00017D05" w:rsidP="00017D05">
      <w:pPr>
        <w:numPr>
          <w:ilvl w:val="0"/>
          <w:numId w:val="4"/>
        </w:numPr>
        <w:spacing w:after="0"/>
        <w:rPr>
          <w:rFonts w:ascii="Times New Roman" w:hAnsi="Times New Roman" w:cs="Times New Roman"/>
          <w:sz w:val="28"/>
          <w:szCs w:val="28"/>
        </w:rPr>
      </w:pPr>
      <w:r w:rsidRPr="00017D05">
        <w:rPr>
          <w:rFonts w:ascii="Times New Roman" w:hAnsi="Times New Roman" w:cs="Times New Roman"/>
          <w:b/>
          <w:bCs/>
          <w:sz w:val="28"/>
          <w:szCs w:val="28"/>
        </w:rPr>
        <w:t>Артикуляционная гимнастика</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lastRenderedPageBreak/>
        <w:t>У каждого артиста должна быть хорошо развита дикция и поэтому мы сейчас проведем разминку со скороговорками: произнесите скороговорку медленно, быстрее, быстро. </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 Учат сороки скороговорки.</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Утром, присев на зеленом пригорке,</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Жук, над лужею жужжа,</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Ждал до ужина ужа.</w:t>
      </w:r>
    </w:p>
    <w:p w:rsidR="00017D05" w:rsidRPr="00017D05" w:rsidRDefault="00017D05" w:rsidP="00017D05">
      <w:pPr>
        <w:numPr>
          <w:ilvl w:val="0"/>
          <w:numId w:val="5"/>
        </w:numPr>
        <w:spacing w:after="0" w:line="240" w:lineRule="auto"/>
        <w:rPr>
          <w:rFonts w:ascii="Times New Roman" w:hAnsi="Times New Roman" w:cs="Times New Roman"/>
          <w:sz w:val="28"/>
          <w:szCs w:val="28"/>
        </w:rPr>
      </w:pPr>
      <w:r w:rsidRPr="00017D05">
        <w:rPr>
          <w:rFonts w:ascii="Times New Roman" w:hAnsi="Times New Roman" w:cs="Times New Roman"/>
          <w:b/>
          <w:bCs/>
          <w:sz w:val="28"/>
          <w:szCs w:val="28"/>
        </w:rPr>
        <w:t>Упражнения на развитие мелкой моторики</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Пальчиковая гимнастика «Осень»</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 xml:space="preserve">Вышла осень </w:t>
      </w:r>
      <w:proofErr w:type="gramStart"/>
      <w:r w:rsidRPr="00017D05">
        <w:rPr>
          <w:rFonts w:ascii="Times New Roman" w:hAnsi="Times New Roman" w:cs="Times New Roman"/>
          <w:sz w:val="28"/>
          <w:szCs w:val="28"/>
        </w:rPr>
        <w:t>погулять,   </w:t>
      </w:r>
      <w:proofErr w:type="gramEnd"/>
      <w:r w:rsidRPr="00017D05">
        <w:rPr>
          <w:rFonts w:ascii="Times New Roman" w:hAnsi="Times New Roman" w:cs="Times New Roman"/>
          <w:i/>
          <w:iCs/>
          <w:sz w:val="28"/>
          <w:szCs w:val="28"/>
        </w:rPr>
        <w:t>(«Идём» указательным и средним пальцами одной руки.)</w:t>
      </w:r>
    </w:p>
    <w:p w:rsidR="00017D05" w:rsidRPr="00017D05" w:rsidRDefault="00017D05" w:rsidP="00017D05">
      <w:pPr>
        <w:spacing w:after="0" w:line="240" w:lineRule="auto"/>
        <w:rPr>
          <w:rFonts w:ascii="Times New Roman" w:hAnsi="Times New Roman" w:cs="Times New Roman"/>
          <w:sz w:val="28"/>
          <w:szCs w:val="28"/>
        </w:rPr>
      </w:pPr>
      <w:r w:rsidRPr="00017D05">
        <w:rPr>
          <w:rFonts w:ascii="Times New Roman" w:hAnsi="Times New Roman" w:cs="Times New Roman"/>
          <w:sz w:val="28"/>
          <w:szCs w:val="28"/>
        </w:rPr>
        <w:t>Стала листья собирать.   </w:t>
      </w:r>
      <w:r w:rsidRPr="00017D05">
        <w:rPr>
          <w:rFonts w:ascii="Times New Roman" w:hAnsi="Times New Roman" w:cs="Times New Roman"/>
          <w:i/>
          <w:iCs/>
          <w:sz w:val="28"/>
          <w:szCs w:val="28"/>
        </w:rPr>
        <w:t>(Одной рукой «подбираем» листья и «кладём» в другую.)</w:t>
      </w:r>
    </w:p>
    <w:p w:rsidR="00017D05" w:rsidRPr="00017D05" w:rsidRDefault="00017D05" w:rsidP="00017D05">
      <w:pPr>
        <w:numPr>
          <w:ilvl w:val="0"/>
          <w:numId w:val="6"/>
        </w:numPr>
        <w:spacing w:line="240" w:lineRule="auto"/>
        <w:rPr>
          <w:rFonts w:ascii="Times New Roman" w:hAnsi="Times New Roman" w:cs="Times New Roman"/>
          <w:sz w:val="28"/>
          <w:szCs w:val="28"/>
        </w:rPr>
      </w:pPr>
      <w:r w:rsidRPr="00017D05">
        <w:rPr>
          <w:rFonts w:ascii="Times New Roman" w:hAnsi="Times New Roman" w:cs="Times New Roman"/>
          <w:b/>
          <w:bCs/>
          <w:sz w:val="28"/>
          <w:szCs w:val="28"/>
        </w:rPr>
        <w:t>Упражнения для эмоционального развития.</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Игра </w:t>
      </w:r>
      <w:r w:rsidRPr="00017D05">
        <w:rPr>
          <w:rFonts w:ascii="Times New Roman" w:hAnsi="Times New Roman" w:cs="Times New Roman"/>
          <w:i/>
          <w:iCs/>
          <w:sz w:val="28"/>
          <w:szCs w:val="28"/>
        </w:rPr>
        <w:t>«Я радуюсь, когда…»</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xml:space="preserve"> «Сейчас я назову по имени одного из вас, брошу ему мячик и попрошу, например, так: «Татьяна Антоновна, скажите нам, пожалуйста, когда Вы радуетесь?». Вы ловите мячик и говорите: «Я радуюсь, </w:t>
      </w:r>
      <w:proofErr w:type="gramStart"/>
      <w:r w:rsidRPr="00017D05">
        <w:rPr>
          <w:rFonts w:ascii="Times New Roman" w:hAnsi="Times New Roman" w:cs="Times New Roman"/>
          <w:sz w:val="28"/>
          <w:szCs w:val="28"/>
        </w:rPr>
        <w:t>когда….</w:t>
      </w:r>
      <w:proofErr w:type="gramEnd"/>
      <w:r w:rsidRPr="00017D05">
        <w:rPr>
          <w:rFonts w:ascii="Times New Roman" w:hAnsi="Times New Roman" w:cs="Times New Roman"/>
          <w:sz w:val="28"/>
          <w:szCs w:val="28"/>
        </w:rPr>
        <w:t>», затем бросает мячик следующему участнику и, назвав его по имени, в свою очередь спросите: «Имя собеседника, скажите нам, пожалуйста, когда Вы радуетесь?». Эту игру можно разнообразить, предложив рассказать, когда они огорчаются, удивляются, боятся. Такие </w:t>
      </w:r>
      <w:r w:rsidRPr="00017D05">
        <w:rPr>
          <w:rFonts w:ascii="Times New Roman" w:hAnsi="Times New Roman" w:cs="Times New Roman"/>
          <w:b/>
          <w:bCs/>
          <w:sz w:val="28"/>
          <w:szCs w:val="28"/>
        </w:rPr>
        <w:t>игры</w:t>
      </w:r>
      <w:r w:rsidRPr="00017D05">
        <w:rPr>
          <w:rFonts w:ascii="Times New Roman" w:hAnsi="Times New Roman" w:cs="Times New Roman"/>
          <w:sz w:val="28"/>
          <w:szCs w:val="28"/>
        </w:rPr>
        <w:t xml:space="preserve"> могут рассказать вам о внутреннем мире ребенка, о его </w:t>
      </w:r>
      <w:proofErr w:type="gramStart"/>
      <w:r w:rsidRPr="00017D05">
        <w:rPr>
          <w:rFonts w:ascii="Times New Roman" w:hAnsi="Times New Roman" w:cs="Times New Roman"/>
          <w:sz w:val="28"/>
          <w:szCs w:val="28"/>
        </w:rPr>
        <w:t>взаимоотношениях,  как</w:t>
      </w:r>
      <w:proofErr w:type="gramEnd"/>
      <w:r w:rsidRPr="00017D05">
        <w:rPr>
          <w:rFonts w:ascii="Times New Roman" w:hAnsi="Times New Roman" w:cs="Times New Roman"/>
          <w:sz w:val="28"/>
          <w:szCs w:val="28"/>
        </w:rPr>
        <w:t xml:space="preserve"> с родителями, так и со сверстниками и с тоже время у воспитанников развивается диалогическая и монологическая речь.</w:t>
      </w:r>
    </w:p>
    <w:p w:rsidR="00017D05" w:rsidRPr="00017D05" w:rsidRDefault="00017D05" w:rsidP="00017D05">
      <w:pPr>
        <w:numPr>
          <w:ilvl w:val="0"/>
          <w:numId w:val="7"/>
        </w:numPr>
        <w:rPr>
          <w:rFonts w:ascii="Times New Roman" w:hAnsi="Times New Roman" w:cs="Times New Roman"/>
          <w:sz w:val="28"/>
          <w:szCs w:val="28"/>
        </w:rPr>
      </w:pPr>
      <w:r w:rsidRPr="00017D05">
        <w:rPr>
          <w:rFonts w:ascii="Times New Roman" w:hAnsi="Times New Roman" w:cs="Times New Roman"/>
          <w:b/>
          <w:bCs/>
          <w:sz w:val="28"/>
          <w:szCs w:val="28"/>
        </w:rPr>
        <w:t>Упражнения на развитие интонационной выразительности речи. </w:t>
      </w:r>
      <w:r w:rsidRPr="00017D05">
        <w:rPr>
          <w:rFonts w:ascii="Times New Roman" w:hAnsi="Times New Roman" w:cs="Times New Roman"/>
          <w:sz w:val="28"/>
          <w:szCs w:val="28"/>
        </w:rPr>
        <w:t xml:space="preserve">«Почемучки» (игра для закрепления умения передавать мелодику интонации вопроса в экспрессивной речи). Я буду </w:t>
      </w:r>
      <w:proofErr w:type="gramStart"/>
      <w:r w:rsidRPr="00017D05">
        <w:rPr>
          <w:rFonts w:ascii="Times New Roman" w:hAnsi="Times New Roman" w:cs="Times New Roman"/>
          <w:sz w:val="28"/>
          <w:szCs w:val="28"/>
        </w:rPr>
        <w:t>показывать  сюжетные</w:t>
      </w:r>
      <w:proofErr w:type="gramEnd"/>
      <w:r w:rsidRPr="00017D05">
        <w:rPr>
          <w:rFonts w:ascii="Times New Roman" w:hAnsi="Times New Roman" w:cs="Times New Roman"/>
          <w:sz w:val="28"/>
          <w:szCs w:val="28"/>
        </w:rPr>
        <w:t xml:space="preserve"> картинки, одни будут «почемучками» - будете задавать вопросы, а другие  - отвечать на них. Вопросы </w:t>
      </w:r>
      <w:proofErr w:type="gramStart"/>
      <w:r w:rsidRPr="00017D05">
        <w:rPr>
          <w:rFonts w:ascii="Times New Roman" w:hAnsi="Times New Roman" w:cs="Times New Roman"/>
          <w:sz w:val="28"/>
          <w:szCs w:val="28"/>
        </w:rPr>
        <w:t>надо  формулировать</w:t>
      </w:r>
      <w:proofErr w:type="gramEnd"/>
      <w:r w:rsidRPr="00017D05">
        <w:rPr>
          <w:rFonts w:ascii="Times New Roman" w:hAnsi="Times New Roman" w:cs="Times New Roman"/>
          <w:sz w:val="28"/>
          <w:szCs w:val="28"/>
        </w:rPr>
        <w:t xml:space="preserve"> по сюжетным картинкам, которые выставляются на доске. </w:t>
      </w:r>
      <w:proofErr w:type="gramStart"/>
      <w:r w:rsidRPr="00017D05">
        <w:rPr>
          <w:rFonts w:ascii="Times New Roman" w:hAnsi="Times New Roman" w:cs="Times New Roman"/>
          <w:sz w:val="28"/>
          <w:szCs w:val="28"/>
        </w:rPr>
        <w:t>Например</w:t>
      </w:r>
      <w:proofErr w:type="gramEnd"/>
      <w:r w:rsidRPr="00017D05">
        <w:rPr>
          <w:rFonts w:ascii="Times New Roman" w:hAnsi="Times New Roman" w:cs="Times New Roman"/>
          <w:sz w:val="28"/>
          <w:szCs w:val="28"/>
        </w:rPr>
        <w:t>: «Почему люди берут зонты?», «Почему летом не катаются на лыжах?» и др.</w:t>
      </w:r>
    </w:p>
    <w:p w:rsidR="00017D05" w:rsidRPr="00017D05" w:rsidRDefault="00017D05" w:rsidP="00017D05">
      <w:pPr>
        <w:numPr>
          <w:ilvl w:val="0"/>
          <w:numId w:val="8"/>
        </w:numPr>
        <w:rPr>
          <w:rFonts w:ascii="Times New Roman" w:hAnsi="Times New Roman" w:cs="Times New Roman"/>
          <w:sz w:val="28"/>
          <w:szCs w:val="28"/>
        </w:rPr>
      </w:pPr>
      <w:r w:rsidRPr="00017D05">
        <w:rPr>
          <w:rFonts w:ascii="Times New Roman" w:hAnsi="Times New Roman" w:cs="Times New Roman"/>
          <w:b/>
          <w:bCs/>
          <w:sz w:val="28"/>
          <w:szCs w:val="28"/>
        </w:rPr>
        <w:t xml:space="preserve">Игры-упражнения на развитие восприятия ритма </w:t>
      </w:r>
      <w:proofErr w:type="gramStart"/>
      <w:r w:rsidRPr="00017D05">
        <w:rPr>
          <w:rFonts w:ascii="Times New Roman" w:hAnsi="Times New Roman" w:cs="Times New Roman"/>
          <w:b/>
          <w:bCs/>
          <w:sz w:val="28"/>
          <w:szCs w:val="28"/>
        </w:rPr>
        <w:t>речи</w:t>
      </w:r>
      <w:r w:rsidRPr="00017D05">
        <w:rPr>
          <w:rFonts w:ascii="Times New Roman" w:hAnsi="Times New Roman" w:cs="Times New Roman"/>
          <w:sz w:val="28"/>
          <w:szCs w:val="28"/>
        </w:rPr>
        <w:t>  «</w:t>
      </w:r>
      <w:proofErr w:type="gramEnd"/>
      <w:r w:rsidRPr="00017D05">
        <w:rPr>
          <w:rFonts w:ascii="Times New Roman" w:hAnsi="Times New Roman" w:cs="Times New Roman"/>
          <w:sz w:val="28"/>
          <w:szCs w:val="28"/>
        </w:rPr>
        <w:t xml:space="preserve">Подбор рифмы». Это задание предполагает подбор рифмы к слову. Я буду читать </w:t>
      </w:r>
      <w:proofErr w:type="gramStart"/>
      <w:r w:rsidRPr="00017D05">
        <w:rPr>
          <w:rFonts w:ascii="Times New Roman" w:hAnsi="Times New Roman" w:cs="Times New Roman"/>
          <w:sz w:val="28"/>
          <w:szCs w:val="28"/>
        </w:rPr>
        <w:t>стихотворение  не</w:t>
      </w:r>
      <w:proofErr w:type="gramEnd"/>
      <w:r w:rsidRPr="00017D05">
        <w:rPr>
          <w:rFonts w:ascii="Times New Roman" w:hAnsi="Times New Roman" w:cs="Times New Roman"/>
          <w:sz w:val="28"/>
          <w:szCs w:val="28"/>
        </w:rPr>
        <w:t xml:space="preserve"> договаривая последнее слово, вы должны подобрать рифмующееся слово из ряда близких по смыслу:</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Воробей, чего ты ждешь?</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Хлебных крошек не ... (Найдёшь? Кушаешь? Млеешь?)</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Маленький бычок,</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lastRenderedPageBreak/>
        <w:t>Рыженький бочок.</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Ножками ступает.</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Головой ... (Трясет? Вертит? Мотает?)</w:t>
      </w:r>
    </w:p>
    <w:p w:rsidR="00017D05" w:rsidRPr="00017D05" w:rsidRDefault="00017D05" w:rsidP="00017D05">
      <w:pPr>
        <w:numPr>
          <w:ilvl w:val="0"/>
          <w:numId w:val="9"/>
        </w:numPr>
        <w:rPr>
          <w:rFonts w:ascii="Times New Roman" w:hAnsi="Times New Roman" w:cs="Times New Roman"/>
          <w:sz w:val="28"/>
          <w:szCs w:val="28"/>
        </w:rPr>
      </w:pPr>
      <w:proofErr w:type="spellStart"/>
      <w:proofErr w:type="gramStart"/>
      <w:r w:rsidRPr="00017D05">
        <w:rPr>
          <w:rFonts w:ascii="Times New Roman" w:hAnsi="Times New Roman" w:cs="Times New Roman"/>
          <w:b/>
          <w:bCs/>
          <w:sz w:val="28"/>
          <w:szCs w:val="28"/>
        </w:rPr>
        <w:t>Логоритмические</w:t>
      </w:r>
      <w:proofErr w:type="spellEnd"/>
      <w:r w:rsidRPr="00017D05">
        <w:rPr>
          <w:rFonts w:ascii="Times New Roman" w:hAnsi="Times New Roman" w:cs="Times New Roman"/>
          <w:b/>
          <w:bCs/>
          <w:sz w:val="28"/>
          <w:szCs w:val="28"/>
        </w:rPr>
        <w:t>  упражнения</w:t>
      </w:r>
      <w:proofErr w:type="gramEnd"/>
      <w:r w:rsidRPr="00017D05">
        <w:rPr>
          <w:rFonts w:ascii="Times New Roman" w:hAnsi="Times New Roman" w:cs="Times New Roman"/>
          <w:b/>
          <w:bCs/>
          <w:sz w:val="28"/>
          <w:szCs w:val="28"/>
        </w:rPr>
        <w:t>.</w:t>
      </w:r>
      <w:r w:rsidRPr="00017D05">
        <w:rPr>
          <w:rFonts w:ascii="Times New Roman" w:hAnsi="Times New Roman" w:cs="Times New Roman"/>
          <w:sz w:val="28"/>
          <w:szCs w:val="28"/>
        </w:rPr>
        <w:t> Все знают, что это за упражнения? Я буду читать, а вы выполнять движения по стокам стихотворения.</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b/>
          <w:bCs/>
          <w:sz w:val="28"/>
          <w:szCs w:val="28"/>
        </w:rPr>
        <w:t>Листья</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 xml:space="preserve">Листья осенние тихо </w:t>
      </w:r>
      <w:proofErr w:type="gramStart"/>
      <w:r w:rsidRPr="00017D05">
        <w:rPr>
          <w:rFonts w:ascii="Times New Roman" w:hAnsi="Times New Roman" w:cs="Times New Roman"/>
          <w:sz w:val="28"/>
          <w:szCs w:val="28"/>
        </w:rPr>
        <w:t>кружатся,   </w:t>
      </w:r>
      <w:proofErr w:type="gramEnd"/>
      <w:r w:rsidRPr="00017D05">
        <w:rPr>
          <w:rFonts w:ascii="Times New Roman" w:hAnsi="Times New Roman" w:cs="Times New Roman"/>
          <w:sz w:val="28"/>
          <w:szCs w:val="28"/>
        </w:rPr>
        <w:t>      К</w:t>
      </w:r>
      <w:r w:rsidRPr="00017D05">
        <w:rPr>
          <w:rFonts w:ascii="Times New Roman" w:hAnsi="Times New Roman" w:cs="Times New Roman"/>
          <w:i/>
          <w:iCs/>
          <w:sz w:val="28"/>
          <w:szCs w:val="28"/>
        </w:rPr>
        <w:t>ружатся, расставив руки в стороны.</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Листья нам под ноги тихо ложатся.        </w:t>
      </w:r>
      <w:r w:rsidRPr="00017D05">
        <w:rPr>
          <w:rFonts w:ascii="Times New Roman" w:hAnsi="Times New Roman" w:cs="Times New Roman"/>
          <w:i/>
          <w:iCs/>
          <w:sz w:val="28"/>
          <w:szCs w:val="28"/>
        </w:rPr>
        <w:t>Приседают.</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 xml:space="preserve">И под ногами шуршат, </w:t>
      </w:r>
      <w:proofErr w:type="gramStart"/>
      <w:r w:rsidRPr="00017D05">
        <w:rPr>
          <w:rFonts w:ascii="Times New Roman" w:hAnsi="Times New Roman" w:cs="Times New Roman"/>
          <w:sz w:val="28"/>
          <w:szCs w:val="28"/>
        </w:rPr>
        <w:t>шелестят,   </w:t>
      </w:r>
      <w:proofErr w:type="gramEnd"/>
      <w:r w:rsidRPr="00017D05">
        <w:rPr>
          <w:rFonts w:ascii="Times New Roman" w:hAnsi="Times New Roman" w:cs="Times New Roman"/>
          <w:sz w:val="28"/>
          <w:szCs w:val="28"/>
        </w:rPr>
        <w:t>             </w:t>
      </w:r>
      <w:r w:rsidRPr="00017D05">
        <w:rPr>
          <w:rFonts w:ascii="Times New Roman" w:hAnsi="Times New Roman" w:cs="Times New Roman"/>
          <w:i/>
          <w:iCs/>
          <w:sz w:val="28"/>
          <w:szCs w:val="28"/>
        </w:rPr>
        <w:t>Движения руками влево-вправо.</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Будто опять закружиться хотят.                </w:t>
      </w:r>
      <w:r w:rsidRPr="00017D05">
        <w:rPr>
          <w:rFonts w:ascii="Times New Roman" w:hAnsi="Times New Roman" w:cs="Times New Roman"/>
          <w:i/>
          <w:iCs/>
          <w:sz w:val="28"/>
          <w:szCs w:val="28"/>
        </w:rPr>
        <w:t>Снова кружатся на носочках.</w:t>
      </w:r>
    </w:p>
    <w:p w:rsidR="00017D05" w:rsidRPr="00017D05" w:rsidRDefault="00017D05" w:rsidP="00017D05">
      <w:pPr>
        <w:numPr>
          <w:ilvl w:val="0"/>
          <w:numId w:val="10"/>
        </w:numPr>
        <w:spacing w:after="0"/>
        <w:rPr>
          <w:rFonts w:ascii="Times New Roman" w:hAnsi="Times New Roman" w:cs="Times New Roman"/>
          <w:sz w:val="28"/>
          <w:szCs w:val="28"/>
        </w:rPr>
      </w:pPr>
      <w:r w:rsidRPr="00017D05">
        <w:rPr>
          <w:rFonts w:ascii="Times New Roman" w:hAnsi="Times New Roman" w:cs="Times New Roman"/>
          <w:b/>
          <w:bCs/>
          <w:sz w:val="28"/>
          <w:szCs w:val="28"/>
        </w:rPr>
        <w:t>Театральные этюды. Этюд. «Дерево».</w:t>
      </w:r>
      <w:r w:rsidRPr="00017D05">
        <w:rPr>
          <w:rFonts w:ascii="Times New Roman" w:hAnsi="Times New Roman" w:cs="Times New Roman"/>
          <w:sz w:val="28"/>
          <w:szCs w:val="28"/>
        </w:rPr>
        <w:t> </w:t>
      </w:r>
    </w:p>
    <w:p w:rsidR="00017D05" w:rsidRPr="00017D05" w:rsidRDefault="00017D05" w:rsidP="00017D05">
      <w:pPr>
        <w:spacing w:after="0"/>
        <w:rPr>
          <w:rFonts w:ascii="Times New Roman" w:hAnsi="Times New Roman" w:cs="Times New Roman"/>
          <w:sz w:val="28"/>
          <w:szCs w:val="28"/>
        </w:rPr>
      </w:pPr>
      <w:r w:rsidRPr="00017D05">
        <w:rPr>
          <w:rFonts w:ascii="Times New Roman" w:hAnsi="Times New Roman" w:cs="Times New Roman"/>
          <w:sz w:val="28"/>
          <w:szCs w:val="28"/>
        </w:rPr>
        <w:t>Исходное положение: свободная стойка, руки опущены. Задание: представьте, что ваше тело — это замёрзший и окаменевший за зиму ствол дерева. Весна, согрелась почва, дерево начинает оживать. Вот согрелись корни (ноги), тёплый сок пошёл по стволу вверх, оживляя ветки. Очень валено добиться ощущения разницы между теми участками ствола (тела), которые уже «ожили», и теми, которые ещё «мертвы». Когда процесс оживления доходит до рук, они поднимаются, словно распускаются листья, и дерево расцветает. Движение рук единственное в этом упражнении. Рисунок движения произвольный и зависит от того, какое дерево воображает ученик. Какова его графика: мощные изломы дуба, плавность ивы, развесистость берёзы. Затем дерево «увядает». В обратном порядке происходит его омертвление от пальцев рук через расслабление мышц.</w:t>
      </w:r>
    </w:p>
    <w:p w:rsidR="00017D05" w:rsidRPr="00017D05" w:rsidRDefault="00017D05" w:rsidP="00017D05">
      <w:pPr>
        <w:numPr>
          <w:ilvl w:val="0"/>
          <w:numId w:val="11"/>
        </w:numPr>
        <w:rPr>
          <w:rFonts w:ascii="Times New Roman" w:hAnsi="Times New Roman" w:cs="Times New Roman"/>
          <w:sz w:val="28"/>
          <w:szCs w:val="28"/>
        </w:rPr>
      </w:pPr>
      <w:r w:rsidRPr="00017D05">
        <w:rPr>
          <w:rFonts w:ascii="Times New Roman" w:hAnsi="Times New Roman" w:cs="Times New Roman"/>
          <w:b/>
          <w:bCs/>
          <w:sz w:val="28"/>
          <w:szCs w:val="28"/>
        </w:rPr>
        <w:t>Игры-драматизации.</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Игра-драматизация «Идёт кисонька из кухни».</w:t>
      </w:r>
      <w:r w:rsidRPr="00017D05">
        <w:rPr>
          <w:rFonts w:ascii="Times New Roman" w:hAnsi="Times New Roman" w:cs="Times New Roman"/>
          <w:sz w:val="28"/>
          <w:szCs w:val="28"/>
        </w:rPr>
        <w:br/>
      </w:r>
      <w:r w:rsidRPr="00017D05">
        <w:rPr>
          <w:rFonts w:ascii="Times New Roman" w:hAnsi="Times New Roman" w:cs="Times New Roman"/>
          <w:b/>
          <w:bCs/>
          <w:sz w:val="28"/>
          <w:szCs w:val="28"/>
        </w:rPr>
        <w:t>«Идёт кисонька из кухни».</w:t>
      </w:r>
      <w:r w:rsidRPr="00017D05">
        <w:rPr>
          <w:rFonts w:ascii="Times New Roman" w:hAnsi="Times New Roman" w:cs="Times New Roman"/>
          <w:sz w:val="28"/>
          <w:szCs w:val="28"/>
        </w:rPr>
        <w:br/>
        <w:t>Идёт кисонька из кухни,</w:t>
      </w:r>
      <w:r w:rsidRPr="00017D05">
        <w:rPr>
          <w:rFonts w:ascii="Times New Roman" w:hAnsi="Times New Roman" w:cs="Times New Roman"/>
          <w:sz w:val="28"/>
          <w:szCs w:val="28"/>
        </w:rPr>
        <w:br/>
        <w:t>У ней глазоньки опухли.</w:t>
      </w:r>
      <w:r w:rsidRPr="00017D05">
        <w:rPr>
          <w:rFonts w:ascii="Times New Roman" w:hAnsi="Times New Roman" w:cs="Times New Roman"/>
          <w:sz w:val="28"/>
          <w:szCs w:val="28"/>
        </w:rPr>
        <w:br/>
        <w:t>О чем, кисонька, ты плачешь?</w:t>
      </w:r>
      <w:r w:rsidRPr="00017D05">
        <w:rPr>
          <w:rFonts w:ascii="Times New Roman" w:hAnsi="Times New Roman" w:cs="Times New Roman"/>
          <w:sz w:val="28"/>
          <w:szCs w:val="28"/>
        </w:rPr>
        <w:br/>
        <w:t>Повар пеночку слизал</w:t>
      </w:r>
      <w:r w:rsidRPr="00017D05">
        <w:rPr>
          <w:rFonts w:ascii="Times New Roman" w:hAnsi="Times New Roman" w:cs="Times New Roman"/>
          <w:sz w:val="28"/>
          <w:szCs w:val="28"/>
        </w:rPr>
        <w:br/>
        <w:t>И на кисоньку сказал…</w:t>
      </w:r>
      <w:r w:rsidRPr="00017D05">
        <w:rPr>
          <w:rFonts w:ascii="Times New Roman" w:hAnsi="Times New Roman" w:cs="Times New Roman"/>
          <w:sz w:val="28"/>
          <w:szCs w:val="28"/>
        </w:rPr>
        <w:br/>
      </w:r>
      <w:r w:rsidRPr="00017D05">
        <w:rPr>
          <w:rFonts w:ascii="Times New Roman" w:hAnsi="Times New Roman" w:cs="Times New Roman"/>
          <w:b/>
          <w:bCs/>
          <w:sz w:val="28"/>
          <w:szCs w:val="28"/>
        </w:rPr>
        <w:t>Ход игры.</w:t>
      </w:r>
      <w:r w:rsidRPr="00017D05">
        <w:rPr>
          <w:rFonts w:ascii="Times New Roman" w:hAnsi="Times New Roman" w:cs="Times New Roman"/>
          <w:sz w:val="28"/>
          <w:szCs w:val="28"/>
        </w:rPr>
        <w:br/>
      </w:r>
      <w:r w:rsidRPr="00017D05">
        <w:rPr>
          <w:rFonts w:ascii="Times New Roman" w:hAnsi="Times New Roman" w:cs="Times New Roman"/>
          <w:i/>
          <w:iCs/>
          <w:sz w:val="28"/>
          <w:szCs w:val="28"/>
        </w:rPr>
        <w:t>Все сидят на стульях. Из-за дверей выходит персонаж, выполняющий роль кисоньки. На нем передничек, на шее бант. Кисонька проходит мимо сидящих. Она очень печальна, вытирает лапкой слезы. </w:t>
      </w:r>
      <w:r w:rsidRPr="00017D05">
        <w:rPr>
          <w:rFonts w:ascii="Times New Roman" w:hAnsi="Times New Roman" w:cs="Times New Roman"/>
          <w:sz w:val="28"/>
          <w:szCs w:val="28"/>
        </w:rPr>
        <w:br/>
      </w:r>
      <w:r w:rsidRPr="00017D05">
        <w:rPr>
          <w:rFonts w:ascii="Times New Roman" w:hAnsi="Times New Roman" w:cs="Times New Roman"/>
          <w:b/>
          <w:bCs/>
          <w:sz w:val="28"/>
          <w:szCs w:val="28"/>
        </w:rPr>
        <w:t>Читаются стихи:</w:t>
      </w:r>
      <w:r w:rsidRPr="00017D05">
        <w:rPr>
          <w:rFonts w:ascii="Times New Roman" w:hAnsi="Times New Roman" w:cs="Times New Roman"/>
          <w:sz w:val="28"/>
          <w:szCs w:val="28"/>
        </w:rPr>
        <w:br/>
        <w:t>Идёт кисонька из кухни,</w:t>
      </w:r>
      <w:r w:rsidRPr="00017D05">
        <w:rPr>
          <w:rFonts w:ascii="Times New Roman" w:hAnsi="Times New Roman" w:cs="Times New Roman"/>
          <w:sz w:val="28"/>
          <w:szCs w:val="28"/>
        </w:rPr>
        <w:br/>
        <w:t>У ней глазоньки опухли.</w:t>
      </w:r>
      <w:r w:rsidRPr="00017D05">
        <w:rPr>
          <w:rFonts w:ascii="Times New Roman" w:hAnsi="Times New Roman" w:cs="Times New Roman"/>
          <w:sz w:val="28"/>
          <w:szCs w:val="28"/>
        </w:rPr>
        <w:br/>
        <w:t>О чем, кисонька, ты плачешь?</w:t>
      </w:r>
      <w:r w:rsidRPr="00017D05">
        <w:rPr>
          <w:rFonts w:ascii="Times New Roman" w:hAnsi="Times New Roman" w:cs="Times New Roman"/>
          <w:sz w:val="28"/>
          <w:szCs w:val="28"/>
        </w:rPr>
        <w:br/>
      </w:r>
      <w:r w:rsidRPr="00017D05">
        <w:rPr>
          <w:rFonts w:ascii="Times New Roman" w:hAnsi="Times New Roman" w:cs="Times New Roman"/>
          <w:b/>
          <w:bCs/>
          <w:sz w:val="28"/>
          <w:szCs w:val="28"/>
        </w:rPr>
        <w:t>Киска: </w:t>
      </w:r>
      <w:r w:rsidRPr="00017D05">
        <w:rPr>
          <w:rFonts w:ascii="Times New Roman" w:hAnsi="Times New Roman" w:cs="Times New Roman"/>
          <w:i/>
          <w:iCs/>
          <w:sz w:val="28"/>
          <w:szCs w:val="28"/>
        </w:rPr>
        <w:t>(останавливается и плача отвечает):</w:t>
      </w:r>
      <w:r w:rsidRPr="00017D05">
        <w:rPr>
          <w:rFonts w:ascii="Times New Roman" w:hAnsi="Times New Roman" w:cs="Times New Roman"/>
          <w:sz w:val="28"/>
          <w:szCs w:val="28"/>
        </w:rPr>
        <w:br/>
        <w:t>Повар пеночку слизал</w:t>
      </w:r>
      <w:r w:rsidRPr="00017D05">
        <w:rPr>
          <w:rFonts w:ascii="Times New Roman" w:hAnsi="Times New Roman" w:cs="Times New Roman"/>
          <w:sz w:val="28"/>
          <w:szCs w:val="28"/>
        </w:rPr>
        <w:br/>
      </w:r>
      <w:r w:rsidRPr="00017D05">
        <w:rPr>
          <w:rFonts w:ascii="Times New Roman" w:hAnsi="Times New Roman" w:cs="Times New Roman"/>
          <w:sz w:val="28"/>
          <w:szCs w:val="28"/>
        </w:rPr>
        <w:lastRenderedPageBreak/>
        <w:t>И на кисоньку сказал…</w:t>
      </w:r>
      <w:r w:rsidRPr="00017D05">
        <w:rPr>
          <w:rFonts w:ascii="Times New Roman" w:hAnsi="Times New Roman" w:cs="Times New Roman"/>
          <w:sz w:val="28"/>
          <w:szCs w:val="28"/>
        </w:rPr>
        <w:br/>
      </w:r>
      <w:r w:rsidRPr="00017D05">
        <w:rPr>
          <w:rFonts w:ascii="Times New Roman" w:hAnsi="Times New Roman" w:cs="Times New Roman"/>
          <w:i/>
          <w:iCs/>
          <w:sz w:val="28"/>
          <w:szCs w:val="28"/>
        </w:rPr>
        <w:t>Ведущий её утешает, гладит, предлагает кому-нибудь из сидящих  также пожалеть кисоньку, напоить её молоком. Варианты концовки могут быть разными. </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b/>
          <w:bCs/>
          <w:sz w:val="28"/>
          <w:szCs w:val="28"/>
        </w:rPr>
        <w:t>Вывод:</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 xml:space="preserve">Влияние театрализованной деятельности на развитие речи детей неоспоримо. Театрализованная деятельность – один из самых эффективных способов развития речи и проявления их творческих способностей, а также та деятельность, в которой наиболее ярко проявляется принцип обучения: учить играя.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w:t>
      </w:r>
      <w:proofErr w:type="gramStart"/>
      <w:r w:rsidRPr="00017D05">
        <w:rPr>
          <w:rFonts w:ascii="Times New Roman" w:hAnsi="Times New Roman" w:cs="Times New Roman"/>
          <w:sz w:val="28"/>
          <w:szCs w:val="28"/>
        </w:rPr>
        <w:t>использовать  богатейший</w:t>
      </w:r>
      <w:proofErr w:type="gramEnd"/>
      <w:r w:rsidRPr="00017D05">
        <w:rPr>
          <w:rFonts w:ascii="Times New Roman" w:hAnsi="Times New Roman" w:cs="Times New Roman"/>
          <w:sz w:val="28"/>
          <w:szCs w:val="28"/>
        </w:rPr>
        <w:t xml:space="preserve"> материал словесного творчества народа.</w:t>
      </w:r>
    </w:p>
    <w:p w:rsidR="00017D05" w:rsidRPr="00017D05" w:rsidRDefault="00017D05" w:rsidP="00017D05">
      <w:pPr>
        <w:rPr>
          <w:rFonts w:ascii="Times New Roman" w:hAnsi="Times New Roman" w:cs="Times New Roman"/>
          <w:sz w:val="28"/>
          <w:szCs w:val="28"/>
        </w:rPr>
      </w:pPr>
      <w:r w:rsidRPr="00017D05">
        <w:rPr>
          <w:rFonts w:ascii="Times New Roman" w:hAnsi="Times New Roman" w:cs="Times New Roman"/>
          <w:sz w:val="28"/>
          <w:szCs w:val="28"/>
        </w:rPr>
        <w:t>Увлеченный привлекательным замыслом театральной постановки ребенок учится многому, учится тому, как навыки, полученные в театральной игре можно использовать в повседневной жизни.</w:t>
      </w:r>
    </w:p>
    <w:bookmarkEnd w:id="0"/>
    <w:p w:rsidR="00096051" w:rsidRDefault="00FE0B04"/>
    <w:sectPr w:rsidR="00096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EF1"/>
    <w:multiLevelType w:val="multilevel"/>
    <w:tmpl w:val="C07C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F35"/>
    <w:multiLevelType w:val="multilevel"/>
    <w:tmpl w:val="897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012E8"/>
    <w:multiLevelType w:val="multilevel"/>
    <w:tmpl w:val="1D7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6B7"/>
    <w:multiLevelType w:val="multilevel"/>
    <w:tmpl w:val="5292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A10AF"/>
    <w:multiLevelType w:val="multilevel"/>
    <w:tmpl w:val="796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B6C97"/>
    <w:multiLevelType w:val="multilevel"/>
    <w:tmpl w:val="49B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0BD"/>
    <w:multiLevelType w:val="multilevel"/>
    <w:tmpl w:val="901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D4429"/>
    <w:multiLevelType w:val="multilevel"/>
    <w:tmpl w:val="327A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8102F"/>
    <w:multiLevelType w:val="multilevel"/>
    <w:tmpl w:val="26B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77EF4"/>
    <w:multiLevelType w:val="multilevel"/>
    <w:tmpl w:val="6DC2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6"/>
  </w:num>
  <w:num w:numId="5">
    <w:abstractNumId w:val="2"/>
    <w:lvlOverride w:ilvl="0">
      <w:startOverride w:val="2"/>
    </w:lvlOverride>
  </w:num>
  <w:num w:numId="6">
    <w:abstractNumId w:val="8"/>
    <w:lvlOverride w:ilvl="0">
      <w:startOverride w:val="3"/>
    </w:lvlOverride>
  </w:num>
  <w:num w:numId="7">
    <w:abstractNumId w:val="4"/>
    <w:lvlOverride w:ilvl="0">
      <w:startOverride w:val="4"/>
    </w:lvlOverride>
  </w:num>
  <w:num w:numId="8">
    <w:abstractNumId w:val="4"/>
    <w:lvlOverride w:ilvl="0">
      <w:startOverride w:val="5"/>
    </w:lvlOverride>
  </w:num>
  <w:num w:numId="9">
    <w:abstractNumId w:val="7"/>
    <w:lvlOverride w:ilvl="0">
      <w:startOverride w:val="6"/>
    </w:lvlOverride>
  </w:num>
  <w:num w:numId="10">
    <w:abstractNumId w:val="5"/>
    <w:lvlOverride w:ilvl="0">
      <w:startOverride w:val="7"/>
    </w:lvlOverride>
  </w:num>
  <w:num w:numId="11">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3"/>
    <w:rsid w:val="00017D05"/>
    <w:rsid w:val="00951033"/>
    <w:rsid w:val="00B87994"/>
    <w:rsid w:val="00F01B81"/>
    <w:rsid w:val="00FE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BBD2"/>
  <w15:chartTrackingRefBased/>
  <w15:docId w15:val="{645136C0-58DD-4293-B77B-6EA133B2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3189">
      <w:bodyDiv w:val="1"/>
      <w:marLeft w:val="0"/>
      <w:marRight w:val="0"/>
      <w:marTop w:val="0"/>
      <w:marBottom w:val="0"/>
      <w:divBdr>
        <w:top w:val="none" w:sz="0" w:space="0" w:color="auto"/>
        <w:left w:val="none" w:sz="0" w:space="0" w:color="auto"/>
        <w:bottom w:val="none" w:sz="0" w:space="0" w:color="auto"/>
        <w:right w:val="none" w:sz="0" w:space="0" w:color="auto"/>
      </w:divBdr>
      <w:divsChild>
        <w:div w:id="22444835">
          <w:marLeft w:val="0"/>
          <w:marRight w:val="0"/>
          <w:marTop w:val="0"/>
          <w:marBottom w:val="0"/>
          <w:divBdr>
            <w:top w:val="none" w:sz="0" w:space="0" w:color="auto"/>
            <w:left w:val="none" w:sz="0" w:space="0" w:color="auto"/>
            <w:bottom w:val="none" w:sz="0" w:space="0" w:color="auto"/>
            <w:right w:val="none" w:sz="0" w:space="0" w:color="auto"/>
          </w:divBdr>
        </w:div>
        <w:div w:id="2048991676">
          <w:marLeft w:val="0"/>
          <w:marRight w:val="0"/>
          <w:marTop w:val="0"/>
          <w:marBottom w:val="0"/>
          <w:divBdr>
            <w:top w:val="none" w:sz="0" w:space="0" w:color="auto"/>
            <w:left w:val="none" w:sz="0" w:space="0" w:color="auto"/>
            <w:bottom w:val="none" w:sz="0" w:space="0" w:color="auto"/>
            <w:right w:val="none" w:sz="0" w:space="0" w:color="auto"/>
          </w:divBdr>
          <w:divsChild>
            <w:div w:id="411435817">
              <w:marLeft w:val="0"/>
              <w:marRight w:val="0"/>
              <w:marTop w:val="0"/>
              <w:marBottom w:val="0"/>
              <w:divBdr>
                <w:top w:val="none" w:sz="0" w:space="0" w:color="auto"/>
                <w:left w:val="none" w:sz="0" w:space="0" w:color="auto"/>
                <w:bottom w:val="none" w:sz="0" w:space="0" w:color="auto"/>
                <w:right w:val="none" w:sz="0" w:space="0" w:color="auto"/>
              </w:divBdr>
            </w:div>
            <w:div w:id="1464498524">
              <w:marLeft w:val="0"/>
              <w:marRight w:val="0"/>
              <w:marTop w:val="0"/>
              <w:marBottom w:val="0"/>
              <w:divBdr>
                <w:top w:val="none" w:sz="0" w:space="0" w:color="auto"/>
                <w:left w:val="none" w:sz="0" w:space="0" w:color="auto"/>
                <w:bottom w:val="none" w:sz="0" w:space="0" w:color="auto"/>
                <w:right w:val="none" w:sz="0" w:space="0" w:color="auto"/>
              </w:divBdr>
            </w:div>
          </w:divsChild>
        </w:div>
        <w:div w:id="38418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3</cp:revision>
  <dcterms:created xsi:type="dcterms:W3CDTF">2022-05-07T01:43:00Z</dcterms:created>
  <dcterms:modified xsi:type="dcterms:W3CDTF">2022-05-07T02:02:00Z</dcterms:modified>
</cp:coreProperties>
</file>