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AC" w:rsidRPr="000A5CAC" w:rsidRDefault="000A5CAC" w:rsidP="000A5CAC">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rPr>
      </w:pPr>
      <w:r w:rsidRPr="000A5CAC">
        <w:rPr>
          <w:rFonts w:ascii="Trebuchet MS" w:eastAsia="Times New Roman" w:hAnsi="Trebuchet MS" w:cs="Times New Roman"/>
          <w:color w:val="7A7977"/>
          <w:kern w:val="36"/>
          <w:sz w:val="38"/>
          <w:szCs w:val="38"/>
        </w:rPr>
        <w:t xml:space="preserve">Развитие </w:t>
      </w:r>
      <w:proofErr w:type="spellStart"/>
      <w:r w:rsidRPr="000A5CAC">
        <w:rPr>
          <w:rFonts w:ascii="Trebuchet MS" w:eastAsia="Times New Roman" w:hAnsi="Trebuchet MS" w:cs="Times New Roman"/>
          <w:color w:val="7A7977"/>
          <w:kern w:val="36"/>
          <w:sz w:val="38"/>
          <w:szCs w:val="38"/>
        </w:rPr>
        <w:t>креативного</w:t>
      </w:r>
      <w:proofErr w:type="spellEnd"/>
      <w:r w:rsidRPr="000A5CAC">
        <w:rPr>
          <w:rFonts w:ascii="Trebuchet MS" w:eastAsia="Times New Roman" w:hAnsi="Trebuchet MS" w:cs="Times New Roman"/>
          <w:color w:val="7A7977"/>
          <w:kern w:val="36"/>
          <w:sz w:val="38"/>
          <w:szCs w:val="38"/>
        </w:rPr>
        <w:t xml:space="preserve"> мышления у детей дошкольного возраста через интерактивные игры</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В современном мире, среди основных качеств человеческой личности наиболее значимы для профессиональной деятельности, являются «</w:t>
      </w:r>
      <w:proofErr w:type="spellStart"/>
      <w:r w:rsidRPr="000A5CAC">
        <w:rPr>
          <w:rFonts w:ascii="Verdana" w:eastAsia="Times New Roman" w:hAnsi="Verdana" w:cs="Times New Roman"/>
          <w:color w:val="303F50"/>
          <w:sz w:val="21"/>
          <w:szCs w:val="21"/>
        </w:rPr>
        <w:t>креативность</w:t>
      </w:r>
      <w:proofErr w:type="spellEnd"/>
      <w:r w:rsidRPr="000A5CAC">
        <w:rPr>
          <w:rFonts w:ascii="Verdana" w:eastAsia="Times New Roman" w:hAnsi="Verdana" w:cs="Times New Roman"/>
          <w:color w:val="303F50"/>
          <w:sz w:val="21"/>
          <w:szCs w:val="21"/>
        </w:rPr>
        <w:t xml:space="preserve">» или «творческое мышление». Развитию </w:t>
      </w:r>
      <w:proofErr w:type="spellStart"/>
      <w:r w:rsidRPr="000A5CAC">
        <w:rPr>
          <w:rFonts w:ascii="Verdana" w:eastAsia="Times New Roman" w:hAnsi="Verdana" w:cs="Times New Roman"/>
          <w:color w:val="303F50"/>
          <w:sz w:val="21"/>
          <w:szCs w:val="21"/>
        </w:rPr>
        <w:t>креативного</w:t>
      </w:r>
      <w:proofErr w:type="spellEnd"/>
      <w:r w:rsidRPr="000A5CAC">
        <w:rPr>
          <w:rFonts w:ascii="Verdana" w:eastAsia="Times New Roman" w:hAnsi="Verdana" w:cs="Times New Roman"/>
          <w:color w:val="303F50"/>
          <w:sz w:val="21"/>
          <w:szCs w:val="21"/>
        </w:rPr>
        <w:t xml:space="preserve"> мышления и познавательной активности у детей дошкольного возраста способствует такая организация обучения, при которой дети вовлекаются в процесс самостоятельного поиска и открытия новых знаний, решение задач проблемного характера. Включение интерактивных игр и упражнений на занятиях формирует у дошкольника стремление к размышлению и поиску, вызывает у него чувство уверенности в своих силах в возможностях своего интеллекта, предполагает создание эмоционально-психологического фона. Происходит постепенное становление у детей развитых форм самопознания, самовоспитания. Творчество справедливо считается проявлением настоящего таланта. Если ребенок умен, он хорошо и быстро учится и применяет свои знания в повседневных ситуациях. Создание чего-то нового, неординарного, не похожего ни на что другое – это и есть настоящий талант.</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Сегодня существует социальный заказ на развитие творческого потенциала ребенка. Отвечая на проявления в обществе такого заказа, дошкольные образовательные организации предоставляют широкий спектр услуг по созданию условий для творческого развития детей: образовательные программы, программы дополнительного образования, направленные на развитие художественного, технического и научного творчества.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Как мы можем научить наших детей творчески мыслить, привить им привычку мыслить нестандартно?</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Интерактивные игры могут служить средством развития творческих способностей детей. Игра - одно из самых сильных воспитательных сре</w:t>
      </w:r>
      <w:proofErr w:type="gramStart"/>
      <w:r w:rsidRPr="000A5CAC">
        <w:rPr>
          <w:rFonts w:ascii="Verdana" w:eastAsia="Times New Roman" w:hAnsi="Verdana" w:cs="Times New Roman"/>
          <w:color w:val="303F50"/>
          <w:sz w:val="21"/>
          <w:szCs w:val="21"/>
        </w:rPr>
        <w:t>дств в р</w:t>
      </w:r>
      <w:proofErr w:type="gramEnd"/>
      <w:r w:rsidRPr="000A5CAC">
        <w:rPr>
          <w:rFonts w:ascii="Verdana" w:eastAsia="Times New Roman" w:hAnsi="Verdana" w:cs="Times New Roman"/>
          <w:color w:val="303F50"/>
          <w:sz w:val="21"/>
          <w:szCs w:val="21"/>
        </w:rPr>
        <w:t>уках педагога.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Весьма важно, что они позволяют приобщить детей к миру современной техники. Основная цель интерактивной игры – повышение интереса к образовательному процессу. Важно, чтобы игра была интересной для детей, ставила перед ними конкретные задачи и помогала находить их решение, давала простор для проявления творческой самостоятельности, основывающейся на полученных знаниях и умениях.</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Игра – самый эффективный способ обучения детей дошкольного возраста. Через интерактивные игры, задания можно ознакомить детей с приемами, методами и инструментами творчества. В качестве обязательных элементов эти игры должны содержать творческие изобретательские задачи. Интерактивные игры можно использовать во всех образовательных областях и при проведении любой образовательной деятельности с детьми дошкольного возраста.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 xml:space="preserve">Интерактивная игра – это активный метод обучения, основанный на опыте, полученном через специально организованное социальное взаимодействие, в </w:t>
      </w:r>
      <w:r w:rsidRPr="000A5CAC">
        <w:rPr>
          <w:rFonts w:ascii="Verdana" w:eastAsia="Times New Roman" w:hAnsi="Verdana" w:cs="Times New Roman"/>
          <w:color w:val="303F50"/>
          <w:sz w:val="21"/>
          <w:szCs w:val="21"/>
        </w:rPr>
        <w:lastRenderedPageBreak/>
        <w:t>результате которого у участников возникает новое знание и опыт, родившиеся непосредственно в ходе игрового процесса, либо являющиеся результатом этой игры. Существует несколько видов интерактивных игр для дошкольников:</w:t>
      </w:r>
    </w:p>
    <w:p w:rsidR="000A5CAC" w:rsidRPr="000A5CAC" w:rsidRDefault="000A5CAC" w:rsidP="000A5CAC">
      <w:pPr>
        <w:numPr>
          <w:ilvl w:val="0"/>
          <w:numId w:val="1"/>
        </w:numPr>
        <w:shd w:val="clear" w:color="auto" w:fill="FFFFFF"/>
        <w:spacing w:before="45" w:after="0" w:line="315" w:lineRule="atLeast"/>
        <w:ind w:left="15"/>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Развивающие игры;</w:t>
      </w:r>
    </w:p>
    <w:p w:rsidR="000A5CAC" w:rsidRPr="000A5CAC" w:rsidRDefault="000A5CAC" w:rsidP="000A5CAC">
      <w:pPr>
        <w:numPr>
          <w:ilvl w:val="0"/>
          <w:numId w:val="1"/>
        </w:numPr>
        <w:shd w:val="clear" w:color="auto" w:fill="FFFFFF"/>
        <w:spacing w:before="45" w:after="0" w:line="315" w:lineRule="atLeast"/>
        <w:ind w:left="15"/>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Обучающие игры;</w:t>
      </w:r>
    </w:p>
    <w:p w:rsidR="000A5CAC" w:rsidRPr="000A5CAC" w:rsidRDefault="000A5CAC" w:rsidP="000A5CAC">
      <w:pPr>
        <w:numPr>
          <w:ilvl w:val="0"/>
          <w:numId w:val="1"/>
        </w:numPr>
        <w:shd w:val="clear" w:color="auto" w:fill="FFFFFF"/>
        <w:spacing w:before="45" w:after="0" w:line="315" w:lineRule="atLeast"/>
        <w:ind w:left="15"/>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Логические игры;</w:t>
      </w:r>
    </w:p>
    <w:p w:rsidR="000A5CAC" w:rsidRPr="000A5CAC" w:rsidRDefault="000A5CAC" w:rsidP="000A5CAC">
      <w:pPr>
        <w:numPr>
          <w:ilvl w:val="0"/>
          <w:numId w:val="1"/>
        </w:numPr>
        <w:shd w:val="clear" w:color="auto" w:fill="FFFFFF"/>
        <w:spacing w:before="45" w:after="0" w:line="315" w:lineRule="atLeast"/>
        <w:ind w:left="15"/>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Игры-забавы.</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В своей работе с детьми дошкольного возраста, я часто применяю простые и в тоже время интересные интерактивные игры, которые помогают детям в игровой форме развивать ценный навык - «</w:t>
      </w:r>
      <w:proofErr w:type="spellStart"/>
      <w:r w:rsidRPr="000A5CAC">
        <w:rPr>
          <w:rFonts w:ascii="Verdana" w:eastAsia="Times New Roman" w:hAnsi="Verdana" w:cs="Times New Roman"/>
          <w:color w:val="303F50"/>
          <w:sz w:val="21"/>
          <w:szCs w:val="21"/>
        </w:rPr>
        <w:t>креативность</w:t>
      </w:r>
      <w:proofErr w:type="spellEnd"/>
      <w:r w:rsidRPr="000A5CAC">
        <w:rPr>
          <w:rFonts w:ascii="Verdana" w:eastAsia="Times New Roman" w:hAnsi="Verdana" w:cs="Times New Roman"/>
          <w:color w:val="303F50"/>
          <w:sz w:val="21"/>
          <w:szCs w:val="21"/>
        </w:rPr>
        <w:t>» или «творческое мышление». Например, такие как:</w:t>
      </w:r>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Интерактивная игра «Продолжи рассказ»</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Ход игры: Один из игроков начинает рассказывать историю и останавливается после нескольких предложений, а следующий игрок продолжает рассказ. При этом ограничений в количестве игроков нет. Историю можно записать на диктофон или на бумаге, чтобы впоследствии распространить ее среди участников игры. Это очень забавная игра, которая обучает ребенка мыслить творчески (а если вы тоже участвуете в этой игре, то и вас).</w:t>
      </w:r>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Интерактивная игра «Волшебная палитра»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Ход игры:</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Ведущий задает участникам игры простые вопросы:</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 Какие основные цвета вы знаете?</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Предполагаемые ответы: красный, синий, желтый.</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 Как можно получить другие цвета?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Предполагаемые ответы: другие цвета можно получить путем смешивания основных цветов.</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Ведущий: Вы правы, существует три основных цвета, и новые цвета можно получить путем их смешивания. Предлагаю вам поиграть с волшебной палитрой. Для игры приглашаю одного из участников, он станет волшебником красочной палитры. Остальные все внимательно наблюдают за правильностью выполнения задания. Игра заканчивается, когда все участники побывают в роли волшебника.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Задание: Какие цвета нужно смешать, чтобы получить зеленый цвет? Фиолетовый? Оранжевый? Участник, отвечает на вопрос, затем опытным путём проверяет свой ответ.</w:t>
      </w:r>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Интерактивная игра «Гномик»</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Ход игры: Участникам дается инструкция: «Представь себе, что на люстре в комнате сидит гномик. Расскажите, что он может видеть отсюда»…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Важно помочь детям сделать описание комнаты с необычной для них пространственной точки видения, нужно, чтобы дети представили, недоступные места для их глаз.</w:t>
      </w:r>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lastRenderedPageBreak/>
        <w:t>Интерактивная игра «Несуществующая рыба».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 xml:space="preserve">Ход игры: Существует множество забавных названий рыб. </w:t>
      </w:r>
      <w:proofErr w:type="gramStart"/>
      <w:r w:rsidRPr="000A5CAC">
        <w:rPr>
          <w:rFonts w:ascii="Verdana" w:eastAsia="Times New Roman" w:hAnsi="Verdana" w:cs="Times New Roman"/>
          <w:color w:val="303F50"/>
          <w:sz w:val="21"/>
          <w:szCs w:val="21"/>
        </w:rPr>
        <w:t>Например, рыба-пила, рыба-игла, рыба-меч, рыба-кабан, рыба-ангел, рыба-клоун, рыба-луна, рыба-попугай, рыба-лягушка и другие (во время проговаривания, можно показывать соответствующие фото карточки рыб).</w:t>
      </w:r>
      <w:proofErr w:type="gramEnd"/>
      <w:r w:rsidRPr="000A5CAC">
        <w:rPr>
          <w:rFonts w:ascii="Verdana" w:eastAsia="Times New Roman" w:hAnsi="Verdana" w:cs="Times New Roman"/>
          <w:color w:val="303F50"/>
          <w:sz w:val="21"/>
          <w:szCs w:val="21"/>
        </w:rPr>
        <w:t xml:space="preserve"> Можно заняться изучением жизни обитателей морских глубин. После этого, предложите детям придумать и нарисовать свою рыбу, например: рыба-дом, рыба-кровать, рыба-арбуз. Каждый участник должен после того как рисунок будет закончен, описать свою рыбку: Как она выглядит, чем питается, где обитает?</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proofErr w:type="gramStart"/>
      <w:r w:rsidRPr="000A5CAC">
        <w:rPr>
          <w:rFonts w:ascii="Verdana" w:eastAsia="Times New Roman" w:hAnsi="Verdana" w:cs="Times New Roman"/>
          <w:color w:val="303F50"/>
          <w:sz w:val="21"/>
          <w:szCs w:val="21"/>
        </w:rPr>
        <w:t xml:space="preserve">(Дополнительное задание для развития невербальной </w:t>
      </w:r>
      <w:proofErr w:type="spellStart"/>
      <w:r w:rsidRPr="000A5CAC">
        <w:rPr>
          <w:rFonts w:ascii="Verdana" w:eastAsia="Times New Roman" w:hAnsi="Verdana" w:cs="Times New Roman"/>
          <w:color w:val="303F50"/>
          <w:sz w:val="21"/>
          <w:szCs w:val="21"/>
        </w:rPr>
        <w:t>креативности</w:t>
      </w:r>
      <w:proofErr w:type="spellEnd"/>
      <w:r w:rsidRPr="000A5CAC">
        <w:rPr>
          <w:rFonts w:ascii="Verdana" w:eastAsia="Times New Roman" w:hAnsi="Verdana" w:cs="Times New Roman"/>
          <w:color w:val="303F50"/>
          <w:sz w:val="21"/>
          <w:szCs w:val="21"/>
        </w:rPr>
        <w:t>:</w:t>
      </w:r>
      <w:proofErr w:type="gramEnd"/>
      <w:r w:rsidRPr="000A5CAC">
        <w:rPr>
          <w:rFonts w:ascii="Verdana" w:eastAsia="Times New Roman" w:hAnsi="Verdana" w:cs="Times New Roman"/>
          <w:color w:val="303F50"/>
          <w:sz w:val="21"/>
          <w:szCs w:val="21"/>
        </w:rPr>
        <w:t xml:space="preserve"> </w:t>
      </w:r>
      <w:proofErr w:type="gramStart"/>
      <w:r w:rsidRPr="000A5CAC">
        <w:rPr>
          <w:rFonts w:ascii="Verdana" w:eastAsia="Times New Roman" w:hAnsi="Verdana" w:cs="Times New Roman"/>
          <w:color w:val="303F50"/>
          <w:sz w:val="21"/>
          <w:szCs w:val="21"/>
        </w:rPr>
        <w:t>«Нарисуйте свой подводный мир с причудливыми обитателями»).</w:t>
      </w:r>
      <w:proofErr w:type="gramEnd"/>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Интерактивная игра «Цепочка противоречий»</w:t>
      </w:r>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усложнение игры «</w:t>
      </w:r>
      <w:proofErr w:type="gramStart"/>
      <w:r w:rsidRPr="000A5CAC">
        <w:rPr>
          <w:rFonts w:ascii="Verdana" w:eastAsia="Times New Roman" w:hAnsi="Verdana" w:cs="Times New Roman"/>
          <w:i/>
          <w:iCs/>
          <w:color w:val="303F50"/>
          <w:sz w:val="21"/>
          <w:szCs w:val="21"/>
        </w:rPr>
        <w:t>Хорошо-плохо</w:t>
      </w:r>
      <w:proofErr w:type="gramEnd"/>
      <w:r w:rsidRPr="000A5CAC">
        <w:rPr>
          <w:rFonts w:ascii="Verdana" w:eastAsia="Times New Roman" w:hAnsi="Verdana" w:cs="Times New Roman"/>
          <w:i/>
          <w:iCs/>
          <w:color w:val="303F50"/>
          <w:sz w:val="21"/>
          <w:szCs w:val="21"/>
        </w:rPr>
        <w:t>»</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Ход игры: Ведущий начинает - «А» хорошо, потому что «Б». Первый участник продолжает - «Б» плохо, потому что «В». Следующий говорит - «В» хорошо, потому что «Г» и т.д.</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proofErr w:type="gramStart"/>
      <w:r w:rsidRPr="000A5CAC">
        <w:rPr>
          <w:rFonts w:ascii="Verdana" w:eastAsia="Times New Roman" w:hAnsi="Verdana" w:cs="Times New Roman"/>
          <w:color w:val="303F50"/>
          <w:sz w:val="21"/>
          <w:szCs w:val="21"/>
        </w:rPr>
        <w:t>(Пример:</w:t>
      </w:r>
      <w:proofErr w:type="gramEnd"/>
      <w:r w:rsidRPr="000A5CAC">
        <w:rPr>
          <w:rFonts w:ascii="Verdana" w:eastAsia="Times New Roman" w:hAnsi="Verdana" w:cs="Times New Roman"/>
          <w:color w:val="303F50"/>
          <w:sz w:val="21"/>
          <w:szCs w:val="21"/>
        </w:rPr>
        <w:t xml:space="preserve"> Гулять - хорошо, </w:t>
      </w:r>
      <w:proofErr w:type="gramStart"/>
      <w:r w:rsidRPr="000A5CAC">
        <w:rPr>
          <w:rFonts w:ascii="Verdana" w:eastAsia="Times New Roman" w:hAnsi="Verdana" w:cs="Times New Roman"/>
          <w:color w:val="303F50"/>
          <w:sz w:val="21"/>
          <w:szCs w:val="21"/>
        </w:rPr>
        <w:t>потому</w:t>
      </w:r>
      <w:proofErr w:type="gramEnd"/>
      <w:r w:rsidRPr="000A5CAC">
        <w:rPr>
          <w:rFonts w:ascii="Verdana" w:eastAsia="Times New Roman" w:hAnsi="Verdana" w:cs="Times New Roman"/>
          <w:color w:val="303F50"/>
          <w:sz w:val="21"/>
          <w:szCs w:val="21"/>
        </w:rPr>
        <w:t xml:space="preserve"> что светит солнце. Светит солнце - плохо, потому что жарко. </w:t>
      </w:r>
      <w:proofErr w:type="gramStart"/>
      <w:r w:rsidRPr="000A5CAC">
        <w:rPr>
          <w:rFonts w:ascii="Verdana" w:eastAsia="Times New Roman" w:hAnsi="Verdana" w:cs="Times New Roman"/>
          <w:color w:val="303F50"/>
          <w:sz w:val="21"/>
          <w:szCs w:val="21"/>
        </w:rPr>
        <w:t>Жарко – хорошо, потому что лето и т. д.)</w:t>
      </w:r>
      <w:proofErr w:type="gramEnd"/>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 xml:space="preserve">Интерактивная игра «Сложи </w:t>
      </w:r>
      <w:proofErr w:type="spellStart"/>
      <w:r w:rsidRPr="000A5CAC">
        <w:rPr>
          <w:rFonts w:ascii="Verdana" w:eastAsia="Times New Roman" w:hAnsi="Verdana" w:cs="Times New Roman"/>
          <w:i/>
          <w:iCs/>
          <w:color w:val="303F50"/>
          <w:sz w:val="21"/>
          <w:szCs w:val="21"/>
        </w:rPr>
        <w:t>пазл</w:t>
      </w:r>
      <w:proofErr w:type="spellEnd"/>
      <w:r w:rsidRPr="000A5CAC">
        <w:rPr>
          <w:rFonts w:ascii="Verdana" w:eastAsia="Times New Roman" w:hAnsi="Verdana" w:cs="Times New Roman"/>
          <w:i/>
          <w:iCs/>
          <w:color w:val="303F50"/>
          <w:sz w:val="21"/>
          <w:szCs w:val="21"/>
        </w:rPr>
        <w:t>»</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Ход игры: Распечатайте несколько фотографий на бумаге формата А</w:t>
      </w:r>
      <w:proofErr w:type="gramStart"/>
      <w:r w:rsidRPr="000A5CAC">
        <w:rPr>
          <w:rFonts w:ascii="Verdana" w:eastAsia="Times New Roman" w:hAnsi="Verdana" w:cs="Times New Roman"/>
          <w:color w:val="303F50"/>
          <w:sz w:val="21"/>
          <w:szCs w:val="21"/>
        </w:rPr>
        <w:t>4</w:t>
      </w:r>
      <w:proofErr w:type="gramEnd"/>
      <w:r w:rsidRPr="000A5CAC">
        <w:rPr>
          <w:rFonts w:ascii="Verdana" w:eastAsia="Times New Roman" w:hAnsi="Verdana" w:cs="Times New Roman"/>
          <w:color w:val="303F50"/>
          <w:sz w:val="21"/>
          <w:szCs w:val="21"/>
        </w:rPr>
        <w:t>. Разрежьте каждую из них на девять частей (или больше, если вы хотите сделать игру более сложной). Теперь предложите ребенку сложить фотографии из фрагментов в первоначальный вид. После того как он справится с этим заданием, вы можете смешать фрагменты, чтобы ребенок мог создавать новые картины, объединяя фрагменты разных фотографий (лучше с самого начала подобрать исходные фотографии с расчетом на это). Начните с перемешивания фрагментов двух фотографий и постепенно переходите к большему количеству исходных изображений. Начните с крупных фрагментов, которые составляют ¼ исходного изображения, постепенно переходя к использованию более мелких фрагментов. Постепенно переходите к более сложным изображениям, которые включают в себя более мелкие детали.</w:t>
      </w:r>
    </w:p>
    <w:p w:rsidR="000A5CAC" w:rsidRPr="000A5CAC" w:rsidRDefault="000A5CAC" w:rsidP="000A5CAC">
      <w:pPr>
        <w:shd w:val="clear" w:color="auto" w:fill="FFFFFF"/>
        <w:spacing w:before="90" w:after="90" w:line="315" w:lineRule="atLeast"/>
        <w:rPr>
          <w:rFonts w:ascii="Verdana" w:eastAsia="Times New Roman" w:hAnsi="Verdana" w:cs="Times New Roman"/>
          <w:i/>
          <w:iCs/>
          <w:color w:val="303F50"/>
          <w:sz w:val="21"/>
          <w:szCs w:val="21"/>
        </w:rPr>
      </w:pPr>
      <w:r w:rsidRPr="000A5CAC">
        <w:rPr>
          <w:rFonts w:ascii="Verdana" w:eastAsia="Times New Roman" w:hAnsi="Verdana" w:cs="Times New Roman"/>
          <w:i/>
          <w:iCs/>
          <w:color w:val="303F50"/>
          <w:sz w:val="21"/>
          <w:szCs w:val="21"/>
        </w:rPr>
        <w:t>Интерактивная игра «Зимние узоры»</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Данная игра предназначена для решения обучающей задачи, формирует когнитивные стратегии и стимулирует творческое мышление.</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Ход игры: Ребенок должен самостоятельно составить узоры из счетных палочек (можно из геометрических фигур), воспитатель может помочь, предложив памятку «Как составить узор». Оценивание производится по пяти основным характеристикам:</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а) Беглость – подсчет количества выполненных рисунков.</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б) Гибкость – число изменений категории рисунка, начиная от самого первого рисунка.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lastRenderedPageBreak/>
        <w:t>в) Оригинальность – местоположение. Чем выше оригинальность, тем больше различных комбинаций и «внутри», и «снаружи».</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г) Разработанность – насколько картинка не похожа на привычное представление о чем-либо.</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proofErr w:type="spellStart"/>
      <w:r w:rsidRPr="000A5CAC">
        <w:rPr>
          <w:rFonts w:ascii="Verdana" w:eastAsia="Times New Roman" w:hAnsi="Verdana" w:cs="Times New Roman"/>
          <w:color w:val="303F50"/>
          <w:sz w:val="21"/>
          <w:szCs w:val="21"/>
        </w:rPr>
        <w:t>д</w:t>
      </w:r>
      <w:proofErr w:type="spellEnd"/>
      <w:r w:rsidRPr="000A5CAC">
        <w:rPr>
          <w:rFonts w:ascii="Verdana" w:eastAsia="Times New Roman" w:hAnsi="Verdana" w:cs="Times New Roman"/>
          <w:color w:val="303F50"/>
          <w:sz w:val="21"/>
          <w:szCs w:val="21"/>
        </w:rPr>
        <w:t>) Название – богатство словарного запаса.</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Творческие личности предпочитают активно менять что-либо благодаря неожиданному сочетанию различных комбинаций, нежели придерживаться одного пути или одной категории.</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В заключении, хотелось бы еще раз отметить, что наше время – это время перемен. Сейчас нужны люди, способные принимать нестандартные решения, умеющие творчески мыслить. Важнейшим условием развития творческих способностей детей дошкольного возраста является наличие интересных развивающих игр и разнообразных игровых материалов. Основная цель использования занимательного материала - формирование представлений и закрепление уже имеющихся знаний. Особое внимание следует уделить эмоциональному комфорту ребенка в процессе игровой деятельности.</w:t>
      </w:r>
    </w:p>
    <w:p w:rsidR="000A5CAC" w:rsidRPr="000A5CAC" w:rsidRDefault="000A5CAC" w:rsidP="000A5CAC">
      <w:pPr>
        <w:shd w:val="clear" w:color="auto" w:fill="FFFFFF"/>
        <w:spacing w:before="90" w:after="90" w:line="315" w:lineRule="atLeast"/>
        <w:rPr>
          <w:rFonts w:ascii="Verdana" w:eastAsia="Times New Roman" w:hAnsi="Verdana" w:cs="Times New Roman"/>
          <w:color w:val="303F50"/>
          <w:sz w:val="21"/>
          <w:szCs w:val="21"/>
        </w:rPr>
      </w:pPr>
      <w:r w:rsidRPr="000A5CAC">
        <w:rPr>
          <w:rFonts w:ascii="Verdana" w:eastAsia="Times New Roman" w:hAnsi="Verdana" w:cs="Times New Roman"/>
          <w:color w:val="303F50"/>
          <w:sz w:val="21"/>
          <w:szCs w:val="21"/>
        </w:rPr>
        <w:t>Таким образом, формирование творческих способностей у дошкольников успешно осуществляется в процессе использования интерактивных игр. Это возможно при условии систематического использования игр, как во время образовательной деятельности, так и, в самостоятельной деятельности ребенка. Говоря о значении интерактивных игр в творческом развитии дошкольников, хочется подчеркнуть, что «знания, усвоенные без интереса, не окрашенные собственным положительным отношением, эмоциями, становятся бесполезными». Пассивное восприятие и усвоение не могут быть опорой прочных знаний. Играя, гораздо легче выучить, лучше узнать, проявить при этом творчество».</w:t>
      </w:r>
    </w:p>
    <w:p w:rsidR="00EB2BED" w:rsidRDefault="00EB2BED"/>
    <w:sectPr w:rsidR="00EB2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03D5B"/>
    <w:multiLevelType w:val="multilevel"/>
    <w:tmpl w:val="FC2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5CAC"/>
    <w:rsid w:val="000A5CAC"/>
    <w:rsid w:val="00EB2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5C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CA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A5C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09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7729</Characters>
  <Application>Microsoft Office Word</Application>
  <DocSecurity>0</DocSecurity>
  <Lines>64</Lines>
  <Paragraphs>18</Paragraphs>
  <ScaleCrop>false</ScaleCrop>
  <Company>Microsoft</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2022-05-11T06:43:00Z</dcterms:created>
  <dcterms:modified xsi:type="dcterms:W3CDTF">2022-05-11T06:43:00Z</dcterms:modified>
</cp:coreProperties>
</file>