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90B8" w14:textId="77777777" w:rsidR="001F48A1" w:rsidRPr="00604D84" w:rsidRDefault="001F48A1" w:rsidP="001F48A1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604D84">
        <w:rPr>
          <w:rFonts w:ascii="Times New Roman" w:hAnsi="Times New Roman"/>
          <w:sz w:val="28"/>
          <w:szCs w:val="28"/>
        </w:rPr>
        <w:t xml:space="preserve">                    </w:t>
      </w:r>
      <w:r w:rsidR="007F0B40">
        <w:rPr>
          <w:rFonts w:ascii="Times New Roman" w:hAnsi="Times New Roman"/>
          <w:b/>
          <w:bCs/>
          <w:i/>
          <w:sz w:val="28"/>
          <w:szCs w:val="28"/>
        </w:rPr>
        <w:t>Николаева И.В.</w:t>
      </w:r>
    </w:p>
    <w:p w14:paraId="6624C0CD" w14:textId="77777777" w:rsidR="001F48A1" w:rsidRPr="00604D84" w:rsidRDefault="001F48A1" w:rsidP="001F48A1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604D84">
        <w:rPr>
          <w:rFonts w:ascii="Times New Roman" w:hAnsi="Times New Roman"/>
          <w:bCs/>
          <w:i/>
          <w:sz w:val="28"/>
          <w:szCs w:val="28"/>
        </w:rPr>
        <w:t xml:space="preserve">Педагог </w:t>
      </w:r>
      <w:r w:rsidR="007F0B40">
        <w:rPr>
          <w:rFonts w:ascii="Times New Roman" w:hAnsi="Times New Roman"/>
          <w:bCs/>
          <w:i/>
          <w:sz w:val="28"/>
          <w:szCs w:val="28"/>
        </w:rPr>
        <w:t>дополнительного образования</w:t>
      </w:r>
    </w:p>
    <w:p w14:paraId="2B057022" w14:textId="77777777" w:rsidR="001F48A1" w:rsidRPr="00604D84" w:rsidRDefault="001F48A1" w:rsidP="001F48A1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604D84">
        <w:rPr>
          <w:rFonts w:ascii="Times New Roman" w:hAnsi="Times New Roman"/>
          <w:bCs/>
          <w:i/>
          <w:sz w:val="28"/>
          <w:szCs w:val="28"/>
        </w:rPr>
        <w:t>МАУДО «Дом детства и юношества»</w:t>
      </w:r>
    </w:p>
    <w:p w14:paraId="0AABA544" w14:textId="77777777" w:rsidR="001F48A1" w:rsidRDefault="001F48A1" w:rsidP="001F48A1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604D84">
        <w:rPr>
          <w:rFonts w:ascii="Times New Roman" w:hAnsi="Times New Roman"/>
          <w:bCs/>
          <w:i/>
          <w:sz w:val="28"/>
          <w:szCs w:val="28"/>
        </w:rPr>
        <w:t>Г. Златоуст, Челябинская область</w:t>
      </w:r>
    </w:p>
    <w:p w14:paraId="75EFDE2B" w14:textId="77777777" w:rsidR="007F0B40" w:rsidRPr="00604D84" w:rsidRDefault="007F0B40" w:rsidP="001F48A1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0E2B07DE" w14:textId="77777777" w:rsidR="007F0B40" w:rsidRPr="007F0B40" w:rsidRDefault="007F0B40" w:rsidP="007F0B40">
      <w:pPr>
        <w:pStyle w:val="a3"/>
        <w:spacing w:before="0" w:beforeAutospacing="0" w:after="0" w:afterAutospacing="0" w:line="276" w:lineRule="auto"/>
        <w:jc w:val="center"/>
        <w:rPr>
          <w:b/>
          <w:iCs/>
          <w:color w:val="181818"/>
          <w:sz w:val="28"/>
          <w:szCs w:val="28"/>
        </w:rPr>
      </w:pPr>
      <w:r w:rsidRPr="007F0B40">
        <w:rPr>
          <w:b/>
          <w:iCs/>
          <w:color w:val="181818"/>
          <w:sz w:val="28"/>
          <w:szCs w:val="28"/>
        </w:rPr>
        <w:t>Эффективные технологии сотрудничества в системе</w:t>
      </w:r>
    </w:p>
    <w:p w14:paraId="23D98706" w14:textId="77777777" w:rsidR="007F0B40" w:rsidRPr="007F0B40" w:rsidRDefault="007F0B40" w:rsidP="007F0B40">
      <w:pPr>
        <w:pStyle w:val="a3"/>
        <w:spacing w:before="0" w:beforeAutospacing="0" w:after="0" w:afterAutospacing="0" w:line="276" w:lineRule="auto"/>
        <w:jc w:val="center"/>
        <w:rPr>
          <w:b/>
          <w:iCs/>
          <w:color w:val="181818"/>
          <w:sz w:val="28"/>
          <w:szCs w:val="28"/>
        </w:rPr>
      </w:pPr>
      <w:r w:rsidRPr="007F0B40">
        <w:rPr>
          <w:b/>
          <w:iCs/>
          <w:color w:val="181818"/>
          <w:sz w:val="28"/>
          <w:szCs w:val="28"/>
        </w:rPr>
        <w:t>«педагог-ребенок-родитель».</w:t>
      </w:r>
    </w:p>
    <w:p w14:paraId="6B1DAD92" w14:textId="77777777" w:rsidR="007F0B40" w:rsidRDefault="007F0B40" w:rsidP="001F48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10101"/>
          <w:kern w:val="36"/>
          <w:sz w:val="28"/>
          <w:szCs w:val="28"/>
          <w:lang w:eastAsia="ru-RU"/>
        </w:rPr>
      </w:pPr>
    </w:p>
    <w:p w14:paraId="6C98A350" w14:textId="77777777" w:rsidR="001F48A1" w:rsidRPr="008D1B60" w:rsidRDefault="001F48A1" w:rsidP="001F48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B60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8D1B60">
        <w:rPr>
          <w:rFonts w:ascii="Times New Roman" w:hAnsi="Times New Roman"/>
          <w:sz w:val="28"/>
          <w:szCs w:val="28"/>
        </w:rPr>
        <w:t>Статья посвящена актуальной на сегодняшний день проблеме</w:t>
      </w:r>
      <w:r w:rsidR="007F0B40">
        <w:rPr>
          <w:rFonts w:ascii="Times New Roman" w:hAnsi="Times New Roman"/>
          <w:sz w:val="28"/>
          <w:szCs w:val="28"/>
        </w:rPr>
        <w:t>:</w:t>
      </w:r>
      <w:r w:rsidRPr="008D1B60">
        <w:rPr>
          <w:rFonts w:ascii="Times New Roman" w:hAnsi="Times New Roman"/>
          <w:sz w:val="28"/>
          <w:szCs w:val="28"/>
        </w:rPr>
        <w:t xml:space="preserve"> </w:t>
      </w:r>
      <w:r w:rsidR="007F0B40">
        <w:rPr>
          <w:rFonts w:ascii="Times New Roman" w:hAnsi="Times New Roman"/>
          <w:sz w:val="28"/>
          <w:szCs w:val="28"/>
        </w:rPr>
        <w:t>контакт между детьми и взрослыми, воспитание разносторонней  личности.</w:t>
      </w:r>
    </w:p>
    <w:p w14:paraId="36BE15D8" w14:textId="77777777" w:rsidR="001F48A1" w:rsidRDefault="001F48A1" w:rsidP="001F48A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1B60">
        <w:rPr>
          <w:rFonts w:ascii="Times New Roman" w:hAnsi="Times New Roman"/>
          <w:b/>
          <w:iCs/>
          <w:sz w:val="28"/>
          <w:szCs w:val="28"/>
        </w:rPr>
        <w:t>Ключевые слова:</w:t>
      </w:r>
      <w:r w:rsidRPr="008D1B60">
        <w:rPr>
          <w:rFonts w:ascii="Times New Roman" w:hAnsi="Times New Roman"/>
          <w:iCs/>
          <w:sz w:val="28"/>
          <w:szCs w:val="28"/>
        </w:rPr>
        <w:t xml:space="preserve"> </w:t>
      </w:r>
      <w:r w:rsidRPr="008D1B60">
        <w:rPr>
          <w:rFonts w:ascii="Times New Roman" w:hAnsi="Times New Roman"/>
          <w:i/>
          <w:iCs/>
          <w:sz w:val="28"/>
          <w:szCs w:val="28"/>
        </w:rPr>
        <w:t xml:space="preserve">дополнительное образование, воспитательная работа, </w:t>
      </w:r>
      <w:r w:rsidR="007F0B40">
        <w:rPr>
          <w:rFonts w:ascii="Times New Roman" w:hAnsi="Times New Roman"/>
          <w:i/>
          <w:iCs/>
          <w:sz w:val="28"/>
          <w:szCs w:val="28"/>
        </w:rPr>
        <w:t>сотрудничество, ребенок, педагог, родитель, контакт.</w:t>
      </w:r>
    </w:p>
    <w:p w14:paraId="3558DAF5" w14:textId="77777777" w:rsidR="001F48A1" w:rsidRDefault="001F48A1" w:rsidP="006615C4">
      <w:pPr>
        <w:pStyle w:val="a3"/>
        <w:spacing w:before="0" w:beforeAutospacing="0" w:after="0" w:afterAutospacing="0" w:line="276" w:lineRule="auto"/>
        <w:jc w:val="center"/>
        <w:rPr>
          <w:iCs/>
          <w:color w:val="181818"/>
          <w:sz w:val="28"/>
          <w:szCs w:val="28"/>
        </w:rPr>
      </w:pPr>
    </w:p>
    <w:p w14:paraId="2CD4BA87" w14:textId="77777777" w:rsidR="00FE6440" w:rsidRPr="006615C4" w:rsidRDefault="00FE6440" w:rsidP="006615C4">
      <w:pPr>
        <w:pStyle w:val="a3"/>
        <w:spacing w:before="0" w:beforeAutospacing="0" w:after="0" w:afterAutospacing="0" w:line="276" w:lineRule="auto"/>
        <w:jc w:val="both"/>
        <w:rPr>
          <w:iCs/>
          <w:color w:val="181818"/>
          <w:sz w:val="28"/>
          <w:szCs w:val="28"/>
        </w:rPr>
      </w:pPr>
    </w:p>
    <w:p w14:paraId="7804987E" w14:textId="77777777" w:rsidR="003E0D8A" w:rsidRPr="006615C4" w:rsidRDefault="003E0D8A" w:rsidP="006615C4">
      <w:pPr>
        <w:pStyle w:val="a3"/>
        <w:spacing w:before="0" w:beforeAutospacing="0" w:after="0" w:afterAutospacing="0" w:line="276" w:lineRule="auto"/>
        <w:jc w:val="right"/>
        <w:rPr>
          <w:color w:val="181818"/>
          <w:sz w:val="28"/>
          <w:szCs w:val="28"/>
        </w:rPr>
      </w:pPr>
      <w:r w:rsidRPr="006615C4">
        <w:rPr>
          <w:i/>
          <w:iCs/>
          <w:color w:val="181818"/>
          <w:sz w:val="28"/>
          <w:szCs w:val="28"/>
        </w:rPr>
        <w:t>Воспитывает всё – люди, вещи, явления,</w:t>
      </w:r>
    </w:p>
    <w:p w14:paraId="635B169A" w14:textId="77777777" w:rsidR="003E0D8A" w:rsidRPr="006615C4" w:rsidRDefault="003E0D8A" w:rsidP="006615C4">
      <w:pPr>
        <w:pStyle w:val="a3"/>
        <w:spacing w:before="0" w:beforeAutospacing="0" w:after="0" w:afterAutospacing="0" w:line="276" w:lineRule="auto"/>
        <w:jc w:val="right"/>
        <w:rPr>
          <w:color w:val="181818"/>
          <w:sz w:val="28"/>
          <w:szCs w:val="28"/>
        </w:rPr>
      </w:pPr>
      <w:r w:rsidRPr="006615C4">
        <w:rPr>
          <w:i/>
          <w:iCs/>
          <w:color w:val="181818"/>
          <w:sz w:val="28"/>
          <w:szCs w:val="28"/>
        </w:rPr>
        <w:t>но прежде всего и дольше всего – люди.</w:t>
      </w:r>
    </w:p>
    <w:p w14:paraId="387F0376" w14:textId="77777777" w:rsidR="003E0D8A" w:rsidRPr="006615C4" w:rsidRDefault="003E0D8A" w:rsidP="006615C4">
      <w:pPr>
        <w:pStyle w:val="a3"/>
        <w:spacing w:before="0" w:beforeAutospacing="0" w:after="0" w:afterAutospacing="0" w:line="276" w:lineRule="auto"/>
        <w:jc w:val="right"/>
        <w:rPr>
          <w:color w:val="181818"/>
          <w:sz w:val="28"/>
          <w:szCs w:val="28"/>
        </w:rPr>
      </w:pPr>
      <w:r w:rsidRPr="006615C4">
        <w:rPr>
          <w:i/>
          <w:iCs/>
          <w:color w:val="181818"/>
          <w:sz w:val="28"/>
          <w:szCs w:val="28"/>
        </w:rPr>
        <w:t>Из них на первом месте – родители и педагоги.</w:t>
      </w:r>
    </w:p>
    <w:p w14:paraId="7BB4A6D2" w14:textId="77777777" w:rsidR="003E0D8A" w:rsidRPr="006615C4" w:rsidRDefault="003E0D8A" w:rsidP="006615C4">
      <w:pPr>
        <w:pStyle w:val="a3"/>
        <w:spacing w:before="0" w:beforeAutospacing="0" w:after="0" w:afterAutospacing="0" w:line="276" w:lineRule="auto"/>
        <w:jc w:val="right"/>
        <w:rPr>
          <w:color w:val="181818"/>
          <w:sz w:val="28"/>
          <w:szCs w:val="28"/>
        </w:rPr>
      </w:pPr>
      <w:r w:rsidRPr="006615C4">
        <w:rPr>
          <w:i/>
          <w:iCs/>
          <w:color w:val="181818"/>
          <w:sz w:val="28"/>
          <w:szCs w:val="28"/>
        </w:rPr>
        <w:t>А.С.Макаренко</w:t>
      </w:r>
    </w:p>
    <w:p w14:paraId="5C70C823" w14:textId="77777777" w:rsidR="003E0D8A" w:rsidRPr="006615C4" w:rsidRDefault="003E0D8A" w:rsidP="006615C4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6DBADEAC" w14:textId="77777777" w:rsidR="002A129C" w:rsidRPr="00F61ADE" w:rsidRDefault="003E0D8A" w:rsidP="00F61A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взаимодействия всех участников образовательного процесса, педагогов, родителей и их детей, актуальна на всех этапах обучения ребенка. От поступления ребёнка в детский сад и до окончания школы система «педагог-ребенок-родитель» должна действовать постоянно. </w:t>
      </w:r>
    </w:p>
    <w:p w14:paraId="34FD6545" w14:textId="77777777" w:rsidR="003E0D8A" w:rsidRPr="00F61ADE" w:rsidRDefault="003E0D8A" w:rsidP="00F61A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действием прогресса, многие семьи утрачивают добрые старые традиции, выполняющие воспитательные функции. Семьи с разными культурными обычаями и взглядами на жизнь, по-своему понимают место ребёнка в культурной и общественной жизни. </w:t>
      </w:r>
    </w:p>
    <w:p w14:paraId="7822DA69" w14:textId="77777777" w:rsidR="002679FA" w:rsidRPr="00F61ADE" w:rsidRDefault="002679FA" w:rsidP="00F61AD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Немаловажную роль в этом играют учреждения дополнительного образования, которые призваны помочь семье воспитывать ребенка.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0C58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различных учреждениях дополнительного образования 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достаточно условий для творческого развития личности, ее самоутверждения, </w:t>
      </w:r>
      <w:r w:rsidR="00CA0C58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могут оказать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 детям и подросткам в их развитии и воспитании. Позитивное решение проблем, отвечающих интересам детей, их личностному развитию возможно лишь там, где 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педагогические коллективы объединяют свои профессиональные усилия с усилиями родительской общественности, помогает в их культурном и духовном развитии, содействует укреплению взаимопонимания родителей и детей.</w:t>
      </w:r>
    </w:p>
    <w:p w14:paraId="6C21DFE2" w14:textId="1DFAC42B" w:rsidR="00CA0C58" w:rsidRPr="00F61ADE" w:rsidRDefault="00CA0C58" w:rsidP="00F61AD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Главной целью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09B1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 дополнительного образования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по данному направлению</w:t>
      </w:r>
      <w:r w:rsidR="00EE09B1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установление прочных продуктивных контактов с родителями воспитанников и активное заинтересованное взаимодействие родителей с </w:t>
      </w:r>
      <w:r w:rsidR="00F61ADE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педагогами в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личностном творческом развитии ребенка.</w:t>
      </w:r>
      <w:r w:rsidR="00EE09B1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A96D71D" w14:textId="48C4DF3F" w:rsidR="006615C4" w:rsidRPr="00F61ADE" w:rsidRDefault="00DB314A" w:rsidP="00F61ADE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отметить, что учреждения дополнительного образования обладают широким </w:t>
      </w:r>
      <w:r w:rsidR="00F61ADE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спектром и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разнообразием форм и видов деятельности для работы с детьми и их родителями. Праздники, концерты, открытые занятия, дни открытых дверей, выпускные, совместные коллективные творческие дела, способствуют установлению взаимоотношений между детьми и родителями. </w:t>
      </w:r>
    </w:p>
    <w:p w14:paraId="37C750AC" w14:textId="67CC91C1" w:rsidR="006615C4" w:rsidRPr="00F61ADE" w:rsidRDefault="002A129C" w:rsidP="00F61ADE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значимым направлением в работе педагога с родителями является сотрудничество с семьёй </w:t>
      </w:r>
      <w:r w:rsidR="005C749F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Наша задача помочь родителям в организации воспитания детей, заинтересовать и вовлечь их в общий воспитательно-образовательный процесс. Очень хорошо, когда родители сами приводят детей в объединение, педагог знакомится с ребенком, с родителем, сразу возникает визуальный контакт. Впоследствии даже общение в соцсетях происходит с конкретными людьми, а не просто с аудиторией. Основная задача педагога объяснить родителям, чем мы будем заниматься на занятиях, расписание занятий, кто будет приводить и уводить ребенка, чтоб родитель понял, что каждый ребенок нам не безразличен.</w:t>
      </w:r>
      <w:r w:rsidR="005C749F" w:rsidRPr="00F61ADE">
        <w:rPr>
          <w:color w:val="000000" w:themeColor="text1"/>
          <w:sz w:val="28"/>
          <w:szCs w:val="28"/>
        </w:rPr>
        <w:t xml:space="preserve"> </w:t>
      </w:r>
      <w:r w:rsidR="005C749F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педагога - оказание помощи родителям и </w:t>
      </w:r>
      <w:r w:rsidR="00F61ADE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в</w:t>
      </w:r>
      <w:r w:rsidR="005C749F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вопросах</w:t>
      </w:r>
      <w:r w:rsidR="006615C4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занятий, а также в вопросах консультации по творческим темам.</w:t>
      </w:r>
      <w:r w:rsidR="005C749F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родителей – принять, использовать пед</w:t>
      </w:r>
      <w:r w:rsidR="006615C4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агогическую помощь для домашней</w:t>
      </w:r>
      <w:r w:rsidR="005C749F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15C4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5C749F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</w:t>
      </w:r>
      <w:r w:rsidR="006615C4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15C4" w:rsidRPr="00F61ADE">
        <w:rPr>
          <w:color w:val="000000" w:themeColor="text1"/>
          <w:sz w:val="28"/>
          <w:szCs w:val="28"/>
        </w:rPr>
        <w:t xml:space="preserve"> </w:t>
      </w:r>
      <w:r w:rsidR="006615C4" w:rsidRPr="00F61AD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повышается значимость детско-родительских отношений, гармонизируются межличностные отношения в семьях, формируются позиции «любящего взрослого». Укрепление и развитие тесной связи и взаимодействия различных социальных институтов (школа, дополнительное образование, семья, общественность) обеспечивают благоприятные условия жизни и воспитания ребенка, формирование основ полноценной, гармонической личности.</w:t>
      </w:r>
    </w:p>
    <w:p w14:paraId="746EA7DB" w14:textId="77777777" w:rsidR="0093773C" w:rsidRPr="00F61ADE" w:rsidRDefault="006615C4" w:rsidP="00F61ADE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сотрудничества детей, родителей и педагогов зависит, прежде всего, от того, как складывается взаимодействие взрослых в этом процессе. Результат воспитания может быть успешным только при условии, если педагоги и родители станут равноправными партнерами, так как они воспитывают одних и тех же детей. В основу этого союза положено единство стремлений, взглядов на образовательный процесс. Мы вырабатываем совместно общие цели и образовательные задачи, а также пути достижения намеченных результатов. Как педагоги, так и родители хотят видеть своих детей здоровыми и счастливыми. Родители готовы поддержать начинания педагогов, направленные на удовлетворение и развитие интересов, потребностей детей. 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ориентаций. Педагоги и родители вместе ищут наиболее эффективные способы воспитания и обучения ребёнка.</w:t>
      </w:r>
    </w:p>
    <w:p w14:paraId="542A6070" w14:textId="77777777" w:rsidR="0093773C" w:rsidRPr="00F61ADE" w:rsidRDefault="006615C4" w:rsidP="00F61ADE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не все родители откликаются на стремление педагога к сотрудничеству с ними, проявляют интерес к </w:t>
      </w:r>
      <w:r w:rsidR="0017781A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внеурочной работе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своего ребенка.</w:t>
      </w:r>
      <w:r w:rsidR="0017781A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формирования сотрудничества между взрослыми и детьми важно представлять коллектив как единое целое, как большую сплоченную семью, жизнь, которой интересна, если организована совместная деятельность педагогов, родителей, детей. Дети очень любят делать своими руками подарки для родителей к разным праздникам. </w:t>
      </w:r>
      <w:r w:rsidR="007F0B40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7781A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записываем онлайн-поздравления ко всем праздникам для родителей и мастер-классы в соцсетях. </w:t>
      </w:r>
      <w:r w:rsidR="002764FC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в объединении отмечаются Дни Рождения, праздники, каникулы, которые сопровождаются совместным чаепитием. </w:t>
      </w:r>
      <w:r w:rsidR="0093773C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 обучающиеся объединения в течение учебного года принимают участие в конкурсах, фестивалях различного уровня и занимают высокие призовые места. Всё это</w:t>
      </w:r>
      <w:r w:rsidR="0017781A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укреплять связь «педагог-ребенок-родитель».</w:t>
      </w:r>
    </w:p>
    <w:p w14:paraId="78C28778" w14:textId="77777777" w:rsidR="005A1030" w:rsidRPr="00F61ADE" w:rsidRDefault="005A1030" w:rsidP="00F61ADE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обеспечить эффективное взаимодействие и совместную деятельность в системе «педагог – ребенок – родитель», необходимо:</w:t>
      </w:r>
    </w:p>
    <w:p w14:paraId="59D3FE2E" w14:textId="77777777" w:rsidR="005A1030" w:rsidRPr="00F61ADE" w:rsidRDefault="005A1030" w:rsidP="00F61AD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Взаимное информирование о ребенке </w:t>
      </w:r>
      <w:r w:rsidRPr="00F61A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(общение с родителями по поводу детей) 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разумное использование полученной информации педагогами и родителями в интересах детей.</w:t>
      </w:r>
    </w:p>
    <w:p w14:paraId="34CB00A8" w14:textId="77777777" w:rsidR="005A1030" w:rsidRPr="00F61ADE" w:rsidRDefault="005A1030" w:rsidP="00F61AD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открытости дополнительного образования: открытость и доступность информации, регулярность информирования, свободный доступ родителей в пространство учреждения.</w:t>
      </w:r>
    </w:p>
    <w:p w14:paraId="6AE4ED9E" w14:textId="77777777" w:rsidR="005A1030" w:rsidRPr="00F61ADE" w:rsidRDefault="005A1030" w:rsidP="00F61AD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максимального участия родителей в образовательном процессе </w:t>
      </w:r>
      <w:r w:rsidRPr="00F61A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(участие родителей в мероприятиях различного формата, самом образовательном процессе, в решении организационных вопросов и пр.)</w:t>
      </w:r>
    </w:p>
    <w:p w14:paraId="6B7CB644" w14:textId="77777777" w:rsidR="005A1030" w:rsidRPr="00F61ADE" w:rsidRDefault="005A1030" w:rsidP="00F61AD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14:paraId="2A692FE3" w14:textId="77777777" w:rsidR="00DB314A" w:rsidRPr="00F61ADE" w:rsidRDefault="0093773C" w:rsidP="00F61ADE">
      <w:pPr>
        <w:shd w:val="clear" w:color="auto" w:fill="FFFFFF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 же д</w:t>
      </w:r>
      <w:r w:rsidR="00DB314A" w:rsidRPr="00F61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 эффективного взаимодействия в системе «педагог-ребенок-родитель» необходимо стимулирование, которое включает:</w:t>
      </w:r>
    </w:p>
    <w:p w14:paraId="205EE192" w14:textId="77777777" w:rsidR="00DB314A" w:rsidRPr="00F61ADE" w:rsidRDefault="00DB314A" w:rsidP="00F61AD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Моральное и материальное поощрение педагогов и родителей.</w:t>
      </w:r>
    </w:p>
    <w:p w14:paraId="73006A2A" w14:textId="77777777" w:rsidR="00DB314A" w:rsidRPr="00F61ADE" w:rsidRDefault="00DB314A" w:rsidP="00F61AD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Благодарственные письма родителям за хорошее воспитание детей.</w:t>
      </w:r>
    </w:p>
    <w:p w14:paraId="71F5BC13" w14:textId="77777777" w:rsidR="00DB314A" w:rsidRPr="00F61ADE" w:rsidRDefault="00DB314A" w:rsidP="00F61AD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Почетные грамоты и дипломы</w:t>
      </w:r>
      <w:r w:rsidR="002A129C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активное участие в деятельности</w:t>
      </w:r>
      <w:r w:rsidR="000921C4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коллектива</w:t>
      </w: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3D179D" w14:textId="77777777" w:rsidR="00DB314A" w:rsidRPr="00F61ADE" w:rsidRDefault="00DB314A" w:rsidP="00F61AD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Поздравления родителей с календарными праздниками.</w:t>
      </w:r>
    </w:p>
    <w:p w14:paraId="71BFE5D5" w14:textId="77777777" w:rsidR="00DB314A" w:rsidRPr="00F61ADE" w:rsidRDefault="002A129C" w:rsidP="00F61AD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B314A" w:rsidRPr="00F6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ыставки творческих работ детей и родителей.</w:t>
      </w:r>
    </w:p>
    <w:p w14:paraId="69E109B2" w14:textId="77777777" w:rsidR="005A1030" w:rsidRPr="00F61ADE" w:rsidRDefault="005A1030" w:rsidP="00F61A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A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Люди общались всегда, общаются сегодня и будут общаться в будущем. Общение учителей и родителей имеет свои особенности. Их общение — шаг к взаимопониманию, ступень для обретения доверия, обмена духовными и эмоциональными ценностями, усвоение педагогического опыта, знаний, которые педагоги и родители передают друг другу. </w:t>
      </w:r>
      <w:r w:rsidRPr="00F61AD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такого сотрудничества выигрывают все.</w:t>
      </w:r>
    </w:p>
    <w:p w14:paraId="793DF276" w14:textId="77777777" w:rsidR="00DB314A" w:rsidRPr="006615C4" w:rsidRDefault="00DB314A" w:rsidP="006615C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87ED11" w14:textId="77777777" w:rsidR="00F61ADE" w:rsidRDefault="00F61ADE" w:rsidP="006615C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6AF448B1" w14:textId="77777777" w:rsidR="00F61ADE" w:rsidRDefault="00F61ADE" w:rsidP="006615C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5E51FF45" w14:textId="77777777" w:rsidR="00F61ADE" w:rsidRDefault="00F61ADE" w:rsidP="006615C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3C23DFAB" w14:textId="77777777" w:rsidR="00F61ADE" w:rsidRDefault="00F61ADE" w:rsidP="006615C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44560AE0" w14:textId="77777777" w:rsidR="00F61ADE" w:rsidRDefault="00F61ADE" w:rsidP="006615C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7F3D05BF" w14:textId="77777777" w:rsidR="00F61ADE" w:rsidRDefault="00F61ADE" w:rsidP="006615C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588BA249" w14:textId="565EF80D" w:rsidR="00E0683E" w:rsidRPr="00F61ADE" w:rsidRDefault="007F0B40" w:rsidP="00F61AD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1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Литература</w:t>
      </w:r>
    </w:p>
    <w:p w14:paraId="312A3513" w14:textId="77777777" w:rsidR="00F61ADE" w:rsidRPr="00F61ADE" w:rsidRDefault="00F61ADE" w:rsidP="00F61ADE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C90F21" w:rsidRPr="00F61ADE">
          <w:rPr>
            <w:rStyle w:val="a5"/>
            <w:rFonts w:ascii="Times New Roman" w:hAnsi="Times New Roman" w:cs="Times New Roman"/>
            <w:sz w:val="28"/>
            <w:szCs w:val="28"/>
          </w:rPr>
          <w:t>https://infourok.ru/statya-pedagog-rebyonok-roditel-effektivnaya-model-vzaimodeystviya-pedagoga-i-semi-2632099.html</w:t>
        </w:r>
      </w:hyperlink>
    </w:p>
    <w:p w14:paraId="6EF1C30F" w14:textId="77777777" w:rsidR="00F61ADE" w:rsidRPr="00F61ADE" w:rsidRDefault="00F61ADE" w:rsidP="00F61AD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300C3B">
          <w:rPr>
            <w:rStyle w:val="a5"/>
            <w:rFonts w:ascii="Times New Roman" w:hAnsi="Times New Roman" w:cs="Times New Roman"/>
            <w:sz w:val="28"/>
            <w:szCs w:val="28"/>
          </w:rPr>
          <w:t>https://razvitum.ru/articles/masters/2012-05-07-12-31-22</w:t>
        </w:r>
      </w:hyperlink>
    </w:p>
    <w:p w14:paraId="6D0992EF" w14:textId="77777777" w:rsidR="00F61ADE" w:rsidRPr="00F61ADE" w:rsidRDefault="00F61ADE" w:rsidP="00F61AD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300C3B">
          <w:rPr>
            <w:rStyle w:val="a5"/>
            <w:rFonts w:ascii="Times New Roman" w:hAnsi="Times New Roman" w:cs="Times New Roman"/>
            <w:sz w:val="28"/>
            <w:szCs w:val="28"/>
          </w:rPr>
          <w:t>https://nsportal.ru/detskii-sad/vospitatelnaya-rabota/2019/10/26/pedagog-rebenok-roditel</w:t>
        </w:r>
      </w:hyperlink>
    </w:p>
    <w:p w14:paraId="24B667EA" w14:textId="77777777" w:rsidR="00F61ADE" w:rsidRPr="00F61ADE" w:rsidRDefault="00F61ADE" w:rsidP="00F61AD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Pr="00300C3B">
          <w:rPr>
            <w:rStyle w:val="a5"/>
            <w:rFonts w:ascii="Times New Roman" w:hAnsi="Times New Roman" w:cs="Times New Roman"/>
            <w:sz w:val="28"/>
            <w:szCs w:val="28"/>
          </w:rPr>
          <w:t>https://multiurok.ru/index.php/files/roditelskoe-sobranie-pedagogika-sotrudnichestva-pe.html</w:t>
        </w:r>
      </w:hyperlink>
    </w:p>
    <w:p w14:paraId="2A316A8D" w14:textId="7913EFC6" w:rsidR="00C90F21" w:rsidRPr="00F61ADE" w:rsidRDefault="00F61ADE" w:rsidP="00F61AD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Pr="00300C3B">
          <w:rPr>
            <w:rStyle w:val="a5"/>
            <w:rFonts w:ascii="Times New Roman" w:hAnsi="Times New Roman" w:cs="Times New Roman"/>
            <w:sz w:val="28"/>
            <w:szCs w:val="28"/>
          </w:rPr>
          <w:t>https://studme.org/191537/pedagogika/vzaimodeystvie_sistemah_roditeli_pedagogi_administratsiya_roditeli_deti</w:t>
        </w:r>
      </w:hyperlink>
    </w:p>
    <w:p w14:paraId="44D17E1C" w14:textId="77777777" w:rsidR="00C90F21" w:rsidRPr="00F61ADE" w:rsidRDefault="00C90F21" w:rsidP="00F61A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90F21" w:rsidRPr="00F61ADE" w:rsidSect="00F61AD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81E"/>
    <w:multiLevelType w:val="multilevel"/>
    <w:tmpl w:val="A0A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854EC"/>
    <w:multiLevelType w:val="multilevel"/>
    <w:tmpl w:val="78EC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A47F1"/>
    <w:multiLevelType w:val="hybridMultilevel"/>
    <w:tmpl w:val="3B1876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317A58"/>
    <w:multiLevelType w:val="multilevel"/>
    <w:tmpl w:val="C98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D8A"/>
    <w:rsid w:val="000016D6"/>
    <w:rsid w:val="00005AE2"/>
    <w:rsid w:val="00062E46"/>
    <w:rsid w:val="000921C4"/>
    <w:rsid w:val="0009779C"/>
    <w:rsid w:val="000A3E08"/>
    <w:rsid w:val="000D0F50"/>
    <w:rsid w:val="000D364E"/>
    <w:rsid w:val="000D3AD4"/>
    <w:rsid w:val="0017781A"/>
    <w:rsid w:val="001F48A1"/>
    <w:rsid w:val="00233E06"/>
    <w:rsid w:val="002679FA"/>
    <w:rsid w:val="002764FC"/>
    <w:rsid w:val="002A129C"/>
    <w:rsid w:val="002E7F00"/>
    <w:rsid w:val="003E0D8A"/>
    <w:rsid w:val="00420DE4"/>
    <w:rsid w:val="00432E86"/>
    <w:rsid w:val="00433A7D"/>
    <w:rsid w:val="004B5A5B"/>
    <w:rsid w:val="004C4964"/>
    <w:rsid w:val="004E4B12"/>
    <w:rsid w:val="004E4E3C"/>
    <w:rsid w:val="004E5308"/>
    <w:rsid w:val="00542AD6"/>
    <w:rsid w:val="00577E4D"/>
    <w:rsid w:val="0058615D"/>
    <w:rsid w:val="005A1030"/>
    <w:rsid w:val="005A13C5"/>
    <w:rsid w:val="005C164A"/>
    <w:rsid w:val="005C749F"/>
    <w:rsid w:val="005F5CE6"/>
    <w:rsid w:val="00644D7B"/>
    <w:rsid w:val="006615C4"/>
    <w:rsid w:val="006D122C"/>
    <w:rsid w:val="006E1699"/>
    <w:rsid w:val="007A438F"/>
    <w:rsid w:val="007E1935"/>
    <w:rsid w:val="007F0B40"/>
    <w:rsid w:val="00820D1E"/>
    <w:rsid w:val="00837094"/>
    <w:rsid w:val="008478A6"/>
    <w:rsid w:val="0087452E"/>
    <w:rsid w:val="008C7607"/>
    <w:rsid w:val="008E6675"/>
    <w:rsid w:val="0093773C"/>
    <w:rsid w:val="009E2AD6"/>
    <w:rsid w:val="009E44A0"/>
    <w:rsid w:val="00A17CBC"/>
    <w:rsid w:val="00A432A0"/>
    <w:rsid w:val="00AB458E"/>
    <w:rsid w:val="00AC717D"/>
    <w:rsid w:val="00AF5B60"/>
    <w:rsid w:val="00AF7E44"/>
    <w:rsid w:val="00B01CC5"/>
    <w:rsid w:val="00B03A8A"/>
    <w:rsid w:val="00B30A3B"/>
    <w:rsid w:val="00BF4E86"/>
    <w:rsid w:val="00C4590B"/>
    <w:rsid w:val="00C611D9"/>
    <w:rsid w:val="00C90F21"/>
    <w:rsid w:val="00CA0C58"/>
    <w:rsid w:val="00CC41F6"/>
    <w:rsid w:val="00CE6A24"/>
    <w:rsid w:val="00D62932"/>
    <w:rsid w:val="00D6734A"/>
    <w:rsid w:val="00DA5B89"/>
    <w:rsid w:val="00DB314A"/>
    <w:rsid w:val="00DB6D38"/>
    <w:rsid w:val="00E0683E"/>
    <w:rsid w:val="00E0720F"/>
    <w:rsid w:val="00E5545A"/>
    <w:rsid w:val="00E84B22"/>
    <w:rsid w:val="00EB32CA"/>
    <w:rsid w:val="00EE09B1"/>
    <w:rsid w:val="00F12254"/>
    <w:rsid w:val="00F526BF"/>
    <w:rsid w:val="00F61ADE"/>
    <w:rsid w:val="00F6516D"/>
    <w:rsid w:val="00FA451C"/>
    <w:rsid w:val="00FE12C1"/>
    <w:rsid w:val="00FE6440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58E8"/>
  <w15:docId w15:val="{AB134893-123B-4109-BF9B-A867152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0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F2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roditelskoe-sobranie-pedagogika-sotrudnichestva-p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9/10/26/pedagog-rebenok-rodi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um.ru/articles/masters/2012-05-07-12-31-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statya-pedagog-rebyonok-roditel-effektivnaya-model-vzaimodeystviya-pedagoga-i-semi-263209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me.org/191537/pedagogika/vzaimodeystvie_sistemah_roditeli_pedagogi_administratsiya_roditeli_d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</cp:lastModifiedBy>
  <cp:revision>11</cp:revision>
  <dcterms:created xsi:type="dcterms:W3CDTF">2022-05-24T09:49:00Z</dcterms:created>
  <dcterms:modified xsi:type="dcterms:W3CDTF">2022-06-14T06:53:00Z</dcterms:modified>
</cp:coreProperties>
</file>