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28" w:rsidRPr="007D3628" w:rsidRDefault="007D3628" w:rsidP="007D3628">
      <w:r w:rsidRPr="007D3628">
        <w:t>Проводя анализ теоретических источников по теме исследования, мы столкнулись с разнообразием теорий, посвященных проблеме конфликтного поведения. Исследователи предлагают большое количество определений понятия «конфликт». Точка зрения на это явление зависит от понимания природы взаимоотношений и их места в социальной и профессиональной сфере. В частности, разработчики концепций в теории управления, например, сторонники школы человеческих отношений, полагали, что конфликт является исключительно негативным явлением, поскольку свидетельствуют о низкой эффективности организации и слабого управления[19]. Масштаб бизнеса, влияние конфликтов на все процессы и проблема их регулирования в современном обществе оказалась настолько существенными, что во второй половине ХХ века особым образом выделилась отдельная сфера исследований - конфликтология. Такие гуманитарные науки, как философия, история, социология, политология и психология внесли вклад в ее развитие.</w:t>
      </w:r>
    </w:p>
    <w:p w:rsidR="007D3628" w:rsidRPr="007D3628" w:rsidRDefault="007D3628" w:rsidP="007D3628">
      <w:r w:rsidRPr="007D3628">
        <w:t>Однако в настоящий период теоретики и практики в сфере управления и психологического консультирования склоняются к пониманию конфликтов как положительного варианта развития взаимоотношения, поскольку даже в самой эффективной организации и вследствие оптимальных взаимоотношений возникают конфликты и даже являются желательными, поскольку позволяют проявить сторонам свою позицию и выявить противоречия.</w:t>
      </w:r>
    </w:p>
    <w:p w:rsidR="007D3628" w:rsidRPr="007D3628" w:rsidRDefault="007D3628" w:rsidP="007D3628">
      <w:r w:rsidRPr="007D3628">
        <w:t>Психологическое изучение конфликтов играет ведущую роль в числе других научных исследований этой сферы. Многочисленность психологических исследований проблематики конфликтов подтверждает актуальность, но требует их систематизации, а также более глубокого анализа механизмов регуляции конфликтного поведения. В психологической науке сложилась ситуация, требующая коррекции объектного и предметного полей конфликтных отношений, а кроме того, выхода на личностные и индивидуальные аспекты конфликтов, что предполагает определение психологических механизмов предотвращения сложностей взаимопонимания и личностных детерминант конфликтов [38].</w:t>
      </w:r>
    </w:p>
    <w:p w:rsidR="007D3628" w:rsidRPr="007D3628" w:rsidRDefault="007D3628" w:rsidP="007D3628">
      <w:r w:rsidRPr="007D3628">
        <w:t>В изученной нами литературе проведены попытки систематизации психологических исследований данной сфере, однако этот процесс связан с аналогичными сложностями, что существуют в систематизации многих междисциплинарных исследований, к которым по праву относится конфликтология. В нашем исследовании будет представлен анализ подходов к проблеме конфликта в рамках нескольких психологических парадигм[42].</w:t>
      </w:r>
    </w:p>
    <w:p w:rsidR="007D3628" w:rsidRPr="007D3628" w:rsidRDefault="007D3628" w:rsidP="007D3628">
      <w:r w:rsidRPr="007D3628">
        <w:t>Психоаналитическое направление изучения конфликтов представлено в работах 3.Фрейда, А. Адлера, К. Хорни, Э. Фромма. Как полагал 3. Фрейд, конфликт проявляется в случае воздействия общественных условий чрезмерной выраженности, которая существенно превышает наличную способность человека сублимировать фрустрацию неудовлетворенной потребности. Исследованиям психоаналитической ориентации свойственна биопсихологическая трактовка детерминант конфликтов. В рамках данной концепции конфликты представляют собой следствие несовпадения моральных общественных требований и социальных условий актуальным состояниям природных инстинктов. Результатом является внутренний конфликт, который находит выражение в неврозах, девиантном поведении, внешних межличностных конфликтах.</w:t>
      </w:r>
    </w:p>
    <w:p w:rsidR="007D3628" w:rsidRPr="007D3628" w:rsidRDefault="007D3628" w:rsidP="007D3628">
      <w:r w:rsidRPr="007D3628">
        <w:t xml:space="preserve">А. Адлер вслед за 3. Фрейдом предполагал, что источник конфликтов заключается в недостаточной степени защищенности личности перед внешним миром, а также в факте осознавания своей неполноценности и неполного личностного совершенства, в силу чего каждый человек стремится к превосходству, чтобы укрепить свой статус по сравнению с другими. Именно </w:t>
      </w:r>
      <w:r w:rsidRPr="007D3628">
        <w:lastRenderedPageBreak/>
        <w:t>стремление освободиться от чувства неполноценности приводит человека к конфликтам и невротическому поведению.</w:t>
      </w:r>
    </w:p>
    <w:p w:rsidR="007D3628" w:rsidRPr="007D3628" w:rsidRDefault="007D3628" w:rsidP="007D3628">
      <w:r w:rsidRPr="007D3628">
        <w:t>Вступая в полемику с 3. Фрейдом, Э. Фромм полагал, что в ходе развития личности приходит обособление каждого индивида его индивидуализация. Этот сложный процесс происходит в постоянном конфликте субъекта с социальной средой. Однако человек в состоянии избавиться от одиночества и преодолеть чувство своей ненужности путем «бегства от свободы». Переживание внутриличностного конфликта основано на бессознательной деятельности, поэтому изучен этот феномен может быть психоаналитическими методами [43].</w:t>
      </w:r>
    </w:p>
    <w:p w:rsidR="007D3628" w:rsidRPr="007D3628" w:rsidRDefault="007D3628" w:rsidP="007D3628">
      <w:r w:rsidRPr="007D3628">
        <w:t>Согласно представлениям К. Хорни конфликт проявляется в рамках системы взаимоотношений личности с социальным окружением, однако это не предполагает наличие конфронтации со своим окружением. В человеке заложены психические ресурсы для поиска и нахождения выхода из противоречия. Фрустрация мотива, который актуален для личности вызывает различные варианты агрессивных реакций, направленных против реальной, а порой и воображаемой причины неудовлетворения или подавления существующего мотива. В целом можно отметить, что в неофрейдистских теориях основную роль в развитии личности играют не столько непосредственно рассматриваемые мотивы, сколько различные бессознательно формирующиеся формы реагирования на индивида на неудовлетворение мотива. Выраженность агрессивных реакций и их направленность на причины, повинные в затруднении удовлетворения актуальной мотивации проявляется как установки и отношения личности [41].</w:t>
      </w:r>
    </w:p>
    <w:p w:rsidR="007D3628" w:rsidRPr="007D3628" w:rsidRDefault="007D3628" w:rsidP="007D3628">
      <w:r w:rsidRPr="007D3628">
        <w:t>Социотропное направление изучения конфликтов в работах В. Макдугалла, С. Сигеле основано на теории инстинктов, лежащих в основе социального поведения. Распространение на человеческое общество теории инстинктов, проведенное В. Макдугаллом, произошло под влиянием идей Ч. Дарвина о том, что для выживания человека важнейшее значение имеет инстинкт борьбы за существование и развитие человеческого вида.</w:t>
      </w:r>
    </w:p>
    <w:p w:rsidR="007D3628" w:rsidRPr="007D3628" w:rsidRDefault="007D3628" w:rsidP="007D3628">
      <w:r w:rsidRPr="007D3628">
        <w:t>Динамическое исследование конфликта К. Левина основано на представлениях о существовании групповой динамики, которая рассматривается в качестве основы конфликта. Согласно представлениям К. Левина, нарушая баланс, к конфликту приводят психические состояния личности, такие как напряженность, сниженный психологический комфорт или фрустрация, отражающие уровень неудовлетворенности личности теми объектами окружающей среды, которые представляют собой предмет актуальной потребности индивида [22].</w:t>
      </w:r>
    </w:p>
    <w:p w:rsidR="007D3628" w:rsidRPr="007D3628" w:rsidRDefault="007D3628" w:rsidP="007D3628">
      <w:r w:rsidRPr="007D3628">
        <w:t>Социометрическое направление изучения конфликтов разрабатывалось в теории Дж. Морено, который предполагал, что межличностные конфликты могут быть вызваны состоянием эмоциональных отношений, которые складываются между людьми, связаны с их симпатиями или, напротив, антипатиями в результате взаимодействия и общения. Представители указанного направления предполагают, что конфликты в основном носят характер ролевых, поскольку возникают в силу того, что к каждому из участников взаимодействия, являющихся одновременно носителями определенных ролей, могут предъявляться противоречивые, неравноценные ожидания со стороны различных социальных групп. Таким образом, главные причины конфликтов заключаются в специфике социального взаимодействия и ролевого распределения [40].</w:t>
      </w:r>
    </w:p>
    <w:p w:rsidR="007D3628" w:rsidRPr="007D3628" w:rsidRDefault="007D3628" w:rsidP="007D3628">
      <w:r w:rsidRPr="007D3628">
        <w:t xml:space="preserve">В контексте необихевиористской парадигмы в качестве основного объяснительного принципа причины конфликтов применяется теория фрустрации-агрессии, разработанная Н. Миллером и Дж. Доллардом. Поведение, являющееся агрессией, не всегда оказывается реализованным, поскольку оно сдерживается осознанием возможных негативных последствий для индивида. </w:t>
      </w:r>
      <w:r w:rsidRPr="007D3628">
        <w:lastRenderedPageBreak/>
        <w:t>Кроме того, такое поведение может осуществляться в форме так называемой «смещенной агрессии», которая направляется не на сам источник фрустрации, а на любой другой объект [42].В данной теории ведущую роль играет предположение о том, что всякое условие, которое препятствует достижению поставленной цели, связано с переживанием фрустрации и в состоянии привести к появлению агрессивного поведения, цель которого - устранить препятствие.</w:t>
      </w:r>
    </w:p>
    <w:p w:rsidR="007D3628" w:rsidRPr="007D3628" w:rsidRDefault="007D3628" w:rsidP="007D3628">
      <w:r w:rsidRPr="007D3628">
        <w:t>Важное внимание в психологическом изучении конфликтов уделяется выявлению внутренних условий конфликтности индивида и факторов, приводящих к конфликтному поведению. Отечественные психологи в качестве основного психологического фактора конфликтности рассматривают дезинтеграцию личности. В представлениях В.С. Мерлина, «внутренние условия психологического конфликта сводятся к противоречию между различными мотивами и отношениями личности»[25]. В число внутренних условий, способствующих конфликту, по мнению В.С. Мерлина, также входит субъективное представление о неразрешимости ситуации.</w:t>
      </w:r>
    </w:p>
    <w:p w:rsidR="007D3628" w:rsidRPr="007D3628" w:rsidRDefault="007D3628" w:rsidP="007D3628">
      <w:r w:rsidRPr="007D3628">
        <w:t>Множество исследований ориентированы на изучение психологических механизмов конфликтов с позиции выделения в них нескольких аспектов: когнитивной стороны (Афонькова В.М.), мотивационной составляющей, ценностно-ориентационного компонента (Семенов В.А., Ершов А.А. и др.). Кроме того, рассматривают как личностную основу конфликта (Гришина Н.В., Ковалев Г.А.), так и социально- психологический компонент (Зотова О.И., Козер Л. и др.).</w:t>
      </w:r>
    </w:p>
    <w:p w:rsidR="007D3628" w:rsidRPr="007D3628" w:rsidRDefault="007D3628" w:rsidP="007D3628">
      <w:r w:rsidRPr="007D3628">
        <w:t>Н.В. Гришина провела классификацию психологических исследований в сфере конфликтного взаимодействия, в котором выделено три ключевых аспекта изучения [14].</w:t>
      </w:r>
    </w:p>
    <w:p w:rsidR="007D3628" w:rsidRPr="007D3628" w:rsidRDefault="007D3628" w:rsidP="007D3628">
      <w:r w:rsidRPr="007D3628">
        <w:t>Первым аспектом являются социально-психологические феномены социальных конфликтных взаимодействий, которые не могут отдельно рассматриваться от психологических феноменов.</w:t>
      </w:r>
    </w:p>
    <w:p w:rsidR="007D3628" w:rsidRPr="007D3628" w:rsidRDefault="007D3628" w:rsidP="007D3628">
      <w:r w:rsidRPr="007D3628">
        <w:t>Второй аспект проявляется в межличностных конфликтах и проявляется во время взаимодействия отдельных индивидов.</w:t>
      </w:r>
    </w:p>
    <w:p w:rsidR="007D3628" w:rsidRPr="007D3628" w:rsidRDefault="007D3628" w:rsidP="007D3628">
      <w:r w:rsidRPr="007D3628">
        <w:t>Третье направление – изучение межгрупповых конфликтов, проявляющихся в ходе взаимодействия между собой социальных групп.</w:t>
      </w:r>
    </w:p>
    <w:p w:rsidR="007D3628" w:rsidRPr="007D3628" w:rsidRDefault="007D3628" w:rsidP="007D3628">
      <w:r w:rsidRPr="007D3628">
        <w:t>Межгрупповые конфликты рассматривались в работах таких авторов, как Бородкин В. М., Каменев Н.П., Храмов В. О., Чекалин В. И., Шаленко В. Н., Шепель В.М. и др. Данное направление в психологическом плане проработано в ограниченном объеме, поскольку преимущественно внимание было направлено на исследование причин и факторов производственных конфликтов. В данной категории конфликтов могут участвовать противостоящие по интересам группы в рамках подразделения, а также различные малые группы, которые могут состоять из представителей разных структурных единиц организации, например, бригад или отделов. В межгрупповых конфликтах могут быть замешаны представители разных подразделений организации.</w:t>
      </w:r>
    </w:p>
    <w:p w:rsidR="007D3628" w:rsidRPr="007D3628" w:rsidRDefault="007D3628" w:rsidP="007D3628">
      <w:r w:rsidRPr="007D3628">
        <w:t>Конфликты, относящиеся к типу индивид-группа в принципе относятся к мало проработанным в практической психологии. В настоящее время в психологических исследованиях считается перспективным изучение группы в качестве субъекта деятельности. Такой подход позволяет проводить определенные аналогии между группой и индивидом. Будучи включенной в конфликт интересов, группа имеет определенные установки и представлениями, вырабатывает и придерживается норм поведения, предъявляет своим членам ожидания. Можно также говорить о групповых целях и групповых ценностях.</w:t>
      </w:r>
    </w:p>
    <w:p w:rsidR="007D3628" w:rsidRPr="007D3628" w:rsidRDefault="007D3628" w:rsidP="007D3628">
      <w:r w:rsidRPr="007D3628">
        <w:lastRenderedPageBreak/>
        <w:t>Межличностный конфликт наиболее широко представлен в психологической науке в работах таких авторов, как Анцупов А.Я.,</w:t>
      </w:r>
    </w:p>
    <w:p w:rsidR="007D3628" w:rsidRPr="007D3628" w:rsidRDefault="007D3628" w:rsidP="007D3628">
      <w:r w:rsidRPr="007D3628">
        <w:t>Гришина Н. В., Крогиус Н. В., Моисеев Д. Л., Шипилов А.Н. и многие другие. В качестве детерминант этого вида конфликтов могут выступать как психологические индивидуальные феномены, например, личная неприязнь на почве существенных личностных различий, так и внешние условия. В частности, причина конфликта может иметь вид объективной производственной или системно организационной специфики. Низкий уровень общей психологической культуры, в том числе уровень профессионального общения, несовершенство организационного взаимодействия и стилей управления могут вести к трансформации производственных конфликтов, межгрупповых и конфликтов между личностью и группой в данный тип - межличностный.</w:t>
      </w:r>
    </w:p>
    <w:p w:rsidR="007D3628" w:rsidRPr="007D3628" w:rsidRDefault="007D3628" w:rsidP="007D3628">
      <w:r w:rsidRPr="007D3628">
        <w:t>Внутриличностный конфликт возникает в том случае, когда участниками конфликта становятся не субъекты деятельности и общения, а те или иные составляющие внутреннего мира личности. Такое возможно, если потребности или ценности личности, цели и возможности оказываются несовместимыми. Интересно, что межличностные конфликты могут в своей основе иметь внутриличностное происхождение, поскольку социальное поведение личности обусловлено не исключительно внешней ситуацией, а связано с личностными особенностями субъекта. Внутриличностные конфликты имеют самые различные формы, одной из которых является ролевой конфликт, чаще всего встречающийся в практике консультирования. Он связан с тем, что множественные роли личности предъявляют к ее поведению противоречивые требования [11].</w:t>
      </w:r>
    </w:p>
    <w:p w:rsidR="007D3628" w:rsidRPr="007D3628" w:rsidRDefault="007D3628" w:rsidP="007D3628">
      <w:r w:rsidRPr="007D3628">
        <w:t>Далее мы рассмотрим в качестве основания для классификации направлений психологических исследований конфликтов тех аспектов, которые определяются в качестве предмета исследования.</w:t>
      </w:r>
    </w:p>
    <w:p w:rsidR="007D3628" w:rsidRPr="007D3628" w:rsidRDefault="007D3628" w:rsidP="007D3628">
      <w:r w:rsidRPr="007D3628">
        <w:t>Организационный контекст изучения конфликтов предполагают их трактовку как нарушение социально-психологических взаимосвязей. В результате чего происходит рассогласование процесса деятельности организации, которая является совокупностью множества малых групп. Нестабильность организации как системы изучается в качестве источника конфликта в работах известных ученых, таких как Дубовская Е.М., Кричевский Р.Л., Журавлев Л.Л., Зазыкин В.Г., Китов А.И., Ершов А.А., Зотова О.И., Бойко В.В., Рубахин В.Ф. Проблемы руководства включены в данный аспект, потому что от стиля руководителя зависит психологическая атмосфера в коллективе, которая, в свою очередь, создает условия для повышенной или пониженной конфликтогенности, т.е. угрозы зарождения конфликтов. От руководителя зависит правильное распределение нагрузок между работниками, своевременное и верное решение ролевых конфликтов.</w:t>
      </w:r>
    </w:p>
    <w:p w:rsidR="007D3628" w:rsidRPr="007D3628" w:rsidRDefault="007D3628" w:rsidP="007D3628">
      <w:r w:rsidRPr="007D3628">
        <w:t>Все это основные условия сплочения коллектива. Психологические же просчеты руководителя приводят к тому, что трудовой коллектив не только не формируется как коллектив творческий, но постепенно распадается на группировки.</w:t>
      </w:r>
    </w:p>
    <w:p w:rsidR="007D3628" w:rsidRPr="007D3628" w:rsidRDefault="007D3628" w:rsidP="007D3628">
      <w:r w:rsidRPr="007D3628">
        <w:t>Деятельностный аспект изучения конфликтов предполагает исследование закономерностей отображения предметно-деловых связей, возникающих в ходе коллективной трудовой деятельности. Данные вопросы описаны в работах Ковалева А.Г., Зазыкина В.Г., Крогиуса Н.В.</w:t>
      </w:r>
    </w:p>
    <w:p w:rsidR="007D3628" w:rsidRPr="007D3628" w:rsidRDefault="007D3628" w:rsidP="007D3628">
      <w:r w:rsidRPr="007D3628">
        <w:t xml:space="preserve">В рамках личностного подхода выделяют когнитивные аспекты восприятия конфликтующими сторонами всех аспектов их взаимодействия и мотивационные составляющие. Теоретической основой личностного подхода к конфликту считают изучение личности в качестве ключевого звена </w:t>
      </w:r>
      <w:r w:rsidRPr="007D3628">
        <w:lastRenderedPageBreak/>
        <w:t>конфликта. Данный факт объясняется тем, что личность представляет собой систему мотивов, целей и ценностей, которые различаются у конфликтующих сторон. Организация, которая представляет собой социальную среду, и внешняя по отношению к индивиду деятельность вторичны по сравнению со спецификой перцептивных процессов и эмоциональных реакций на происходящее, а также стилевых особенностей общения чаще всего является объектом исследований психологов.</w:t>
      </w:r>
    </w:p>
    <w:p w:rsidR="007D3628" w:rsidRPr="007D3628" w:rsidRDefault="007D3628" w:rsidP="007D3628">
      <w:r w:rsidRPr="007D3628">
        <w:t>В числе внутренних условий повышенной конфликтности личности в данном подходе рассматриваются именно личностные аспекты восприятия и переработки информации, а также значимость внешних факторов, в соответствии с внутренними особенностями, имеющими индивидуальный характер.</w:t>
      </w:r>
    </w:p>
    <w:p w:rsidR="007D3628" w:rsidRPr="007D3628" w:rsidRDefault="007D3628" w:rsidP="007D3628">
      <w:r w:rsidRPr="007D3628">
        <w:t>В личностном подходе представлены исследования негативных по характеру психических состояний в аспекте их влияния на конфликтность. В исследованиях эмоциональных состояний участвующих в конфликте сторон, а именно, психологического стресса, акцентируются последствия негативных психических состояния. Особая значимость предмета конфликта провоцирует повышение агрессивности, направленной на противоположную сторону конфликта. В этом случает принято обозначать конфликт как отсутствие взаимного согласия между сторонами взаимодействия, будь то отдельные лица или социальные группы. Когда речь идет об общении индивидов, в большинстве определений конфликта принято выявлять наличие противоречия. Различия в представлении о своих интересах в деле может принимать форму разногласий. В этом ключе конфликты подразделяются на скрытые или явные. В любом случае в основании конфликта находится отсутствие согласия по поводу своего интереса [17].</w:t>
      </w:r>
    </w:p>
    <w:p w:rsidR="007D3628" w:rsidRPr="007D3628" w:rsidRDefault="007D3628" w:rsidP="007D3628">
      <w:r w:rsidRPr="007D3628">
        <w:t>Проведенный анализ позволяет сделать следующие выводы относительно сущности изучаемого нами понятия «конфликт».</w:t>
      </w:r>
    </w:p>
    <w:p w:rsidR="007D3628" w:rsidRPr="007D3628" w:rsidRDefault="007D3628" w:rsidP="007D3628">
      <w:r w:rsidRPr="007D3628">
        <w:t>Конфликт – это «столкновение противоположно направленных, несовместимых друг с другом тенденций в осознании отдельно взятого индивида, в межличностных взаимодействиях или межличностных отношениях индивидов или групп людей, связанное с острыми отрицательными эмоциональными переживаниями» [38].</w:t>
      </w:r>
    </w:p>
    <w:p w:rsidR="007D3628" w:rsidRPr="007D3628" w:rsidRDefault="007D3628" w:rsidP="007D3628">
      <w:r w:rsidRPr="007D3628">
        <w:t>В любой сфере жизнедеятельности могут возникать конфликты, там, где предполагается социальное взаимодействие и развитие каких-либо отношений между индивидами. О конфликтном взаимодействии говорят, когда возникает противоборство сторон, которое выражается в реальных действиях, направленных на противоположную сторону. По сути, конфликт, является распространенной формой социального взаимодействия, в котором в качестве участников выступают отдельные субъекты, либо социальные группы различного масштаба и официальные организации [18].</w:t>
      </w:r>
    </w:p>
    <w:p w:rsidR="007D3628" w:rsidRPr="007D3628" w:rsidRDefault="007D3628" w:rsidP="007D3628">
      <w:r w:rsidRPr="007D3628">
        <w:t>В психологии конфликта принято описывать разные типы поведения личности в конфликте. Под стилем понимается способ достижения субъектом своих интересов, характер действий, направленных на достижение намеченной индивидом цели и особенности манеры общения в ходе взаимодействия по предмету конфликта.</w:t>
      </w:r>
    </w:p>
    <w:p w:rsidR="007D3628" w:rsidRPr="007D3628" w:rsidRDefault="007D3628" w:rsidP="007D3628">
      <w:r w:rsidRPr="007D3628">
        <w:t xml:space="preserve">Отдельные признаки пяти основных стилей смогли систематизировать К. Томас и Р. Килменн. Предложенные ими стили поведения в случае конфликта обусловлены наличием причины для разногласий в связи с несовпадением интересов сторон. Способ поведения в обстоятельствах конфликта связан с уровнем выраженности потребности в удовлетворении интересов каждой из </w:t>
      </w:r>
      <w:r w:rsidRPr="007D3628">
        <w:lastRenderedPageBreak/>
        <w:t>сторон вне зависимости от активной или пассивной позиции. Форма конфликтного поведения связана с интересами конфликтующих сторон, а также с особенностями предпринимаемых субъектом прямых и скрытых действий. На выбор стиля поведения оказывает влияние стремление удовлетворить потребности как свои собственные, так и других участников конфликта в том случае, когда наблюдается сотрудничество или компромисс. Особенности выбранного стиля связаны со степенью реализации собственных интересов и мерой активности или пассивности в достижении своих целей [26].</w:t>
      </w:r>
    </w:p>
    <w:p w:rsidR="007D3628" w:rsidRPr="007D3628" w:rsidRDefault="007D3628" w:rsidP="007D3628">
      <w:r w:rsidRPr="007D3628">
        <w:t>Предложенные К. Томасом виды стилей различаются по эффективности в плане разрешения конфликтов разного вида. Любой индивид может в той или иной степени применять все описанные стили, но в каждой ситуации более эффективными оказываются разные.</w:t>
      </w:r>
    </w:p>
    <w:p w:rsidR="007D3628" w:rsidRPr="007D3628" w:rsidRDefault="007D3628" w:rsidP="007D3628">
      <w:r w:rsidRPr="007D3628">
        <w:t xml:space="preserve">Стиль избегания применяется в случае, когда субъект не старается отстаивать свои права. Данный стиль может применяться, в случае, когда индивид полагает, что находится в безнадежном положении, а также, если затрагиваемая в конфликте проблема не является для него значительной, следовательно, нет необходимости идти на сотрудничество и искать способ удовлетворяющего всех решения проблемы. Избегание решения используется, чтобы не тратить эмоции на переживания и силы поиск решения. Отсутствие важности предмета конфликта - основание для того, чтобы не обозначать собственную позицию. Данный стиль рекомендуется в том случае, когда человек в чем-то неправ, а у другой стороны больше власти или более правая позиция. При данной стратегии человек не предпринимает попыток удовлетворить свои интересы либо интересы противоположной стороны. Стратегия проявляется, как попытка изменить тему, прекратить разговор. </w:t>
      </w:r>
    </w:p>
    <w:p w:rsidR="007D3628" w:rsidRPr="007D3628" w:rsidRDefault="007D3628" w:rsidP="007D3628">
      <w:r w:rsidRPr="007D3628">
        <w:t>Игнорирование проблемы, перекладывание ответственность за то, как будет решена проблема на кого-то другого, желание получить отсрочку необходимости принимать решение – это варианты данной стратегии. Избегание может принести пользу в случае, когда человек хочет принять решение, но пока еще не знает, что нужно предпринять. Описываемый стиль подходит в обстоятельствах общения со сложным человеком, а также в случае отсутствия серьезных оснований для того, чтобы продолжать это взаимодействие. Данная стратегия подходит для случаев, когда субъект понимает, что для решения возникшей проблемы, не достает нужной информацией. Если личность находится в сложной ситуации, которая требует быстрого реагирования, может оказаться, что в текущий момент уход или отсрочка окажутся подходящей и конструктивной формой поведения.</w:t>
      </w:r>
    </w:p>
    <w:p w:rsidR="007D3628" w:rsidRPr="007D3628" w:rsidRDefault="007D3628" w:rsidP="007D3628">
      <w:r w:rsidRPr="007D3628">
        <w:t>Второй стиль поведения в конфликте называется соперничеством. Он проявляется, как предпочтение идти к разрешению конфликта активным и выгодным для себя путем. Чтобы добиться своей субъект со стилем соперничества опирается на свои волевые качества. При этом он может вынуждать других людей принимать свое личное решение ситуации. В этом случае личность ориентирован в первую очередь удовлетворить собственные интересы в ущерб интересам других. Соперничество принимается теми, кто не может взять на себя ответственность за решение и находится в тупике, ожидая, что найдется кто-то, готовый авторитарно решить проблему. Субъект, выбирающий стратегию соперничества, не заинтересован в сотрудничестве с противоположной стороной, но проявляет способность к волевым решениям и быстрое принятие решения в сложной ситуации. Однако соперничество может быть также бестактным и сопровождаться агрессивностью и грубостью.</w:t>
      </w:r>
    </w:p>
    <w:p w:rsidR="007D3628" w:rsidRPr="007D3628" w:rsidRDefault="007D3628" w:rsidP="007D3628">
      <w:r w:rsidRPr="007D3628">
        <w:t xml:space="preserve">Стиль приспособления проявляется в действиях, направленных на интересы другого человека с отступлением от собственных. Такая стратегия может быть полезна в тех ситуациях, когда </w:t>
      </w:r>
      <w:r w:rsidRPr="007D3628">
        <w:lastRenderedPageBreak/>
        <w:t xml:space="preserve">невозможно одержать верх в споре, поскольку другая сторона обладает реальной властью. Действуя в стиле приспособления возможно принесение в жертву собственных интересов в пользу другой стороны. Возможной причиной может быть не только подчинение более сильному оппоненту, но и жалость к нему. </w:t>
      </w:r>
    </w:p>
    <w:p w:rsidR="007D3628" w:rsidRPr="007D3628" w:rsidRDefault="007D3628" w:rsidP="007D3628">
      <w:r w:rsidRPr="007D3628">
        <w:t xml:space="preserve">Данную стратегию целесообразно использовать, когда исход спора чрезвычайно важен для имеющей важность стороны оппонента и не настолько существен для себя. Подход позволяет чувствовать моральный комфорт в отношении к другому человеку. Данный стиль заставляет отложить собственные интересы и допустим, если не делалась ставка на положительное решение проблемы. Этот стиль следует использовать в случае, если уступка позволить потерять малое, или если противоположная в конфликте сторона тоже собирается поступиться чем-то взамен в дельнейшем или потом последует выгода. Стиль приспособления позволяет смягчить ситуацию, чтобы впоследствии вернуться к возникшему спорному вопросу и отыграть позицию. </w:t>
      </w:r>
    </w:p>
    <w:p w:rsidR="007D3628" w:rsidRPr="007D3628" w:rsidRDefault="007D3628" w:rsidP="007D3628">
      <w:r w:rsidRPr="007D3628">
        <w:t>Стиль приспособления в какой-то мере похож на стиль избегания, приводя к возможности получить отсрочку в конфликтной ситуации и решении проблемы. Однако данный стиль предполагает не просто уход от удовлетворения интересов другой стороны, но предполагает действия в пользу противника. Стиль позволяет смягчить конфликтную ситуацию и обеспечить более гармоничные отношения, чтобы создать период затишья и выиграть время, а позже добиться предпочитаемого решения.</w:t>
      </w:r>
    </w:p>
    <w:p w:rsidR="007D3628" w:rsidRPr="007D3628" w:rsidRDefault="007D3628" w:rsidP="007D3628">
      <w:r w:rsidRPr="007D3628">
        <w:t>Стиль компромисса предполагает обмен уступками и частичную сдачу позиций. Компромисс отличается от сотрудничества, поскольку достигается достаточно поверхностным уровнем проникновения в интересы другой стороны. Каждая из сторон уступает в части своих претензий и потребностей, взамен требуя уступки части прав от другой стороны. Частично теряя в своих интересах, каждая из сторон получает возможность удовлетворить их в оставшихся возможностях. Происходит частичное выполнение не только своего желания, но и запросов другой стороны. Стиль компромисса является наиболее эффективным в тех обстоятельствах, когда обе стороны в принципе хотят одного и того же. При этом обе стороны понимают, что одновременное достижение этих желаний не может произойти.</w:t>
      </w:r>
    </w:p>
    <w:p w:rsidR="007D3628" w:rsidRPr="007D3628" w:rsidRDefault="007D3628" w:rsidP="007D3628">
      <w:r w:rsidRPr="007D3628">
        <w:t xml:space="preserve"> В отличие от сотрудничества, где стороны пытаются найти новые возможности, здесь этого не происходит. Компромисс вырабатывается на незначительных взаимных уступках в тех обстоятельствах, когда нужно быстро прийти к общему решению в условиях дефицита возможностей или времени. </w:t>
      </w:r>
    </w:p>
    <w:p w:rsidR="007D3628" w:rsidRPr="007D3628" w:rsidRDefault="007D3628" w:rsidP="007D3628">
      <w:r w:rsidRPr="007D3628">
        <w:t>В данной стратегии конфликтную ситуацию понимают и принимают как нечто данное, когда производится попытка конструктивного поиска способа изменить ее путем обмена уступками, которые представляют собой кратковременную выгоду. Однако важнейшим последствием этой стратегии является сохранение взаимоотношений и наименьшие потери в совокупности. Компромисс применяется, когда обе стороны конфликта обладают одинаковой властью, а удовлетворение интереса каждой из сторон имеет умеренную степень важности. Возможен компромисс также, если предварительно другие подходы оказались неэффективными.</w:t>
      </w:r>
    </w:p>
    <w:p w:rsidR="007D3628" w:rsidRPr="007D3628" w:rsidRDefault="007D3628" w:rsidP="007D3628">
      <w:r w:rsidRPr="007D3628">
        <w:t xml:space="preserve">Стиль сотрудничества основан на продолжительной совместной работе обеих сторон по достижению согласия в новом решении. Отстаивание своих интересов происходит при обязательном сотрудничестве другой стороной. Данный подход возможен в том случае, когда на поиск решения есть время, а также сама проблема имеет очень важное для обеих сторон долговременное значение. При сотрудничестве происходит достижение обоюдовыгодного </w:t>
      </w:r>
      <w:r w:rsidRPr="007D3628">
        <w:lastRenderedPageBreak/>
        <w:t xml:space="preserve">результата. Найденное решение может отличаться от запросов обеих сторона и приводит к удовлетворению нужд каждого участника конфликта. </w:t>
      </w:r>
    </w:p>
    <w:p w:rsidR="007D3628" w:rsidRPr="007D3628" w:rsidRDefault="007D3628" w:rsidP="007D3628">
      <w:r w:rsidRPr="007D3628">
        <w:t xml:space="preserve">При обсуждении проблемы каждая противоборствующая сторона выражает свое видение ситуации, свои нужды, и возможное решение проблемы. Сотрудничество обязательно, когда предмет конфликта очень важен для всех заинтересованных сторон и ни одна из них не может полностью отказаться. Данный подход требует наличия времени для того, чтобы серьезно поработать над ситуацией, то есть сотрудничество – это стратегия разрешения конфликтов в каких-либо долгосрочных проектах. </w:t>
      </w:r>
    </w:p>
    <w:p w:rsidR="007D3628" w:rsidRPr="007D3628" w:rsidRDefault="007D3628" w:rsidP="007D3628">
      <w:r w:rsidRPr="007D3628">
        <w:t xml:space="preserve">Такой подход рекомендуется использовать, когда у сторон конфликт взаимозависимые и серьезные долгосрочные отношения, когда стороны способны войти в положение друг друга. Сотрудничество считается конструктивным, мудрым подходом к решению проблемы, основано на выявлении и удовлетворения нужд всех сторон. Предполагается, что все участники осведомлены в проблеме, всем известны желания сторон. Когда нет одного их этих элементов, то реализация подхода невозможна. Все вовлеченные в конфликт участники должны иметь одинаковую власть, никто не имеет права игнорировать ущемление интересов, происходит поиск решения равных. </w:t>
      </w:r>
    </w:p>
    <w:p w:rsidR="007D3628" w:rsidRPr="007D3628" w:rsidRDefault="007D3628" w:rsidP="007D3628">
      <w:r w:rsidRPr="007D3628">
        <w:t>Стратегия требует определенных усилий. Участники должны выделить на поиск решения значительное время, и они стремятся выразить свои желания, обосновать свои нужды, выработать альтернативные способы решения задачи. Данный стиль среди прочих обозначается как самый трудный, но зато он позволяет найти наиболее удовлетворяющее все участвующие в конфликте стороны решение [35].</w:t>
      </w:r>
    </w:p>
    <w:p w:rsidR="007D3628" w:rsidRPr="007D3628" w:rsidRDefault="007D3628" w:rsidP="007D3628">
      <w:r w:rsidRPr="007D3628">
        <w:t>Любой конфликт является уникальным, не похож на другие ситуации, может иметь различные причины возникновения, варианты проявления, количество участников, стратегии поведения противников, исход и последствия. Мы пришли к выводу, что конфликт – это системное, сложное, трудное для переживания, но необходимое для развития социальное явление.</w:t>
      </w:r>
    </w:p>
    <w:p w:rsidR="007D3628" w:rsidRPr="007D3628" w:rsidRDefault="007D3628" w:rsidP="007D3628">
      <w:r w:rsidRPr="007D3628">
        <w:t>У любого конфликта существует схема развития. Достижение эффективного решения проблемы, которая привела к конфликтной ситуации, должно быть основано на ясном представлении о природе, причинах, специфике конкретной конфликтной ситуации. Только таким образом возможно конструктивное разрешение конфликта на основе осмысленного выбора стиля поведения и ожидаемых последствий найденного решения.</w:t>
      </w:r>
    </w:p>
    <w:p w:rsidR="00B559E8" w:rsidRDefault="00B559E8"/>
    <w:sectPr w:rsidR="00B559E8" w:rsidSect="00B5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D3628"/>
    <w:rsid w:val="007D3628"/>
    <w:rsid w:val="00B5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3937</Words>
  <Characters>22443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Умназия Вячеслав</dc:creator>
  <cp:keywords/>
  <dc:description/>
  <cp:lastModifiedBy>Умназия Вячеслав</cp:lastModifiedBy>
  <cp:revision>2</cp:revision>
  <dcterms:created xsi:type="dcterms:W3CDTF">2022-06-21T11:26:00Z</dcterms:created>
  <dcterms:modified xsi:type="dcterms:W3CDTF">2022-06-21T11:26:00Z</dcterms:modified>
</cp:coreProperties>
</file>