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A687" w14:textId="2E64A8DE" w:rsidR="00423F17" w:rsidRPr="00F17DFE" w:rsidRDefault="00423F17" w:rsidP="00F17DFE">
      <w:pPr>
        <w:jc w:val="center"/>
        <w:rPr>
          <w:sz w:val="28"/>
          <w:szCs w:val="28"/>
        </w:rPr>
      </w:pPr>
      <w:r w:rsidRPr="00423F17">
        <w:rPr>
          <w:b/>
          <w:bCs/>
          <w:sz w:val="28"/>
        </w:rPr>
        <w:t>ВВЕДЕНИЕ</w:t>
      </w:r>
    </w:p>
    <w:p w14:paraId="44A3D78C" w14:textId="40F4C46E" w:rsidR="00423F17" w:rsidRPr="00423F17" w:rsidRDefault="00423F17" w:rsidP="00423F17">
      <w:pPr>
        <w:pStyle w:val="TableParagraph"/>
        <w:spacing w:line="360" w:lineRule="auto"/>
        <w:ind w:left="405" w:right="251" w:firstLine="698"/>
        <w:jc w:val="both"/>
        <w:rPr>
          <w:sz w:val="28"/>
        </w:rPr>
      </w:pPr>
      <w:r>
        <w:rPr>
          <w:sz w:val="28"/>
        </w:rPr>
        <w:t>Универсальный ледовый дворец – это многофункциональный комплекс с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искусственным льдом вместимостью более 10 тысяч мест. Реализация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дворца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толчок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маршрутно-транспортного узла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подъездных путей.</w:t>
      </w:r>
    </w:p>
    <w:p w14:paraId="1C765BF9" w14:textId="604BAF8A" w:rsidR="00423F17" w:rsidRDefault="00423F17" w:rsidP="00423F17">
      <w:pPr>
        <w:spacing w:before="161" w:line="362" w:lineRule="auto"/>
        <w:ind w:left="1410" w:right="3497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 w:rsidR="000B4504">
        <w:rPr>
          <w:sz w:val="28"/>
        </w:rPr>
        <w:t>выпускной квалификационной работы</w:t>
      </w:r>
      <w:r>
        <w:rPr>
          <w:sz w:val="28"/>
        </w:rPr>
        <w:t>:</w:t>
      </w:r>
    </w:p>
    <w:p w14:paraId="03B332B5" w14:textId="77777777" w:rsidR="00423F17" w:rsidRDefault="00423F17" w:rsidP="00423F17">
      <w:pPr>
        <w:pStyle w:val="a3"/>
        <w:numPr>
          <w:ilvl w:val="0"/>
          <w:numId w:val="1"/>
        </w:numPr>
        <w:tabs>
          <w:tab w:val="left" w:pos="1653"/>
        </w:tabs>
        <w:spacing w:line="360" w:lineRule="auto"/>
        <w:ind w:right="693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систематизация,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закрепление,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расширение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теоретических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практических навыков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специальности;</w:t>
      </w:r>
    </w:p>
    <w:p w14:paraId="0CACF5AA" w14:textId="77777777" w:rsidR="00423F17" w:rsidRDefault="00423F17" w:rsidP="00423F17">
      <w:pPr>
        <w:pStyle w:val="a3"/>
        <w:numPr>
          <w:ilvl w:val="0"/>
          <w:numId w:val="1"/>
        </w:numPr>
        <w:tabs>
          <w:tab w:val="left" w:pos="1784"/>
          <w:tab w:val="left" w:pos="1785"/>
          <w:tab w:val="left" w:pos="3556"/>
          <w:tab w:val="left" w:pos="4700"/>
          <w:tab w:val="left" w:pos="5835"/>
          <w:tab w:val="left" w:pos="6388"/>
          <w:tab w:val="left" w:pos="7477"/>
          <w:tab w:val="left" w:pos="9220"/>
        </w:tabs>
        <w:spacing w:line="362" w:lineRule="auto"/>
        <w:ind w:right="692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подтвердить</w:t>
      </w:r>
      <w:r>
        <w:rPr>
          <w:rFonts w:ascii="Times New Roman" w:hAnsi="Times New Roman"/>
          <w:sz w:val="28"/>
        </w:rPr>
        <w:tab/>
        <w:t>умение</w:t>
      </w:r>
      <w:r>
        <w:rPr>
          <w:rFonts w:ascii="Times New Roman" w:hAnsi="Times New Roman"/>
          <w:sz w:val="28"/>
        </w:rPr>
        <w:tab/>
        <w:t>решать</w:t>
      </w:r>
      <w:r>
        <w:rPr>
          <w:rFonts w:ascii="Times New Roman" w:hAnsi="Times New Roman"/>
          <w:sz w:val="28"/>
        </w:rPr>
        <w:tab/>
        <w:t>на</w:t>
      </w:r>
      <w:r>
        <w:rPr>
          <w:rFonts w:ascii="Times New Roman" w:hAnsi="Times New Roman"/>
          <w:sz w:val="28"/>
        </w:rPr>
        <w:tab/>
        <w:t>основе</w:t>
      </w:r>
      <w:r>
        <w:rPr>
          <w:rFonts w:ascii="Times New Roman" w:hAnsi="Times New Roman"/>
          <w:sz w:val="28"/>
        </w:rPr>
        <w:tab/>
        <w:t>полученных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знаний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инженерно-строительные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задачи;</w:t>
      </w:r>
    </w:p>
    <w:p w14:paraId="62593F2A" w14:textId="77777777" w:rsidR="00423F17" w:rsidRDefault="00423F17" w:rsidP="00423F17">
      <w:pPr>
        <w:pStyle w:val="a3"/>
        <w:numPr>
          <w:ilvl w:val="0"/>
          <w:numId w:val="1"/>
        </w:numPr>
        <w:tabs>
          <w:tab w:val="left" w:pos="1726"/>
          <w:tab w:val="left" w:pos="1727"/>
          <w:tab w:val="left" w:pos="2986"/>
          <w:tab w:val="left" w:pos="5367"/>
          <w:tab w:val="left" w:pos="5727"/>
          <w:tab w:val="left" w:pos="7586"/>
          <w:tab w:val="left" w:pos="8602"/>
          <w:tab w:val="left" w:pos="8959"/>
        </w:tabs>
        <w:spacing w:line="360" w:lineRule="auto"/>
        <w:ind w:right="690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показать</w:t>
      </w:r>
      <w:r>
        <w:rPr>
          <w:rFonts w:ascii="Times New Roman" w:hAnsi="Times New Roman"/>
          <w:sz w:val="28"/>
        </w:rPr>
        <w:tab/>
        <w:t>подготовленность</w:t>
      </w:r>
      <w:r>
        <w:rPr>
          <w:rFonts w:ascii="Times New Roman" w:hAnsi="Times New Roman"/>
          <w:sz w:val="28"/>
        </w:rPr>
        <w:tab/>
        <w:t>к</w:t>
      </w:r>
      <w:r>
        <w:rPr>
          <w:rFonts w:ascii="Times New Roman" w:hAnsi="Times New Roman"/>
          <w:sz w:val="28"/>
        </w:rPr>
        <w:tab/>
        <w:t>практической</w:t>
      </w:r>
      <w:r>
        <w:rPr>
          <w:rFonts w:ascii="Times New Roman" w:hAnsi="Times New Roman"/>
          <w:sz w:val="28"/>
        </w:rPr>
        <w:tab/>
        <w:t>работе</w:t>
      </w:r>
      <w:r>
        <w:rPr>
          <w:rFonts w:ascii="Times New Roman" w:hAnsi="Times New Roman"/>
          <w:sz w:val="28"/>
        </w:rPr>
        <w:tab/>
        <w:t>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условиях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современного строительства;</w:t>
      </w:r>
    </w:p>
    <w:p w14:paraId="14D9283E" w14:textId="77777777" w:rsidR="00423F17" w:rsidRDefault="00423F17" w:rsidP="00423F17">
      <w:pPr>
        <w:spacing w:line="321" w:lineRule="exact"/>
        <w:ind w:left="1410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проекта:</w:t>
      </w:r>
    </w:p>
    <w:p w14:paraId="69E9A145" w14:textId="77777777" w:rsidR="00423F17" w:rsidRDefault="00423F17" w:rsidP="00423F17">
      <w:pPr>
        <w:pStyle w:val="a3"/>
        <w:numPr>
          <w:ilvl w:val="0"/>
          <w:numId w:val="1"/>
        </w:numPr>
        <w:tabs>
          <w:tab w:val="left" w:pos="1791"/>
          <w:tab w:val="left" w:pos="1792"/>
          <w:tab w:val="left" w:pos="4060"/>
          <w:tab w:val="left" w:pos="5793"/>
          <w:tab w:val="left" w:pos="7210"/>
          <w:tab w:val="left" w:pos="7622"/>
          <w:tab w:val="left" w:pos="9535"/>
        </w:tabs>
        <w:spacing w:before="149" w:line="362" w:lineRule="auto"/>
        <w:ind w:right="684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запроектировать</w:t>
      </w:r>
      <w:r>
        <w:rPr>
          <w:rFonts w:ascii="Times New Roman" w:hAnsi="Times New Roman"/>
          <w:sz w:val="28"/>
        </w:rPr>
        <w:tab/>
        <w:t>спортивно-развлекательный</w:t>
      </w:r>
      <w:r>
        <w:rPr>
          <w:rFonts w:ascii="Times New Roman" w:hAnsi="Times New Roman"/>
          <w:sz w:val="28"/>
        </w:rPr>
        <w:tab/>
        <w:t>комплекс</w:t>
      </w:r>
      <w:r>
        <w:rPr>
          <w:rFonts w:ascii="Times New Roman" w:hAnsi="Times New Roman"/>
          <w:sz w:val="28"/>
        </w:rPr>
        <w:tab/>
        <w:t>с</w:t>
      </w:r>
      <w:r>
        <w:rPr>
          <w:rFonts w:ascii="Times New Roman" w:hAnsi="Times New Roman"/>
          <w:sz w:val="28"/>
        </w:rPr>
        <w:tab/>
        <w:t>соблюдением</w:t>
      </w:r>
      <w:r>
        <w:rPr>
          <w:rFonts w:ascii="Times New Roman" w:hAnsi="Times New Roman"/>
          <w:sz w:val="28"/>
        </w:rPr>
        <w:tab/>
        <w:t>всех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строительных,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санитарных,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противопожарных норм;</w:t>
      </w:r>
    </w:p>
    <w:p w14:paraId="42DCD099" w14:textId="77777777" w:rsidR="00423F17" w:rsidRDefault="00423F17" w:rsidP="00423F17">
      <w:pPr>
        <w:spacing w:line="317" w:lineRule="exact"/>
        <w:ind w:left="1410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строительства:</w:t>
      </w:r>
    </w:p>
    <w:p w14:paraId="2C3B5314" w14:textId="77777777" w:rsidR="00423F17" w:rsidRDefault="00423F17" w:rsidP="00423F17">
      <w:pPr>
        <w:pStyle w:val="a3"/>
        <w:numPr>
          <w:ilvl w:val="0"/>
          <w:numId w:val="1"/>
        </w:numPr>
        <w:tabs>
          <w:tab w:val="left" w:pos="1714"/>
          <w:tab w:val="left" w:pos="1715"/>
        </w:tabs>
        <w:spacing w:before="161" w:line="360" w:lineRule="auto"/>
        <w:ind w:right="685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самого крупного спортивно-развлекательного комплекса в ХМАО.</w:t>
      </w:r>
    </w:p>
    <w:p w14:paraId="7AEEE367" w14:textId="77777777" w:rsidR="00423F17" w:rsidRDefault="00423F17" w:rsidP="00423F17">
      <w:pPr>
        <w:spacing w:before="2" w:line="360" w:lineRule="auto"/>
        <w:ind w:left="702" w:right="68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14:paraId="760A8346" w14:textId="446B9D6A" w:rsidR="00BE7DBA" w:rsidRDefault="00BE7DBA"/>
    <w:p w14:paraId="6F82B708" w14:textId="04B4B1B6" w:rsidR="00423F17" w:rsidRDefault="00423F17"/>
    <w:p w14:paraId="231233B7" w14:textId="0C56A77C" w:rsidR="00423F17" w:rsidRDefault="00423F17"/>
    <w:p w14:paraId="7363F5C5" w14:textId="477A9373" w:rsidR="00423F17" w:rsidRDefault="00423F17"/>
    <w:p w14:paraId="44777D84" w14:textId="77777777" w:rsidR="00D47B29" w:rsidRDefault="00D47B29"/>
    <w:p w14:paraId="755317CD" w14:textId="0FC5134E" w:rsidR="00423F17" w:rsidRDefault="00423F17"/>
    <w:p w14:paraId="16824652" w14:textId="1ED066FF" w:rsidR="00423F17" w:rsidRDefault="00423F17"/>
    <w:p w14:paraId="00F1E721" w14:textId="35AD7E28" w:rsidR="000B4504" w:rsidRDefault="000B4504" w:rsidP="00D47B29">
      <w:pPr>
        <w:pStyle w:val="TableParagraph"/>
        <w:numPr>
          <w:ilvl w:val="0"/>
          <w:numId w:val="2"/>
        </w:numPr>
        <w:tabs>
          <w:tab w:val="left" w:pos="1326"/>
        </w:tabs>
        <w:rPr>
          <w:b/>
          <w:sz w:val="28"/>
        </w:rPr>
      </w:pPr>
      <w:r>
        <w:rPr>
          <w:b/>
          <w:sz w:val="28"/>
        </w:rPr>
        <w:lastRenderedPageBreak/>
        <w:t>Архитектурно-строительный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раздел</w:t>
      </w:r>
    </w:p>
    <w:p w14:paraId="7BA23B6B" w14:textId="77777777" w:rsidR="000B4504" w:rsidRDefault="000B4504" w:rsidP="000B4504">
      <w:pPr>
        <w:pStyle w:val="TableParagraph"/>
        <w:tabs>
          <w:tab w:val="left" w:pos="1326"/>
        </w:tabs>
        <w:ind w:left="1325"/>
        <w:rPr>
          <w:b/>
          <w:sz w:val="28"/>
        </w:rPr>
      </w:pPr>
    </w:p>
    <w:p w14:paraId="70BE3D1D" w14:textId="77777777" w:rsidR="000B4504" w:rsidRDefault="000B4504" w:rsidP="000B4504">
      <w:pPr>
        <w:pStyle w:val="TableParagraph"/>
        <w:numPr>
          <w:ilvl w:val="1"/>
          <w:numId w:val="2"/>
        </w:numPr>
        <w:tabs>
          <w:tab w:val="left" w:pos="1607"/>
        </w:tabs>
        <w:ind w:hanging="494"/>
        <w:rPr>
          <w:b/>
          <w:sz w:val="28"/>
        </w:rPr>
      </w:pPr>
      <w:r>
        <w:rPr>
          <w:b/>
          <w:sz w:val="28"/>
        </w:rPr>
        <w:t>Введение</w:t>
      </w:r>
    </w:p>
    <w:p w14:paraId="4D3B729A" w14:textId="77777777" w:rsidR="000B4504" w:rsidRDefault="000B4504" w:rsidP="000B4504">
      <w:pPr>
        <w:pStyle w:val="TableParagraph"/>
        <w:rPr>
          <w:sz w:val="30"/>
        </w:rPr>
      </w:pPr>
    </w:p>
    <w:p w14:paraId="7CA85B87" w14:textId="77777777" w:rsidR="000B4504" w:rsidRDefault="000B4504" w:rsidP="000B4504">
      <w:pPr>
        <w:pStyle w:val="TableParagraph"/>
        <w:spacing w:before="5"/>
        <w:rPr>
          <w:sz w:val="25"/>
        </w:rPr>
      </w:pPr>
    </w:p>
    <w:p w14:paraId="61CC4539" w14:textId="44B6A28E" w:rsidR="000B4504" w:rsidRDefault="000B4504" w:rsidP="000B4504">
      <w:pPr>
        <w:pStyle w:val="TableParagraph"/>
        <w:spacing w:line="360" w:lineRule="auto"/>
        <w:ind w:left="405" w:right="278" w:firstLine="623"/>
        <w:rPr>
          <w:sz w:val="28"/>
        </w:rPr>
      </w:pPr>
      <w:r>
        <w:rPr>
          <w:sz w:val="28"/>
        </w:rPr>
        <w:t>Настоящей выпускной работой разрабатываются несущие конструкции,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общее архитектурно - планировочное решение здания ледового дворца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Сургуте.</w:t>
      </w:r>
    </w:p>
    <w:p w14:paraId="74888D38" w14:textId="77777777" w:rsidR="000B4504" w:rsidRDefault="000B4504" w:rsidP="000B4504">
      <w:pPr>
        <w:pStyle w:val="TableParagraph"/>
        <w:spacing w:before="6"/>
        <w:rPr>
          <w:sz w:val="42"/>
        </w:rPr>
      </w:pPr>
    </w:p>
    <w:p w14:paraId="359EA4AA" w14:textId="77777777" w:rsidR="000B4504" w:rsidRDefault="000B4504" w:rsidP="000B4504">
      <w:pPr>
        <w:pStyle w:val="TableParagraph"/>
        <w:numPr>
          <w:ilvl w:val="1"/>
          <w:numId w:val="2"/>
        </w:numPr>
        <w:tabs>
          <w:tab w:val="left" w:pos="1607"/>
        </w:tabs>
        <w:ind w:hanging="49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данные</w:t>
      </w:r>
    </w:p>
    <w:p w14:paraId="221FE966" w14:textId="77777777" w:rsidR="000B4504" w:rsidRDefault="000B4504" w:rsidP="000B4504">
      <w:pPr>
        <w:pStyle w:val="TableParagraph"/>
        <w:rPr>
          <w:sz w:val="30"/>
        </w:rPr>
      </w:pPr>
    </w:p>
    <w:p w14:paraId="3D49A727" w14:textId="77777777" w:rsidR="000B4504" w:rsidRDefault="000B4504" w:rsidP="000B4504">
      <w:pPr>
        <w:pStyle w:val="TableParagraph"/>
        <w:spacing w:before="5"/>
        <w:rPr>
          <w:sz w:val="25"/>
        </w:rPr>
      </w:pPr>
    </w:p>
    <w:p w14:paraId="4D9E4661" w14:textId="77777777" w:rsidR="000B4504" w:rsidRDefault="000B4504" w:rsidP="009B59EC">
      <w:pPr>
        <w:pStyle w:val="TableParagraph"/>
        <w:spacing w:before="1"/>
        <w:ind w:left="1183"/>
        <w:rPr>
          <w:sz w:val="28"/>
        </w:rPr>
      </w:pPr>
      <w:r>
        <w:rPr>
          <w:sz w:val="28"/>
        </w:rPr>
        <w:t>Климатические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строительства:</w:t>
      </w:r>
    </w:p>
    <w:p w14:paraId="003E4F83" w14:textId="77777777" w:rsidR="009B59EC" w:rsidRPr="009B59EC" w:rsidRDefault="000B4504" w:rsidP="009B59EC">
      <w:pPr>
        <w:pStyle w:val="TableParagraph"/>
        <w:numPr>
          <w:ilvl w:val="0"/>
          <w:numId w:val="4"/>
        </w:numPr>
        <w:tabs>
          <w:tab w:val="left" w:pos="570"/>
          <w:tab w:val="left" w:pos="8265"/>
        </w:tabs>
        <w:spacing w:before="161"/>
        <w:ind w:left="569" w:hanging="165"/>
        <w:rPr>
          <w:sz w:val="28"/>
        </w:rPr>
      </w:pPr>
      <w:r w:rsidRPr="009B59EC">
        <w:rPr>
          <w:sz w:val="28"/>
        </w:rPr>
        <w:t>расчетное</w:t>
      </w:r>
      <w:r w:rsidRPr="009B59EC">
        <w:rPr>
          <w:spacing w:val="-2"/>
          <w:sz w:val="28"/>
        </w:rPr>
        <w:t xml:space="preserve"> </w:t>
      </w:r>
      <w:r w:rsidRPr="009B59EC">
        <w:rPr>
          <w:sz w:val="28"/>
        </w:rPr>
        <w:t>значение</w:t>
      </w:r>
      <w:r w:rsidRPr="009B59EC">
        <w:rPr>
          <w:spacing w:val="-2"/>
          <w:sz w:val="28"/>
        </w:rPr>
        <w:t xml:space="preserve"> </w:t>
      </w:r>
      <w:r w:rsidRPr="009B59EC">
        <w:rPr>
          <w:sz w:val="28"/>
        </w:rPr>
        <w:t>веса</w:t>
      </w:r>
      <w:r w:rsidRPr="009B59EC">
        <w:rPr>
          <w:spacing w:val="-1"/>
          <w:sz w:val="28"/>
        </w:rPr>
        <w:t xml:space="preserve"> </w:t>
      </w:r>
      <w:r w:rsidRPr="009B59EC">
        <w:rPr>
          <w:sz w:val="28"/>
        </w:rPr>
        <w:t>снегового</w:t>
      </w:r>
      <w:r w:rsidRPr="009B59EC">
        <w:rPr>
          <w:spacing w:val="-1"/>
          <w:sz w:val="28"/>
        </w:rPr>
        <w:t xml:space="preserve"> </w:t>
      </w:r>
      <w:r w:rsidRPr="009B59EC">
        <w:rPr>
          <w:sz w:val="28"/>
        </w:rPr>
        <w:t>покрова</w:t>
      </w:r>
      <w:r w:rsidRPr="009B59EC">
        <w:rPr>
          <w:spacing w:val="-5"/>
          <w:sz w:val="28"/>
        </w:rPr>
        <w:t xml:space="preserve"> </w:t>
      </w:r>
      <w:r w:rsidRPr="009B59EC">
        <w:rPr>
          <w:sz w:val="28"/>
        </w:rPr>
        <w:t>для</w:t>
      </w:r>
      <w:r w:rsidRPr="009B59EC">
        <w:rPr>
          <w:spacing w:val="-2"/>
          <w:sz w:val="28"/>
        </w:rPr>
        <w:t xml:space="preserve"> </w:t>
      </w:r>
      <w:r w:rsidRPr="009B59EC">
        <w:rPr>
          <w:sz w:val="28"/>
        </w:rPr>
        <w:t>IV</w:t>
      </w:r>
      <w:r w:rsidRPr="009B59EC">
        <w:rPr>
          <w:spacing w:val="-2"/>
          <w:sz w:val="28"/>
        </w:rPr>
        <w:t xml:space="preserve"> </w:t>
      </w:r>
      <w:r w:rsidRPr="009B59EC">
        <w:rPr>
          <w:sz w:val="28"/>
        </w:rPr>
        <w:t>района</w:t>
      </w:r>
      <w:r w:rsidRPr="009B59EC">
        <w:rPr>
          <w:sz w:val="28"/>
        </w:rPr>
        <w:tab/>
        <w:t>-</w:t>
      </w:r>
      <w:r w:rsidRPr="009B59EC">
        <w:rPr>
          <w:spacing w:val="-2"/>
          <w:sz w:val="28"/>
        </w:rPr>
        <w:t xml:space="preserve"> </w:t>
      </w:r>
      <w:r w:rsidRPr="009B59EC">
        <w:rPr>
          <w:sz w:val="28"/>
        </w:rPr>
        <w:t>240 кг/м</w:t>
      </w:r>
      <w:r w:rsidRPr="009B59EC">
        <w:rPr>
          <w:sz w:val="28"/>
          <w:vertAlign w:val="superscript"/>
        </w:rPr>
        <w:t>2</w:t>
      </w:r>
    </w:p>
    <w:p w14:paraId="125B1305" w14:textId="1CD05AF6" w:rsidR="009B59EC" w:rsidRPr="009B59EC" w:rsidRDefault="000B4504" w:rsidP="009B59EC">
      <w:pPr>
        <w:pStyle w:val="TableParagraph"/>
        <w:numPr>
          <w:ilvl w:val="0"/>
          <w:numId w:val="4"/>
        </w:numPr>
        <w:tabs>
          <w:tab w:val="left" w:pos="570"/>
          <w:tab w:val="left" w:pos="8265"/>
        </w:tabs>
        <w:spacing w:before="161"/>
        <w:ind w:left="569" w:hanging="165"/>
        <w:rPr>
          <w:sz w:val="28"/>
        </w:rPr>
      </w:pPr>
      <w:r w:rsidRPr="009B59EC">
        <w:rPr>
          <w:sz w:val="28"/>
        </w:rPr>
        <w:t>скоростной</w:t>
      </w:r>
      <w:r w:rsidRPr="009B59EC">
        <w:rPr>
          <w:spacing w:val="-5"/>
          <w:sz w:val="28"/>
        </w:rPr>
        <w:t xml:space="preserve"> </w:t>
      </w:r>
      <w:r w:rsidRPr="009B59EC">
        <w:rPr>
          <w:sz w:val="28"/>
        </w:rPr>
        <w:t>напор</w:t>
      </w:r>
      <w:r w:rsidRPr="009B59EC">
        <w:rPr>
          <w:spacing w:val="-4"/>
          <w:sz w:val="28"/>
        </w:rPr>
        <w:t xml:space="preserve"> </w:t>
      </w:r>
      <w:r w:rsidRPr="009B59EC">
        <w:rPr>
          <w:sz w:val="28"/>
        </w:rPr>
        <w:t>ветра</w:t>
      </w:r>
      <w:r w:rsidRPr="009B59EC">
        <w:rPr>
          <w:spacing w:val="-1"/>
          <w:sz w:val="28"/>
        </w:rPr>
        <w:t xml:space="preserve"> </w:t>
      </w:r>
      <w:r w:rsidRPr="009B59EC">
        <w:rPr>
          <w:sz w:val="28"/>
        </w:rPr>
        <w:t>для</w:t>
      </w:r>
      <w:r w:rsidRPr="009B59EC">
        <w:rPr>
          <w:spacing w:val="-1"/>
          <w:sz w:val="28"/>
        </w:rPr>
        <w:t xml:space="preserve"> </w:t>
      </w:r>
      <w:r w:rsidRPr="009B59EC">
        <w:rPr>
          <w:sz w:val="28"/>
        </w:rPr>
        <w:t>II</w:t>
      </w:r>
      <w:r w:rsidRPr="009B59EC">
        <w:rPr>
          <w:spacing w:val="67"/>
          <w:sz w:val="28"/>
        </w:rPr>
        <w:t xml:space="preserve"> </w:t>
      </w:r>
      <w:r w:rsidRPr="009B59EC">
        <w:rPr>
          <w:sz w:val="28"/>
        </w:rPr>
        <w:t>района</w:t>
      </w:r>
      <w:r w:rsidRPr="009B59EC">
        <w:rPr>
          <w:sz w:val="28"/>
        </w:rPr>
        <w:tab/>
        <w:t>- 3</w:t>
      </w:r>
      <w:r w:rsidR="009B59EC" w:rsidRPr="009B59EC">
        <w:rPr>
          <w:sz w:val="28"/>
        </w:rPr>
        <w:t>00</w:t>
      </w:r>
      <w:r w:rsidRPr="009B59EC">
        <w:rPr>
          <w:spacing w:val="1"/>
          <w:sz w:val="28"/>
        </w:rPr>
        <w:t xml:space="preserve"> </w:t>
      </w:r>
      <w:r w:rsidR="009B59EC" w:rsidRPr="009B59EC">
        <w:rPr>
          <w:sz w:val="28"/>
        </w:rPr>
        <w:t>Па</w:t>
      </w:r>
    </w:p>
    <w:p w14:paraId="358BF9E5" w14:textId="5573C342" w:rsidR="000B4504" w:rsidRPr="009B59EC" w:rsidRDefault="000B4504" w:rsidP="009B59EC">
      <w:pPr>
        <w:pStyle w:val="TableParagraph"/>
        <w:numPr>
          <w:ilvl w:val="0"/>
          <w:numId w:val="4"/>
        </w:numPr>
        <w:tabs>
          <w:tab w:val="left" w:pos="570"/>
          <w:tab w:val="left" w:pos="8334"/>
          <w:tab w:val="left" w:pos="8800"/>
        </w:tabs>
        <w:spacing w:before="2"/>
        <w:ind w:left="405" w:right="675" w:firstLine="0"/>
        <w:rPr>
          <w:sz w:val="28"/>
        </w:rPr>
      </w:pPr>
      <w:r w:rsidRPr="009B59EC">
        <w:rPr>
          <w:sz w:val="28"/>
        </w:rPr>
        <w:t>Уровень</w:t>
      </w:r>
      <w:r w:rsidRPr="009B59EC">
        <w:rPr>
          <w:spacing w:val="-6"/>
          <w:sz w:val="28"/>
        </w:rPr>
        <w:t xml:space="preserve"> </w:t>
      </w:r>
      <w:r w:rsidRPr="009B59EC">
        <w:rPr>
          <w:sz w:val="28"/>
        </w:rPr>
        <w:t>ответственности</w:t>
      </w:r>
      <w:r w:rsidRPr="009B59EC">
        <w:rPr>
          <w:spacing w:val="-1"/>
          <w:sz w:val="28"/>
        </w:rPr>
        <w:t xml:space="preserve"> </w:t>
      </w:r>
      <w:r w:rsidRPr="009B59EC">
        <w:rPr>
          <w:sz w:val="28"/>
        </w:rPr>
        <w:t>здания</w:t>
      </w:r>
      <w:r w:rsidR="009B59EC">
        <w:rPr>
          <w:sz w:val="28"/>
        </w:rPr>
        <w:t xml:space="preserve"> (</w:t>
      </w:r>
      <w:r w:rsidR="009B59EC" w:rsidRPr="009B59EC">
        <w:rPr>
          <w:sz w:val="28"/>
        </w:rPr>
        <w:t>384-ФЗ</w:t>
      </w:r>
      <w:r w:rsidR="009B59EC">
        <w:rPr>
          <w:sz w:val="28"/>
        </w:rPr>
        <w:t>)</w:t>
      </w:r>
      <w:r w:rsidRPr="009B59EC">
        <w:rPr>
          <w:sz w:val="28"/>
        </w:rPr>
        <w:tab/>
        <w:t>-</w:t>
      </w:r>
      <w:r w:rsidRPr="009B59EC">
        <w:rPr>
          <w:spacing w:val="-1"/>
          <w:sz w:val="28"/>
        </w:rPr>
        <w:t xml:space="preserve"> </w:t>
      </w:r>
      <w:r w:rsidRPr="009B59EC">
        <w:rPr>
          <w:sz w:val="28"/>
        </w:rPr>
        <w:t>1</w:t>
      </w:r>
    </w:p>
    <w:p w14:paraId="55FE9A2F" w14:textId="77777777" w:rsidR="000B4504" w:rsidRDefault="000B4504" w:rsidP="000B4504">
      <w:pPr>
        <w:pStyle w:val="TableParagraph"/>
        <w:rPr>
          <w:sz w:val="30"/>
        </w:rPr>
      </w:pPr>
    </w:p>
    <w:p w14:paraId="236DEEAB" w14:textId="77777777" w:rsidR="000B4504" w:rsidRDefault="000B4504" w:rsidP="000B4504">
      <w:pPr>
        <w:pStyle w:val="TableParagraph"/>
        <w:spacing w:before="3"/>
        <w:rPr>
          <w:sz w:val="26"/>
        </w:rPr>
      </w:pPr>
    </w:p>
    <w:p w14:paraId="4B69D7AF" w14:textId="77777777" w:rsidR="000B4504" w:rsidRDefault="000B4504" w:rsidP="000B4504">
      <w:pPr>
        <w:pStyle w:val="TableParagraph"/>
        <w:numPr>
          <w:ilvl w:val="1"/>
          <w:numId w:val="3"/>
        </w:numPr>
        <w:tabs>
          <w:tab w:val="left" w:pos="1534"/>
        </w:tabs>
        <w:spacing w:before="1"/>
        <w:rPr>
          <w:b/>
          <w:sz w:val="28"/>
        </w:rPr>
      </w:pPr>
      <w:r>
        <w:rPr>
          <w:b/>
          <w:sz w:val="28"/>
        </w:rPr>
        <w:t>Генеральный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p w14:paraId="36842BF1" w14:textId="77777777" w:rsidR="000B4504" w:rsidRDefault="000B4504" w:rsidP="000B4504">
      <w:pPr>
        <w:pStyle w:val="TableParagraph"/>
        <w:rPr>
          <w:sz w:val="30"/>
        </w:rPr>
      </w:pPr>
    </w:p>
    <w:p w14:paraId="07968E74" w14:textId="77777777" w:rsidR="000B4504" w:rsidRDefault="000B4504" w:rsidP="000B4504">
      <w:pPr>
        <w:pStyle w:val="TableParagraph"/>
        <w:spacing w:before="7"/>
        <w:rPr>
          <w:sz w:val="25"/>
        </w:rPr>
      </w:pPr>
    </w:p>
    <w:p w14:paraId="35E399B6" w14:textId="77777777" w:rsidR="000B4504" w:rsidRDefault="000B4504" w:rsidP="000B4504">
      <w:pPr>
        <w:pStyle w:val="TableParagraph"/>
        <w:numPr>
          <w:ilvl w:val="2"/>
          <w:numId w:val="3"/>
        </w:numPr>
        <w:tabs>
          <w:tab w:val="left" w:pos="1604"/>
        </w:tabs>
        <w:spacing w:before="1"/>
        <w:rPr>
          <w:sz w:val="28"/>
        </w:rPr>
      </w:pPr>
      <w:r>
        <w:rPr>
          <w:sz w:val="28"/>
        </w:rPr>
        <w:t>Площадка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</w:p>
    <w:p w14:paraId="778C9CFA" w14:textId="77777777" w:rsidR="000B4504" w:rsidRDefault="000B4504" w:rsidP="000B4504">
      <w:pPr>
        <w:pStyle w:val="TableParagraph"/>
        <w:rPr>
          <w:sz w:val="30"/>
        </w:rPr>
      </w:pPr>
    </w:p>
    <w:p w14:paraId="686F160F" w14:textId="77777777" w:rsidR="000B4504" w:rsidRDefault="000B4504" w:rsidP="000B4504">
      <w:pPr>
        <w:pStyle w:val="TableParagraph"/>
        <w:spacing w:before="10"/>
        <w:rPr>
          <w:sz w:val="25"/>
        </w:rPr>
      </w:pPr>
    </w:p>
    <w:p w14:paraId="08AE2561" w14:textId="7F4A1FEB" w:rsidR="000B4504" w:rsidRDefault="000B4504" w:rsidP="000B4504">
      <w:pPr>
        <w:pStyle w:val="TableParagraph"/>
        <w:spacing w:before="1" w:line="360" w:lineRule="auto"/>
        <w:ind w:left="405" w:right="816"/>
        <w:rPr>
          <w:sz w:val="28"/>
        </w:rPr>
      </w:pPr>
      <w:r>
        <w:rPr>
          <w:sz w:val="28"/>
        </w:rPr>
        <w:t xml:space="preserve">Проектируемый ледовый дворец спорта планируется расположить в </w:t>
      </w:r>
      <w:r w:rsidR="009B59EC">
        <w:rPr>
          <w:sz w:val="28"/>
        </w:rPr>
        <w:t>восточной части города</w:t>
      </w:r>
      <w:r>
        <w:rPr>
          <w:spacing w:val="-1"/>
          <w:sz w:val="28"/>
        </w:rPr>
        <w:t xml:space="preserve"> </w:t>
      </w:r>
      <w:r w:rsidR="009B59EC">
        <w:rPr>
          <w:spacing w:val="-1"/>
          <w:sz w:val="28"/>
        </w:rPr>
        <w:t>Сургута</w:t>
      </w:r>
      <w:r>
        <w:rPr>
          <w:sz w:val="28"/>
        </w:rPr>
        <w:t>.</w:t>
      </w:r>
    </w:p>
    <w:p w14:paraId="6D1A3FD7" w14:textId="77777777" w:rsidR="008C449E" w:rsidRDefault="008C449E" w:rsidP="008C449E">
      <w:pPr>
        <w:pStyle w:val="TableParagraph"/>
        <w:numPr>
          <w:ilvl w:val="2"/>
          <w:numId w:val="5"/>
        </w:numPr>
        <w:tabs>
          <w:tab w:val="left" w:pos="1604"/>
        </w:tabs>
        <w:rPr>
          <w:sz w:val="28"/>
        </w:rPr>
      </w:pPr>
      <w:r>
        <w:rPr>
          <w:sz w:val="28"/>
        </w:rPr>
        <w:t>Расположение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</w:t>
      </w:r>
    </w:p>
    <w:p w14:paraId="231002A9" w14:textId="77777777" w:rsidR="008C449E" w:rsidRDefault="008C449E" w:rsidP="008C449E">
      <w:pPr>
        <w:pStyle w:val="TableParagraph"/>
        <w:rPr>
          <w:sz w:val="30"/>
        </w:rPr>
      </w:pPr>
    </w:p>
    <w:p w14:paraId="3842C212" w14:textId="77777777" w:rsidR="008C449E" w:rsidRDefault="008C449E" w:rsidP="008C449E">
      <w:pPr>
        <w:pStyle w:val="TableParagraph"/>
        <w:spacing w:before="10"/>
        <w:rPr>
          <w:sz w:val="25"/>
        </w:rPr>
      </w:pPr>
    </w:p>
    <w:p w14:paraId="59B76E95" w14:textId="061EAFDD" w:rsidR="008C449E" w:rsidRDefault="008C449E" w:rsidP="008C449E">
      <w:pPr>
        <w:pStyle w:val="TableParagraph"/>
        <w:spacing w:before="1" w:line="360" w:lineRule="auto"/>
        <w:ind w:left="405" w:right="816"/>
        <w:rPr>
          <w:sz w:val="28"/>
        </w:rPr>
      </w:pPr>
      <w:r>
        <w:rPr>
          <w:sz w:val="28"/>
        </w:rPr>
        <w:t>Генеральный план и планировка решены в увязке с 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проектирования.</w:t>
      </w:r>
    </w:p>
    <w:p w14:paraId="5069C421" w14:textId="77777777" w:rsidR="008C449E" w:rsidRDefault="008C449E" w:rsidP="008C449E">
      <w:pPr>
        <w:pStyle w:val="TableParagraph"/>
        <w:spacing w:line="360" w:lineRule="auto"/>
        <w:ind w:left="405" w:firstLine="707"/>
        <w:rPr>
          <w:sz w:val="28"/>
        </w:rPr>
      </w:pPr>
      <w:r>
        <w:rPr>
          <w:sz w:val="28"/>
        </w:rPr>
        <w:t>Для проектируемого ледового дворца спорта предусмотрены открытые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машин.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тротуары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обеспечивают транспортную и пешеходную связь </w:t>
      </w:r>
      <w:r>
        <w:rPr>
          <w:sz w:val="28"/>
        </w:rPr>
        <w:lastRenderedPageBreak/>
        <w:t>между зданиями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сооружениями.</w:t>
      </w:r>
    </w:p>
    <w:p w14:paraId="1A9C6C99" w14:textId="77777777" w:rsidR="008C449E" w:rsidRDefault="008C449E" w:rsidP="008C449E">
      <w:pPr>
        <w:pStyle w:val="TableParagraph"/>
        <w:ind w:left="1113"/>
        <w:rPr>
          <w:sz w:val="28"/>
        </w:rPr>
      </w:pPr>
      <w:r>
        <w:rPr>
          <w:sz w:val="28"/>
        </w:rPr>
        <w:t>Озеленение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благоустройство</w:t>
      </w:r>
    </w:p>
    <w:p w14:paraId="367BCE39" w14:textId="77777777" w:rsidR="008C449E" w:rsidRDefault="008C449E" w:rsidP="008C449E">
      <w:pPr>
        <w:pStyle w:val="TableParagraph"/>
        <w:spacing w:before="1"/>
        <w:rPr>
          <w:sz w:val="26"/>
        </w:rPr>
      </w:pPr>
    </w:p>
    <w:p w14:paraId="46A33EBE" w14:textId="77777777" w:rsidR="008C449E" w:rsidRDefault="008C449E" w:rsidP="008C449E">
      <w:pPr>
        <w:pStyle w:val="TableParagraph"/>
        <w:ind w:left="1113"/>
        <w:rPr>
          <w:sz w:val="28"/>
        </w:rPr>
      </w:pPr>
      <w:r>
        <w:rPr>
          <w:sz w:val="28"/>
        </w:rPr>
        <w:t>Территория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благоустраивается:</w:t>
      </w:r>
    </w:p>
    <w:p w14:paraId="7FAAD749" w14:textId="77777777" w:rsidR="008C449E" w:rsidRDefault="008C449E" w:rsidP="008C449E">
      <w:pPr>
        <w:pStyle w:val="TableParagraph"/>
        <w:spacing w:before="161" w:line="360" w:lineRule="auto"/>
        <w:ind w:left="405" w:firstLine="707"/>
        <w:rPr>
          <w:sz w:val="28"/>
        </w:rPr>
      </w:pPr>
      <w:r>
        <w:rPr>
          <w:sz w:val="28"/>
        </w:rPr>
        <w:t>1. Вокруг всего 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устраиваются декоративные кустарники в 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изгороди;</w:t>
      </w:r>
    </w:p>
    <w:p w14:paraId="58120AAC" w14:textId="77777777" w:rsidR="008C449E" w:rsidRDefault="008C449E" w:rsidP="008C449E">
      <w:pPr>
        <w:pStyle w:val="TableParagraph"/>
        <w:spacing w:line="362" w:lineRule="auto"/>
        <w:ind w:left="405" w:right="943" w:firstLine="707"/>
        <w:rPr>
          <w:sz w:val="28"/>
        </w:rPr>
      </w:pPr>
      <w:proofErr w:type="gramStart"/>
      <w:r>
        <w:rPr>
          <w:sz w:val="28"/>
        </w:rPr>
        <w:t>2 .</w:t>
      </w:r>
      <w:proofErr w:type="gramEnd"/>
      <w:r>
        <w:rPr>
          <w:sz w:val="28"/>
        </w:rPr>
        <w:t xml:space="preserve"> На всей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оборудуются малые 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–</w:t>
      </w:r>
      <w:r>
        <w:rPr>
          <w:spacing w:val="-67"/>
          <w:sz w:val="28"/>
        </w:rPr>
        <w:t xml:space="preserve"> </w:t>
      </w:r>
      <w:r>
        <w:rPr>
          <w:sz w:val="28"/>
        </w:rPr>
        <w:t>скамьи</w:t>
      </w:r>
      <w:r>
        <w:rPr>
          <w:spacing w:val="-4"/>
          <w:sz w:val="28"/>
        </w:rPr>
        <w:t xml:space="preserve"> </w:t>
      </w:r>
      <w:r>
        <w:rPr>
          <w:sz w:val="28"/>
        </w:rPr>
        <w:t>и урны;</w:t>
      </w:r>
    </w:p>
    <w:p w14:paraId="47304BC4" w14:textId="77777777" w:rsidR="008C449E" w:rsidRDefault="008C449E" w:rsidP="008C449E">
      <w:pPr>
        <w:pStyle w:val="TableParagraph"/>
        <w:numPr>
          <w:ilvl w:val="0"/>
          <w:numId w:val="6"/>
        </w:numPr>
        <w:tabs>
          <w:tab w:val="left" w:pos="1395"/>
        </w:tabs>
        <w:spacing w:line="317" w:lineRule="exact"/>
        <w:ind w:hanging="282"/>
        <w:rPr>
          <w:sz w:val="28"/>
        </w:rPr>
      </w:pPr>
      <w:r>
        <w:rPr>
          <w:sz w:val="28"/>
        </w:rPr>
        <w:t>Территория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светильниками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фонарями;</w:t>
      </w:r>
    </w:p>
    <w:p w14:paraId="22D76B88" w14:textId="77777777" w:rsidR="008C449E" w:rsidRDefault="008C449E" w:rsidP="008C449E">
      <w:pPr>
        <w:pStyle w:val="TableParagraph"/>
        <w:numPr>
          <w:ilvl w:val="0"/>
          <w:numId w:val="6"/>
        </w:numPr>
        <w:tabs>
          <w:tab w:val="left" w:pos="1395"/>
        </w:tabs>
        <w:spacing w:before="159" w:line="360" w:lineRule="auto"/>
        <w:ind w:left="405" w:right="638" w:firstLine="707"/>
        <w:rPr>
          <w:sz w:val="28"/>
        </w:rPr>
      </w:pPr>
      <w:r>
        <w:rPr>
          <w:sz w:val="28"/>
        </w:rPr>
        <w:t>В местах нарушения естественного земляного покрова устраиваются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цветники.</w:t>
      </w:r>
    </w:p>
    <w:p w14:paraId="3D450544" w14:textId="18E238A7" w:rsidR="008C449E" w:rsidRDefault="008C449E" w:rsidP="008C449E">
      <w:pPr>
        <w:pStyle w:val="TableParagraph"/>
        <w:numPr>
          <w:ilvl w:val="0"/>
          <w:numId w:val="6"/>
        </w:numPr>
        <w:tabs>
          <w:tab w:val="left" w:pos="1395"/>
        </w:tabs>
        <w:spacing w:before="2"/>
        <w:ind w:hanging="282"/>
        <w:rPr>
          <w:sz w:val="28"/>
        </w:rPr>
      </w:pP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высаживаются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пород.</w:t>
      </w:r>
    </w:p>
    <w:p w14:paraId="68CE6ACA" w14:textId="77777777" w:rsidR="008C449E" w:rsidRDefault="008C449E" w:rsidP="008C449E">
      <w:pPr>
        <w:pStyle w:val="TableParagraph"/>
        <w:spacing w:before="1"/>
        <w:ind w:left="1113"/>
        <w:rPr>
          <w:sz w:val="28"/>
        </w:rPr>
      </w:pPr>
      <w:r>
        <w:rPr>
          <w:sz w:val="28"/>
        </w:rPr>
        <w:t>Противопожарные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</w:p>
    <w:p w14:paraId="51E3B2FB" w14:textId="77777777" w:rsidR="008C449E" w:rsidRDefault="008C449E" w:rsidP="008C449E">
      <w:pPr>
        <w:pStyle w:val="TableParagraph"/>
        <w:rPr>
          <w:sz w:val="30"/>
        </w:rPr>
      </w:pPr>
    </w:p>
    <w:p w14:paraId="27561ABB" w14:textId="77777777" w:rsidR="008C449E" w:rsidRDefault="008C449E" w:rsidP="008C449E">
      <w:pPr>
        <w:pStyle w:val="TableParagraph"/>
        <w:spacing w:before="1"/>
        <w:rPr>
          <w:sz w:val="26"/>
        </w:rPr>
      </w:pPr>
    </w:p>
    <w:p w14:paraId="2D4C3FB7" w14:textId="77777777" w:rsidR="008C449E" w:rsidRDefault="008C449E" w:rsidP="008C449E">
      <w:pPr>
        <w:pStyle w:val="TableParagraph"/>
        <w:spacing w:line="360" w:lineRule="auto"/>
        <w:ind w:left="405" w:right="368" w:firstLine="707"/>
        <w:rPr>
          <w:sz w:val="28"/>
        </w:rPr>
      </w:pPr>
      <w:r>
        <w:rPr>
          <w:sz w:val="28"/>
        </w:rPr>
        <w:t>Здание запроектировано с учетом требований СНиП 21-01-97 «Пожарная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 и сооружений».</w:t>
      </w:r>
    </w:p>
    <w:p w14:paraId="613529C4" w14:textId="77777777" w:rsidR="008C449E" w:rsidRDefault="008C449E" w:rsidP="008C449E">
      <w:pPr>
        <w:pStyle w:val="TableParagraph"/>
        <w:spacing w:line="321" w:lineRule="exact"/>
        <w:ind w:left="1113"/>
        <w:rPr>
          <w:sz w:val="28"/>
        </w:rPr>
      </w:pPr>
      <w:r>
        <w:rPr>
          <w:sz w:val="28"/>
        </w:rPr>
        <w:t>Предусматриваются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противопожарные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мероприятия:</w:t>
      </w:r>
    </w:p>
    <w:p w14:paraId="4F903FAF" w14:textId="77777777" w:rsidR="008C449E" w:rsidRDefault="008C449E" w:rsidP="008C449E">
      <w:pPr>
        <w:pStyle w:val="TableParagraph"/>
        <w:numPr>
          <w:ilvl w:val="0"/>
          <w:numId w:val="6"/>
        </w:numPr>
        <w:tabs>
          <w:tab w:val="left" w:pos="1465"/>
        </w:tabs>
        <w:spacing w:before="160" w:line="360" w:lineRule="auto"/>
        <w:ind w:right="551"/>
        <w:rPr>
          <w:sz w:val="28"/>
        </w:rPr>
      </w:pPr>
      <w:r>
        <w:rPr>
          <w:sz w:val="28"/>
        </w:rPr>
        <w:t>Соблюдение степени огнестойкости здания с 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стен,</w:t>
      </w:r>
      <w:r>
        <w:rPr>
          <w:spacing w:val="64"/>
          <w:sz w:val="28"/>
        </w:rPr>
        <w:t xml:space="preserve"> </w:t>
      </w:r>
      <w:r>
        <w:rPr>
          <w:sz w:val="28"/>
        </w:rPr>
        <w:t>перегородок,</w:t>
      </w:r>
      <w:r>
        <w:rPr>
          <w:spacing w:val="65"/>
          <w:sz w:val="28"/>
        </w:rPr>
        <w:t xml:space="preserve"> </w:t>
      </w:r>
      <w:r>
        <w:rPr>
          <w:sz w:val="28"/>
        </w:rPr>
        <w:t>перекрытий,</w:t>
      </w:r>
      <w:r>
        <w:rPr>
          <w:spacing w:val="64"/>
          <w:sz w:val="28"/>
        </w:rPr>
        <w:t xml:space="preserve"> </w:t>
      </w:r>
      <w:r>
        <w:rPr>
          <w:sz w:val="28"/>
        </w:rPr>
        <w:t>лестниц,</w:t>
      </w:r>
      <w:r>
        <w:rPr>
          <w:spacing w:val="-3"/>
          <w:sz w:val="28"/>
        </w:rPr>
        <w:t xml:space="preserve"> </w:t>
      </w:r>
      <w:r>
        <w:rPr>
          <w:sz w:val="28"/>
        </w:rPr>
        <w:t>стен</w:t>
      </w:r>
      <w:r>
        <w:rPr>
          <w:spacing w:val="-67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утеплителя.</w:t>
      </w:r>
    </w:p>
    <w:p w14:paraId="6BE80399" w14:textId="77777777" w:rsidR="008C449E" w:rsidRDefault="008C449E" w:rsidP="008C449E">
      <w:pPr>
        <w:pStyle w:val="TableParagraph"/>
        <w:numPr>
          <w:ilvl w:val="0"/>
          <w:numId w:val="6"/>
        </w:numPr>
        <w:tabs>
          <w:tab w:val="left" w:pos="1395"/>
        </w:tabs>
        <w:spacing w:before="1" w:line="360" w:lineRule="auto"/>
        <w:ind w:right="784"/>
        <w:rPr>
          <w:sz w:val="28"/>
        </w:rPr>
      </w:pPr>
      <w:r>
        <w:rPr>
          <w:sz w:val="28"/>
        </w:rPr>
        <w:t>Предусмотрено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выходов</w:t>
      </w:r>
      <w:r>
        <w:rPr>
          <w:spacing w:val="-8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наружу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дверной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проем.</w:t>
      </w:r>
    </w:p>
    <w:p w14:paraId="39A4228E" w14:textId="2E3B88DB" w:rsidR="008C449E" w:rsidRDefault="008C449E" w:rsidP="008C449E">
      <w:pPr>
        <w:pStyle w:val="TableParagraph"/>
        <w:numPr>
          <w:ilvl w:val="0"/>
          <w:numId w:val="6"/>
        </w:numPr>
        <w:tabs>
          <w:tab w:val="left" w:pos="1395"/>
        </w:tabs>
        <w:spacing w:before="2"/>
        <w:rPr>
          <w:sz w:val="28"/>
        </w:rPr>
      </w:pPr>
      <w:r>
        <w:rPr>
          <w:sz w:val="28"/>
        </w:rPr>
        <w:t>Помещения общественного назначения имеют необходимое число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рассредоточенных эвакуационных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выходов.</w:t>
      </w:r>
    </w:p>
    <w:p w14:paraId="7A57C06E" w14:textId="77777777" w:rsidR="008C449E" w:rsidRDefault="008C449E" w:rsidP="008C449E">
      <w:pPr>
        <w:pStyle w:val="TableParagraph"/>
        <w:numPr>
          <w:ilvl w:val="0"/>
          <w:numId w:val="6"/>
        </w:numPr>
        <w:tabs>
          <w:tab w:val="left" w:pos="1395"/>
        </w:tabs>
        <w:spacing w:line="360" w:lineRule="auto"/>
        <w:ind w:right="627"/>
        <w:rPr>
          <w:sz w:val="28"/>
        </w:rPr>
      </w:pP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проездов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автолестниц (автоподъемников)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помещение.</w:t>
      </w:r>
    </w:p>
    <w:p w14:paraId="137E38DF" w14:textId="2B4F77DF" w:rsidR="008C449E" w:rsidRDefault="008C449E" w:rsidP="008C449E">
      <w:pPr>
        <w:pStyle w:val="TableParagraph"/>
        <w:numPr>
          <w:ilvl w:val="0"/>
          <w:numId w:val="6"/>
        </w:numPr>
        <w:tabs>
          <w:tab w:val="left" w:pos="1395"/>
        </w:tabs>
        <w:spacing w:before="2" w:line="360" w:lineRule="auto"/>
        <w:ind w:right="302"/>
        <w:rPr>
          <w:sz w:val="28"/>
        </w:rPr>
      </w:pPr>
      <w:r>
        <w:rPr>
          <w:sz w:val="28"/>
        </w:rPr>
        <w:t>Пожаротушение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гидрантов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закольцованном</w:t>
      </w:r>
      <w:r>
        <w:rPr>
          <w:spacing w:val="68"/>
          <w:sz w:val="28"/>
        </w:rPr>
        <w:t xml:space="preserve"> </w:t>
      </w:r>
      <w:r>
        <w:rPr>
          <w:sz w:val="28"/>
        </w:rPr>
        <w:t>водопроводе.</w:t>
      </w:r>
    </w:p>
    <w:p w14:paraId="4EA7D6DB" w14:textId="77777777" w:rsidR="008C449E" w:rsidRPr="008C449E" w:rsidRDefault="008C449E" w:rsidP="008C449E">
      <w:pPr>
        <w:numPr>
          <w:ilvl w:val="1"/>
          <w:numId w:val="10"/>
        </w:numPr>
        <w:tabs>
          <w:tab w:val="left" w:pos="1536"/>
        </w:tabs>
        <w:spacing w:before="1"/>
        <w:rPr>
          <w:b/>
          <w:sz w:val="28"/>
        </w:rPr>
      </w:pPr>
      <w:r w:rsidRPr="008C449E">
        <w:rPr>
          <w:b/>
          <w:sz w:val="28"/>
        </w:rPr>
        <w:t>Характеристика</w:t>
      </w:r>
      <w:r w:rsidRPr="008C449E">
        <w:rPr>
          <w:b/>
          <w:spacing w:val="-1"/>
          <w:sz w:val="28"/>
        </w:rPr>
        <w:t xml:space="preserve"> </w:t>
      </w:r>
      <w:r w:rsidRPr="008C449E">
        <w:rPr>
          <w:b/>
          <w:sz w:val="28"/>
        </w:rPr>
        <w:t>здания</w:t>
      </w:r>
    </w:p>
    <w:p w14:paraId="17EA77C9" w14:textId="77777777" w:rsidR="008C449E" w:rsidRPr="008C449E" w:rsidRDefault="008C449E" w:rsidP="008C449E">
      <w:pPr>
        <w:rPr>
          <w:sz w:val="30"/>
        </w:rPr>
      </w:pPr>
    </w:p>
    <w:p w14:paraId="190226E6" w14:textId="77777777" w:rsidR="008C449E" w:rsidRPr="008C449E" w:rsidRDefault="008C449E" w:rsidP="008C449E">
      <w:pPr>
        <w:spacing w:before="7"/>
        <w:rPr>
          <w:sz w:val="25"/>
        </w:rPr>
      </w:pPr>
    </w:p>
    <w:p w14:paraId="029B06F9" w14:textId="77777777" w:rsidR="008C449E" w:rsidRPr="008C449E" w:rsidRDefault="008C449E" w:rsidP="008C449E">
      <w:pPr>
        <w:numPr>
          <w:ilvl w:val="2"/>
          <w:numId w:val="10"/>
        </w:numPr>
        <w:tabs>
          <w:tab w:val="left" w:pos="1746"/>
        </w:tabs>
        <w:spacing w:before="1"/>
        <w:ind w:hanging="633"/>
        <w:rPr>
          <w:sz w:val="28"/>
        </w:rPr>
      </w:pPr>
      <w:r w:rsidRPr="008C449E">
        <w:rPr>
          <w:sz w:val="28"/>
        </w:rPr>
        <w:t>Объемно</w:t>
      </w:r>
      <w:r w:rsidRPr="008C449E">
        <w:rPr>
          <w:spacing w:val="-3"/>
          <w:sz w:val="28"/>
        </w:rPr>
        <w:t xml:space="preserve"> </w:t>
      </w:r>
      <w:r w:rsidRPr="008C449E">
        <w:rPr>
          <w:sz w:val="28"/>
        </w:rPr>
        <w:t>-</w:t>
      </w:r>
      <w:r w:rsidRPr="008C449E">
        <w:rPr>
          <w:spacing w:val="-4"/>
          <w:sz w:val="28"/>
        </w:rPr>
        <w:t xml:space="preserve"> </w:t>
      </w:r>
      <w:r w:rsidRPr="008C449E">
        <w:rPr>
          <w:sz w:val="28"/>
        </w:rPr>
        <w:t>планировочное</w:t>
      </w:r>
      <w:r w:rsidRPr="008C449E">
        <w:rPr>
          <w:spacing w:val="-3"/>
          <w:sz w:val="28"/>
        </w:rPr>
        <w:t xml:space="preserve"> </w:t>
      </w:r>
      <w:r w:rsidRPr="008C449E">
        <w:rPr>
          <w:sz w:val="28"/>
        </w:rPr>
        <w:t>решение</w:t>
      </w:r>
    </w:p>
    <w:p w14:paraId="5F7DEBD2" w14:textId="77176DC3" w:rsidR="008C449E" w:rsidRDefault="008C449E" w:rsidP="008C449E">
      <w:pPr>
        <w:tabs>
          <w:tab w:val="left" w:pos="1413"/>
        </w:tabs>
        <w:spacing w:line="360" w:lineRule="auto"/>
        <w:ind w:left="405" w:right="268" w:firstLine="707"/>
        <w:rPr>
          <w:sz w:val="28"/>
        </w:rPr>
      </w:pPr>
      <w:r w:rsidRPr="008C449E">
        <w:rPr>
          <w:sz w:val="28"/>
        </w:rPr>
        <w:t>Полезная высота</w:t>
      </w:r>
      <w:proofErr w:type="gramStart"/>
      <w:r w:rsidRPr="008C449E">
        <w:rPr>
          <w:sz w:val="28"/>
        </w:rPr>
        <w:t xml:space="preserve"> </w:t>
      </w:r>
      <w:r>
        <w:rPr>
          <w:sz w:val="28"/>
        </w:rPr>
        <w:t>….</w:t>
      </w:r>
      <w:proofErr w:type="gramEnd"/>
      <w:r w:rsidRPr="008C449E">
        <w:rPr>
          <w:sz w:val="28"/>
        </w:rPr>
        <w:t xml:space="preserve">м. Здесь располагаются: хоккейное поле </w:t>
      </w:r>
      <w:r>
        <w:rPr>
          <w:sz w:val="28"/>
        </w:rPr>
        <w:t>….</w:t>
      </w:r>
      <w:r w:rsidRPr="008C449E">
        <w:rPr>
          <w:sz w:val="28"/>
        </w:rPr>
        <w:t>м;</w:t>
      </w:r>
      <w:r w:rsidRPr="008C449E">
        <w:rPr>
          <w:spacing w:val="1"/>
          <w:sz w:val="28"/>
        </w:rPr>
        <w:t xml:space="preserve"> </w:t>
      </w:r>
      <w:r w:rsidRPr="008C449E">
        <w:rPr>
          <w:sz w:val="28"/>
        </w:rPr>
        <w:t xml:space="preserve">трибуны вместимостью </w:t>
      </w:r>
      <w:r>
        <w:rPr>
          <w:sz w:val="28"/>
        </w:rPr>
        <w:t>10000+</w:t>
      </w:r>
      <w:r w:rsidRPr="008C449E">
        <w:rPr>
          <w:sz w:val="28"/>
        </w:rPr>
        <w:t xml:space="preserve">тыс. человек; </w:t>
      </w:r>
      <w:proofErr w:type="spellStart"/>
      <w:r w:rsidRPr="008C449E">
        <w:rPr>
          <w:sz w:val="28"/>
        </w:rPr>
        <w:t>подтрибунное</w:t>
      </w:r>
      <w:proofErr w:type="spellEnd"/>
      <w:r w:rsidRPr="008C449E">
        <w:rPr>
          <w:sz w:val="28"/>
        </w:rPr>
        <w:t xml:space="preserve"> пространство</w:t>
      </w:r>
      <w:r w:rsidRPr="008C449E">
        <w:rPr>
          <w:spacing w:val="1"/>
          <w:sz w:val="28"/>
        </w:rPr>
        <w:t xml:space="preserve"> </w:t>
      </w:r>
      <w:r w:rsidRPr="008C449E">
        <w:rPr>
          <w:sz w:val="28"/>
        </w:rPr>
        <w:t>используется для вестибюля и гардероба; вдоль меньших сторон хоккейного</w:t>
      </w:r>
      <w:r w:rsidRPr="008C449E">
        <w:rPr>
          <w:spacing w:val="1"/>
          <w:sz w:val="28"/>
        </w:rPr>
        <w:t xml:space="preserve"> </w:t>
      </w:r>
      <w:r w:rsidRPr="008C449E">
        <w:rPr>
          <w:sz w:val="28"/>
        </w:rPr>
        <w:t>поля - буфеты, курительные, санузлы и гараж для двух машин по уходу за</w:t>
      </w:r>
      <w:r w:rsidRPr="008C449E">
        <w:rPr>
          <w:spacing w:val="1"/>
          <w:sz w:val="28"/>
        </w:rPr>
        <w:t xml:space="preserve"> </w:t>
      </w:r>
      <w:r w:rsidRPr="008C449E">
        <w:rPr>
          <w:sz w:val="28"/>
        </w:rPr>
        <w:t>льдом.</w:t>
      </w:r>
      <w:r w:rsidRPr="008C449E">
        <w:rPr>
          <w:sz w:val="28"/>
        </w:rPr>
        <w:tab/>
        <w:t>Три главных входа в здание для зрителей находятся с</w:t>
      </w:r>
      <w:r w:rsidRPr="008C449E">
        <w:rPr>
          <w:spacing w:val="1"/>
          <w:sz w:val="28"/>
        </w:rPr>
        <w:t xml:space="preserve"> </w:t>
      </w:r>
      <w:r w:rsidRPr="008C449E">
        <w:rPr>
          <w:sz w:val="28"/>
        </w:rPr>
        <w:t>противоположных сторон. Так как все входы на зрительские места находятся на</w:t>
      </w:r>
      <w:r w:rsidRPr="008C449E">
        <w:rPr>
          <w:spacing w:val="-68"/>
          <w:sz w:val="28"/>
        </w:rPr>
        <w:t xml:space="preserve"> </w:t>
      </w:r>
      <w:r w:rsidRPr="008C449E">
        <w:rPr>
          <w:sz w:val="28"/>
        </w:rPr>
        <w:t>той же отметке, что и вестибюль для зрителей, то фойе совмещено с</w:t>
      </w:r>
      <w:r w:rsidRPr="008C449E">
        <w:rPr>
          <w:spacing w:val="1"/>
          <w:sz w:val="28"/>
        </w:rPr>
        <w:t xml:space="preserve"> </w:t>
      </w:r>
      <w:r w:rsidRPr="008C449E">
        <w:rPr>
          <w:sz w:val="28"/>
        </w:rPr>
        <w:t xml:space="preserve">вестибюлем. </w:t>
      </w:r>
      <w:r w:rsidR="00A42C00">
        <w:rPr>
          <w:sz w:val="28"/>
        </w:rPr>
        <w:t xml:space="preserve">Трибуны разбиты на блоки. </w:t>
      </w:r>
      <w:r w:rsidRPr="008C449E">
        <w:rPr>
          <w:sz w:val="28"/>
        </w:rPr>
        <w:t>Число зрительских мест в</w:t>
      </w:r>
      <w:r w:rsidRPr="008C449E">
        <w:rPr>
          <w:spacing w:val="1"/>
          <w:sz w:val="28"/>
        </w:rPr>
        <w:t xml:space="preserve"> </w:t>
      </w:r>
      <w:r w:rsidRPr="008C449E">
        <w:rPr>
          <w:sz w:val="28"/>
        </w:rPr>
        <w:t>блоке</w:t>
      </w:r>
      <w:r w:rsidRPr="008C449E">
        <w:rPr>
          <w:spacing w:val="-1"/>
          <w:sz w:val="28"/>
        </w:rPr>
        <w:t xml:space="preserve"> </w:t>
      </w:r>
      <w:r w:rsidRPr="008C449E">
        <w:rPr>
          <w:sz w:val="28"/>
        </w:rPr>
        <w:t>определено,</w:t>
      </w:r>
      <w:r w:rsidRPr="008C449E">
        <w:rPr>
          <w:spacing w:val="-2"/>
          <w:sz w:val="28"/>
        </w:rPr>
        <w:t xml:space="preserve"> </w:t>
      </w:r>
      <w:r w:rsidRPr="008C449E">
        <w:rPr>
          <w:sz w:val="28"/>
        </w:rPr>
        <w:t>исходя</w:t>
      </w:r>
      <w:r w:rsidRPr="008C449E">
        <w:rPr>
          <w:spacing w:val="-1"/>
          <w:sz w:val="28"/>
        </w:rPr>
        <w:t xml:space="preserve"> </w:t>
      </w:r>
      <w:r w:rsidRPr="008C449E">
        <w:rPr>
          <w:sz w:val="28"/>
        </w:rPr>
        <w:t>из</w:t>
      </w:r>
      <w:r w:rsidRPr="008C449E">
        <w:rPr>
          <w:spacing w:val="-1"/>
          <w:sz w:val="28"/>
        </w:rPr>
        <w:t xml:space="preserve"> </w:t>
      </w:r>
      <w:r w:rsidRPr="008C449E">
        <w:rPr>
          <w:sz w:val="28"/>
        </w:rPr>
        <w:t>нормативного времени</w:t>
      </w:r>
      <w:r w:rsidRPr="008C449E">
        <w:rPr>
          <w:spacing w:val="-1"/>
          <w:sz w:val="28"/>
        </w:rPr>
        <w:t xml:space="preserve"> </w:t>
      </w:r>
      <w:r w:rsidRPr="008C449E">
        <w:rPr>
          <w:sz w:val="28"/>
        </w:rPr>
        <w:t>эвакуации.</w:t>
      </w:r>
    </w:p>
    <w:p w14:paraId="58DAD9FC" w14:textId="66525509" w:rsidR="00A42C00" w:rsidRDefault="00A42C00" w:rsidP="008C449E">
      <w:pPr>
        <w:tabs>
          <w:tab w:val="left" w:pos="1413"/>
        </w:tabs>
        <w:spacing w:line="360" w:lineRule="auto"/>
        <w:ind w:left="405" w:right="268" w:firstLine="707"/>
        <w:rPr>
          <w:sz w:val="28"/>
        </w:rPr>
      </w:pPr>
      <w:r>
        <w:rPr>
          <w:sz w:val="28"/>
        </w:rPr>
        <w:t>Высота этажа -</w:t>
      </w:r>
      <w:proofErr w:type="gramStart"/>
      <w:r>
        <w:rPr>
          <w:sz w:val="28"/>
        </w:rPr>
        <w:t xml:space="preserve"> ….</w:t>
      </w:r>
      <w:proofErr w:type="gramEnd"/>
      <w:r>
        <w:rPr>
          <w:sz w:val="28"/>
        </w:rPr>
        <w:t xml:space="preserve"> м.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 этаже расположены: вестибюль, буфет,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подсобные помещения и две раздевалки. На втором – медпункт, две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 помещения. На третьем – беговая дорожка, зал силовой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комната отдыха, одна раздевалка. На каждом этаже предусмотрены</w:t>
      </w:r>
      <w:r>
        <w:rPr>
          <w:spacing w:val="-67"/>
          <w:sz w:val="28"/>
        </w:rPr>
        <w:t xml:space="preserve"> </w:t>
      </w:r>
      <w:r>
        <w:rPr>
          <w:sz w:val="28"/>
        </w:rPr>
        <w:t>душевые и санузлы. Этот блок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 для спортсменов 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спортивных клубов и здесь же находятся технические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14:paraId="16425B90" w14:textId="77777777" w:rsidR="00A42C00" w:rsidRDefault="00A42C00" w:rsidP="00A42C00">
      <w:pPr>
        <w:pStyle w:val="TableParagraph"/>
        <w:spacing w:line="360" w:lineRule="auto"/>
        <w:ind w:left="405" w:right="943" w:firstLine="707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учтено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зонирование.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зрителей, спортсменов и административных работников 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пересекаются.</w:t>
      </w:r>
    </w:p>
    <w:p w14:paraId="5B0E10FB" w14:textId="77777777" w:rsidR="00A42C00" w:rsidRDefault="00A42C00" w:rsidP="00A42C00">
      <w:pPr>
        <w:pStyle w:val="TableParagraph"/>
        <w:ind w:right="5287"/>
        <w:jc w:val="right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</w:p>
    <w:p w14:paraId="45AE5482" w14:textId="77777777" w:rsidR="00A42C00" w:rsidRDefault="00A42C00" w:rsidP="00A42C00">
      <w:pPr>
        <w:pStyle w:val="TableParagraph"/>
        <w:rPr>
          <w:sz w:val="30"/>
        </w:rPr>
      </w:pPr>
    </w:p>
    <w:p w14:paraId="4BECEB93" w14:textId="77777777" w:rsidR="00A42C00" w:rsidRDefault="00A42C00" w:rsidP="00A42C00">
      <w:pPr>
        <w:pStyle w:val="TableParagraph"/>
        <w:spacing w:before="2"/>
        <w:rPr>
          <w:sz w:val="26"/>
        </w:rPr>
      </w:pPr>
    </w:p>
    <w:p w14:paraId="5B1632E7" w14:textId="0794C53D" w:rsidR="00A42C00" w:rsidRDefault="00A42C00" w:rsidP="00A42C00">
      <w:pPr>
        <w:pStyle w:val="TableParagraph"/>
        <w:numPr>
          <w:ilvl w:val="3"/>
          <w:numId w:val="11"/>
        </w:numPr>
        <w:tabs>
          <w:tab w:val="left" w:pos="1956"/>
        </w:tabs>
        <w:spacing w:line="360" w:lineRule="auto"/>
        <w:ind w:right="619" w:firstLine="707"/>
        <w:rPr>
          <w:sz w:val="28"/>
        </w:rPr>
      </w:pPr>
      <w:r>
        <w:rPr>
          <w:sz w:val="28"/>
        </w:rPr>
        <w:t>Конструктивный тип здания (основного блока) – металлический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каркас. Ригелем поперечной рамы является сквозная</w:t>
      </w:r>
      <w:r w:rsidR="002741C6">
        <w:rPr>
          <w:sz w:val="28"/>
        </w:rPr>
        <w:t xml:space="preserve"> линзообразная</w:t>
      </w:r>
      <w:r>
        <w:rPr>
          <w:sz w:val="28"/>
        </w:rPr>
        <w:t xml:space="preserve"> ферма. Пролет фермы</w:t>
      </w:r>
      <w:r>
        <w:rPr>
          <w:spacing w:val="1"/>
          <w:sz w:val="28"/>
        </w:rPr>
        <w:t xml:space="preserve"> </w:t>
      </w:r>
      <w:r>
        <w:rPr>
          <w:sz w:val="28"/>
        </w:rPr>
        <w:t>100 м, стрела подъема …м. Ферма опирается на колонны через плиточный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шарнир.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Сопряжение </w:t>
      </w:r>
      <w:r w:rsidR="002741C6">
        <w:rPr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2D3C2DFF" wp14:editId="665BDAA3">
            <wp:simplePos x="0" y="0"/>
            <wp:positionH relativeFrom="page">
              <wp:align>center</wp:align>
            </wp:positionH>
            <wp:positionV relativeFrom="paragraph">
              <wp:posOffset>485775</wp:posOffset>
            </wp:positionV>
            <wp:extent cx="6410325" cy="2469467"/>
            <wp:effectExtent l="0" t="0" r="0" b="7620"/>
            <wp:wrapTight wrapText="bothSides">
              <wp:wrapPolygon edited="0">
                <wp:start x="0" y="0"/>
                <wp:lineTo x="0" y="21500"/>
                <wp:lineTo x="21504" y="21500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6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колонны с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фундаментом жесткое.</w:t>
      </w:r>
    </w:p>
    <w:p w14:paraId="5681501D" w14:textId="1512A6C6" w:rsidR="002741C6" w:rsidRDefault="002741C6" w:rsidP="002741C6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17F71C2F" w14:textId="5D11E7B0" w:rsidR="002741C6" w:rsidRDefault="002741C6" w:rsidP="002741C6">
      <w:pPr>
        <w:pStyle w:val="TableParagraph"/>
        <w:spacing w:line="360" w:lineRule="auto"/>
        <w:ind w:left="405"/>
        <w:rPr>
          <w:sz w:val="28"/>
        </w:rPr>
      </w:pPr>
      <w:r>
        <w:rPr>
          <w:sz w:val="28"/>
        </w:rPr>
        <w:t>Рисунок 1. Линзообразная ферма покрытия</w:t>
      </w:r>
    </w:p>
    <w:p w14:paraId="6F0F6ED8" w14:textId="40B2D416" w:rsidR="00A42C00" w:rsidRDefault="00A42C00" w:rsidP="00A42C00">
      <w:pPr>
        <w:pStyle w:val="TableParagraph"/>
        <w:spacing w:line="360" w:lineRule="auto"/>
        <w:ind w:left="405" w:firstLine="707"/>
        <w:rPr>
          <w:sz w:val="28"/>
        </w:rPr>
      </w:pPr>
      <w:r>
        <w:rPr>
          <w:sz w:val="28"/>
        </w:rPr>
        <w:t>Пространственная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рам,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шагом</w:t>
      </w:r>
      <w:proofErr w:type="gramStart"/>
      <w:r>
        <w:rPr>
          <w:spacing w:val="-7"/>
          <w:sz w:val="28"/>
        </w:rPr>
        <w:t xml:space="preserve"> </w:t>
      </w:r>
      <w:r>
        <w:rPr>
          <w:sz w:val="28"/>
        </w:rPr>
        <w:t>….</w:t>
      </w:r>
      <w:proofErr w:type="gramEnd"/>
      <w:r>
        <w:rPr>
          <w:sz w:val="28"/>
        </w:rPr>
        <w:t>.м,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 системой вертикальных связей по колоннам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горизонтальных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верхним</w:t>
      </w:r>
      <w:r>
        <w:rPr>
          <w:spacing w:val="-1"/>
          <w:sz w:val="28"/>
        </w:rPr>
        <w:t xml:space="preserve"> </w:t>
      </w:r>
      <w:r>
        <w:rPr>
          <w:sz w:val="28"/>
        </w:rPr>
        <w:t>поясам ферм.</w:t>
      </w:r>
    </w:p>
    <w:p w14:paraId="1447A67A" w14:textId="77777777" w:rsidR="002741C6" w:rsidRDefault="002741C6" w:rsidP="002741C6">
      <w:pPr>
        <w:pStyle w:val="TableParagraph"/>
        <w:spacing w:before="258"/>
        <w:ind w:left="4296"/>
        <w:rPr>
          <w:sz w:val="28"/>
        </w:rPr>
      </w:pPr>
      <w:r>
        <w:rPr>
          <w:sz w:val="28"/>
        </w:rPr>
        <w:t>Преимущества:</w:t>
      </w:r>
    </w:p>
    <w:p w14:paraId="1BCA5B42" w14:textId="77777777" w:rsidR="002741C6" w:rsidRDefault="002741C6" w:rsidP="002741C6">
      <w:pPr>
        <w:pStyle w:val="TableParagraph"/>
        <w:numPr>
          <w:ilvl w:val="2"/>
          <w:numId w:val="12"/>
        </w:numPr>
        <w:tabs>
          <w:tab w:val="left" w:pos="1665"/>
          <w:tab w:val="left" w:pos="1666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высокая</w:t>
      </w:r>
      <w:r>
        <w:rPr>
          <w:spacing w:val="-3"/>
          <w:sz w:val="28"/>
        </w:rPr>
        <w:t xml:space="preserve"> </w:t>
      </w:r>
      <w:r>
        <w:rPr>
          <w:sz w:val="28"/>
        </w:rPr>
        <w:t>жесткость;</w:t>
      </w:r>
    </w:p>
    <w:p w14:paraId="3D1BAAA6" w14:textId="77777777" w:rsidR="002741C6" w:rsidRDefault="002741C6" w:rsidP="002741C6">
      <w:pPr>
        <w:pStyle w:val="TableParagraph"/>
        <w:numPr>
          <w:ilvl w:val="2"/>
          <w:numId w:val="12"/>
        </w:numPr>
        <w:tabs>
          <w:tab w:val="left" w:pos="1665"/>
          <w:tab w:val="left" w:pos="1666"/>
        </w:tabs>
        <w:spacing w:line="342" w:lineRule="exact"/>
        <w:ind w:hanging="361"/>
        <w:rPr>
          <w:sz w:val="28"/>
        </w:rPr>
      </w:pPr>
      <w:r>
        <w:rPr>
          <w:sz w:val="28"/>
        </w:rPr>
        <w:t>высокая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z w:val="28"/>
        </w:rPr>
        <w:t>типизации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элементов;</w:t>
      </w:r>
    </w:p>
    <w:p w14:paraId="696E7A91" w14:textId="77777777" w:rsidR="002741C6" w:rsidRDefault="002741C6" w:rsidP="002741C6">
      <w:pPr>
        <w:pStyle w:val="TableParagraph"/>
        <w:numPr>
          <w:ilvl w:val="2"/>
          <w:numId w:val="12"/>
        </w:numPr>
        <w:tabs>
          <w:tab w:val="left" w:pos="1665"/>
          <w:tab w:val="left" w:pos="1666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простота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схемы;</w:t>
      </w:r>
    </w:p>
    <w:p w14:paraId="4E610BD4" w14:textId="77777777" w:rsidR="002741C6" w:rsidRDefault="002741C6" w:rsidP="002741C6">
      <w:pPr>
        <w:pStyle w:val="TableParagraph"/>
        <w:numPr>
          <w:ilvl w:val="2"/>
          <w:numId w:val="12"/>
        </w:numPr>
        <w:tabs>
          <w:tab w:val="left" w:pos="1665"/>
          <w:tab w:val="left" w:pos="1666"/>
        </w:tabs>
        <w:spacing w:line="342" w:lineRule="exact"/>
        <w:ind w:hanging="361"/>
        <w:rPr>
          <w:sz w:val="28"/>
        </w:rPr>
      </w:pPr>
      <w:r>
        <w:rPr>
          <w:sz w:val="28"/>
        </w:rPr>
        <w:t>технологичность</w:t>
      </w:r>
    </w:p>
    <w:p w14:paraId="7C0FA738" w14:textId="77777777" w:rsidR="002741C6" w:rsidRDefault="002741C6" w:rsidP="002741C6">
      <w:pPr>
        <w:pStyle w:val="TableParagraph"/>
        <w:rPr>
          <w:sz w:val="34"/>
        </w:rPr>
      </w:pPr>
    </w:p>
    <w:p w14:paraId="7F8EFC10" w14:textId="77777777" w:rsidR="002741C6" w:rsidRDefault="002741C6" w:rsidP="002741C6">
      <w:pPr>
        <w:pStyle w:val="TableParagraph"/>
        <w:spacing w:before="253" w:line="321" w:lineRule="exact"/>
        <w:ind w:left="4611"/>
        <w:rPr>
          <w:sz w:val="28"/>
        </w:rPr>
      </w:pPr>
      <w:r>
        <w:rPr>
          <w:sz w:val="28"/>
        </w:rPr>
        <w:t>Недостатками:</w:t>
      </w:r>
    </w:p>
    <w:p w14:paraId="2B68E13C" w14:textId="77777777" w:rsidR="002741C6" w:rsidRDefault="002741C6" w:rsidP="002741C6">
      <w:pPr>
        <w:pStyle w:val="TableParagraph"/>
        <w:numPr>
          <w:ilvl w:val="2"/>
          <w:numId w:val="12"/>
        </w:numPr>
        <w:tabs>
          <w:tab w:val="left" w:pos="1665"/>
          <w:tab w:val="left" w:pos="1666"/>
        </w:tabs>
        <w:spacing w:line="342" w:lineRule="exact"/>
        <w:ind w:hanging="361"/>
        <w:rPr>
          <w:sz w:val="28"/>
        </w:rPr>
      </w:pPr>
      <w:r>
        <w:rPr>
          <w:sz w:val="28"/>
        </w:rPr>
        <w:t>большая</w:t>
      </w:r>
      <w:r>
        <w:rPr>
          <w:spacing w:val="-7"/>
          <w:sz w:val="28"/>
        </w:rPr>
        <w:t xml:space="preserve"> </w:t>
      </w:r>
      <w:r>
        <w:rPr>
          <w:sz w:val="28"/>
        </w:rPr>
        <w:t>металлоёмкость;</w:t>
      </w:r>
    </w:p>
    <w:p w14:paraId="7195722B" w14:textId="77777777" w:rsidR="002741C6" w:rsidRDefault="002741C6" w:rsidP="002741C6">
      <w:pPr>
        <w:pStyle w:val="TableParagraph"/>
        <w:numPr>
          <w:ilvl w:val="2"/>
          <w:numId w:val="12"/>
        </w:numPr>
        <w:tabs>
          <w:tab w:val="left" w:pos="1665"/>
          <w:tab w:val="left" w:pos="1666"/>
        </w:tabs>
        <w:spacing w:line="342" w:lineRule="exact"/>
        <w:ind w:hanging="361"/>
        <w:rPr>
          <w:sz w:val="28"/>
        </w:rPr>
      </w:pP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вес</w:t>
      </w:r>
    </w:p>
    <w:p w14:paraId="277F282F" w14:textId="0D49BE61" w:rsidR="002741C6" w:rsidRDefault="002741C6" w:rsidP="002741C6">
      <w:pPr>
        <w:pStyle w:val="TableParagraph"/>
        <w:spacing w:line="360" w:lineRule="auto"/>
        <w:ind w:left="405" w:firstLine="707"/>
        <w:rPr>
          <w:sz w:val="28"/>
        </w:rPr>
      </w:pPr>
      <w:r>
        <w:rPr>
          <w:sz w:val="28"/>
        </w:rPr>
        <w:t>высокая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стоимость</w:t>
      </w:r>
    </w:p>
    <w:p w14:paraId="35FDEC60" w14:textId="1E9D2DB5" w:rsidR="00EB719C" w:rsidRDefault="00EB719C" w:rsidP="00EB719C">
      <w:pPr>
        <w:pStyle w:val="TableParagraph"/>
        <w:spacing w:line="360" w:lineRule="auto"/>
        <w:ind w:left="405" w:firstLine="707"/>
        <w:jc w:val="center"/>
        <w:rPr>
          <w:sz w:val="28"/>
        </w:rPr>
      </w:pPr>
    </w:p>
    <w:p w14:paraId="3E1C3ECB" w14:textId="3282899C" w:rsidR="00A42C00" w:rsidRDefault="00A42C00" w:rsidP="00A42C00">
      <w:pPr>
        <w:pStyle w:val="TableParagraph"/>
        <w:numPr>
          <w:ilvl w:val="3"/>
          <w:numId w:val="11"/>
        </w:numPr>
        <w:tabs>
          <w:tab w:val="left" w:pos="1956"/>
        </w:tabs>
        <w:spacing w:line="360" w:lineRule="auto"/>
        <w:ind w:right="512" w:firstLine="707"/>
        <w:rPr>
          <w:sz w:val="28"/>
        </w:rPr>
      </w:pPr>
      <w:r>
        <w:rPr>
          <w:sz w:val="28"/>
        </w:rPr>
        <w:t>Кровля здания выполнена по прогонам, расположенным с шагом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….</w:t>
      </w:r>
      <w:proofErr w:type="gramEnd"/>
      <w:r>
        <w:rPr>
          <w:sz w:val="28"/>
        </w:rPr>
        <w:t xml:space="preserve">. В состав кровельной конструкции входит: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; гидро-(паро-)изоляция из одного слоя рубероида; утеплитель из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плит</w:t>
      </w:r>
      <w:r>
        <w:rPr>
          <w:spacing w:val="-5"/>
          <w:sz w:val="28"/>
        </w:rPr>
        <w:t xml:space="preserve"> </w:t>
      </w:r>
      <w:r>
        <w:rPr>
          <w:sz w:val="28"/>
        </w:rPr>
        <w:t>толщиной</w:t>
      </w:r>
      <w:r>
        <w:rPr>
          <w:spacing w:val="-6"/>
          <w:sz w:val="28"/>
        </w:rPr>
        <w:t xml:space="preserve"> </w:t>
      </w:r>
      <w:r>
        <w:rPr>
          <w:sz w:val="28"/>
        </w:rPr>
        <w:t>200мм;</w:t>
      </w:r>
      <w:r>
        <w:rPr>
          <w:spacing w:val="-2"/>
          <w:sz w:val="28"/>
        </w:rPr>
        <w:t xml:space="preserve"> </w:t>
      </w:r>
      <w:r>
        <w:rPr>
          <w:sz w:val="28"/>
        </w:rPr>
        <w:t>цементно-песчаная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стяжка;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изопласт</w:t>
      </w:r>
      <w:proofErr w:type="spellEnd"/>
      <w:r>
        <w:rPr>
          <w:sz w:val="28"/>
        </w:rPr>
        <w:t>.</w:t>
      </w:r>
    </w:p>
    <w:p w14:paraId="13353C8C" w14:textId="63DC4CF5" w:rsidR="00A42C00" w:rsidRDefault="00A42C00" w:rsidP="00A42C00">
      <w:pPr>
        <w:pStyle w:val="TableParagraph"/>
        <w:numPr>
          <w:ilvl w:val="3"/>
          <w:numId w:val="11"/>
        </w:numPr>
        <w:tabs>
          <w:tab w:val="left" w:pos="1956"/>
        </w:tabs>
        <w:spacing w:before="1" w:line="360" w:lineRule="auto"/>
        <w:ind w:right="336" w:firstLine="707"/>
        <w:rPr>
          <w:sz w:val="28"/>
        </w:rPr>
      </w:pPr>
      <w:r>
        <w:rPr>
          <w:sz w:val="28"/>
        </w:rPr>
        <w:t>Ограждающие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стеновые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блока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выполнены</w:t>
      </w:r>
      <w:r>
        <w:rPr>
          <w:spacing w:val="-67"/>
          <w:sz w:val="28"/>
        </w:rPr>
        <w:t xml:space="preserve"> </w:t>
      </w:r>
      <w:r w:rsidR="006E43D5">
        <w:rPr>
          <w:spacing w:val="-67"/>
          <w:sz w:val="28"/>
        </w:rPr>
        <w:t xml:space="preserve"> </w:t>
      </w:r>
      <w:r w:rsidR="006E43D5">
        <w:rPr>
          <w:sz w:val="28"/>
        </w:rPr>
        <w:t xml:space="preserve"> в</w:t>
      </w:r>
      <w:r>
        <w:rPr>
          <w:sz w:val="28"/>
        </w:rPr>
        <w:t>ентилируемым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фасадом.</w:t>
      </w:r>
    </w:p>
    <w:p w14:paraId="1CF1CEF9" w14:textId="5C16C19D" w:rsidR="006E43D5" w:rsidRDefault="006E43D5" w:rsidP="006E43D5">
      <w:pPr>
        <w:pStyle w:val="TableParagraph"/>
        <w:numPr>
          <w:ilvl w:val="1"/>
          <w:numId w:val="11"/>
        </w:numPr>
        <w:tabs>
          <w:tab w:val="left" w:pos="423"/>
        </w:tabs>
        <w:spacing w:before="1"/>
        <w:ind w:right="5384"/>
        <w:jc w:val="right"/>
        <w:rPr>
          <w:b/>
          <w:sz w:val="28"/>
        </w:rPr>
      </w:pPr>
      <w:r>
        <w:rPr>
          <w:b/>
          <w:sz w:val="28"/>
        </w:rPr>
        <w:t>Инженерное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оборудование</w:t>
      </w:r>
    </w:p>
    <w:p w14:paraId="700E9D31" w14:textId="52B6A650" w:rsidR="006E43D5" w:rsidRDefault="006E43D5" w:rsidP="006E43D5">
      <w:pPr>
        <w:pStyle w:val="TableParagraph"/>
        <w:tabs>
          <w:tab w:val="left" w:pos="423"/>
        </w:tabs>
        <w:spacing w:before="1"/>
        <w:ind w:left="405" w:right="5384"/>
        <w:rPr>
          <w:b/>
          <w:sz w:val="28"/>
        </w:rPr>
      </w:pPr>
      <w:r w:rsidRPr="006E43D5">
        <w:rPr>
          <w:sz w:val="28"/>
        </w:rPr>
        <w:t>Водопровод</w:t>
      </w:r>
      <w:r w:rsidRPr="006E43D5">
        <w:rPr>
          <w:spacing w:val="-3"/>
          <w:sz w:val="28"/>
        </w:rPr>
        <w:t xml:space="preserve"> </w:t>
      </w:r>
      <w:r w:rsidRPr="006E43D5">
        <w:rPr>
          <w:sz w:val="28"/>
        </w:rPr>
        <w:t>и</w:t>
      </w:r>
      <w:r w:rsidRPr="006E43D5">
        <w:rPr>
          <w:spacing w:val="-6"/>
          <w:sz w:val="28"/>
        </w:rPr>
        <w:t xml:space="preserve"> </w:t>
      </w:r>
      <w:r w:rsidRPr="006E43D5">
        <w:rPr>
          <w:sz w:val="28"/>
        </w:rPr>
        <w:t>канализация</w:t>
      </w:r>
    </w:p>
    <w:p w14:paraId="039DE0C1" w14:textId="77777777" w:rsidR="006E43D5" w:rsidRDefault="006E43D5" w:rsidP="006E43D5">
      <w:pPr>
        <w:pStyle w:val="TableParagraph"/>
        <w:rPr>
          <w:sz w:val="30"/>
        </w:rPr>
      </w:pPr>
    </w:p>
    <w:p w14:paraId="5AC40BBA" w14:textId="377A44CD" w:rsidR="006E43D5" w:rsidRDefault="006E43D5" w:rsidP="006E43D5">
      <w:pPr>
        <w:pStyle w:val="TableParagraph"/>
        <w:spacing w:before="8"/>
        <w:rPr>
          <w:sz w:val="28"/>
        </w:rPr>
      </w:pPr>
      <w:r w:rsidRPr="006E43D5">
        <w:rPr>
          <w:sz w:val="28"/>
        </w:rPr>
        <w:t>2.5.1</w:t>
      </w:r>
      <w:r w:rsidRPr="006E43D5">
        <w:rPr>
          <w:sz w:val="25"/>
        </w:rPr>
        <w:tab/>
      </w:r>
      <w:r w:rsidRPr="006E43D5">
        <w:rPr>
          <w:sz w:val="28"/>
        </w:rPr>
        <w:t>Водопровод и канализация</w:t>
      </w:r>
    </w:p>
    <w:p w14:paraId="68AE4629" w14:textId="77777777" w:rsidR="006E43D5" w:rsidRDefault="006E43D5" w:rsidP="006E43D5">
      <w:pPr>
        <w:pStyle w:val="TableParagraph"/>
        <w:spacing w:before="8"/>
        <w:rPr>
          <w:sz w:val="25"/>
        </w:rPr>
      </w:pPr>
    </w:p>
    <w:p w14:paraId="377A8142" w14:textId="695C3744" w:rsidR="006E43D5" w:rsidRDefault="006E43D5" w:rsidP="006E43D5">
      <w:pPr>
        <w:pStyle w:val="TableParagraph"/>
        <w:spacing w:line="360" w:lineRule="auto"/>
        <w:ind w:left="405" w:right="301" w:firstLine="707"/>
        <w:rPr>
          <w:sz w:val="28"/>
        </w:rPr>
      </w:pPr>
      <w:r>
        <w:rPr>
          <w:sz w:val="28"/>
        </w:rPr>
        <w:t>Проектируемое здание оборудуется следующими системами водопровода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канализации:</w:t>
      </w:r>
    </w:p>
    <w:p w14:paraId="71BD8DC6" w14:textId="77777777" w:rsidR="006E43D5" w:rsidRDefault="006E43D5" w:rsidP="006E43D5">
      <w:pPr>
        <w:pStyle w:val="TableParagraph"/>
        <w:numPr>
          <w:ilvl w:val="0"/>
          <w:numId w:val="15"/>
        </w:numPr>
        <w:tabs>
          <w:tab w:val="left" w:pos="1534"/>
        </w:tabs>
        <w:spacing w:before="2"/>
        <w:rPr>
          <w:sz w:val="28"/>
        </w:rPr>
      </w:pPr>
      <w:r>
        <w:rPr>
          <w:sz w:val="28"/>
        </w:rPr>
        <w:t>Хозяйственно-питьевым</w:t>
      </w:r>
      <w:r>
        <w:rPr>
          <w:spacing w:val="-7"/>
          <w:sz w:val="28"/>
        </w:rPr>
        <w:t xml:space="preserve"> </w:t>
      </w:r>
      <w:r>
        <w:rPr>
          <w:sz w:val="28"/>
        </w:rPr>
        <w:t>водопроводом;</w:t>
      </w:r>
    </w:p>
    <w:p w14:paraId="0FF4EC1B" w14:textId="77777777" w:rsidR="006E43D5" w:rsidRDefault="006E43D5" w:rsidP="006E43D5">
      <w:pPr>
        <w:pStyle w:val="TableParagraph"/>
        <w:numPr>
          <w:ilvl w:val="0"/>
          <w:numId w:val="15"/>
        </w:numPr>
        <w:tabs>
          <w:tab w:val="left" w:pos="1534"/>
        </w:tabs>
        <w:spacing w:before="160"/>
        <w:rPr>
          <w:sz w:val="28"/>
        </w:rPr>
      </w:pPr>
      <w:r>
        <w:rPr>
          <w:sz w:val="28"/>
        </w:rPr>
        <w:t>Противопожарным</w:t>
      </w:r>
      <w:r>
        <w:rPr>
          <w:spacing w:val="-8"/>
          <w:sz w:val="28"/>
        </w:rPr>
        <w:t xml:space="preserve"> </w:t>
      </w:r>
      <w:r>
        <w:rPr>
          <w:sz w:val="28"/>
        </w:rPr>
        <w:t>водопроводом;</w:t>
      </w:r>
    </w:p>
    <w:p w14:paraId="42126EFF" w14:textId="77777777" w:rsidR="006E43D5" w:rsidRDefault="006E43D5" w:rsidP="006E43D5">
      <w:pPr>
        <w:pStyle w:val="TableParagraph"/>
        <w:numPr>
          <w:ilvl w:val="0"/>
          <w:numId w:val="15"/>
        </w:numPr>
        <w:tabs>
          <w:tab w:val="left" w:pos="1534"/>
        </w:tabs>
        <w:spacing w:before="160"/>
        <w:rPr>
          <w:sz w:val="28"/>
        </w:rPr>
      </w:pPr>
      <w:r>
        <w:rPr>
          <w:sz w:val="28"/>
        </w:rPr>
        <w:t>Горячим</w:t>
      </w:r>
      <w:r>
        <w:rPr>
          <w:spacing w:val="-6"/>
          <w:sz w:val="28"/>
        </w:rPr>
        <w:t xml:space="preserve"> </w:t>
      </w:r>
      <w:r>
        <w:rPr>
          <w:sz w:val="28"/>
        </w:rPr>
        <w:t>водоснабжением;</w:t>
      </w:r>
    </w:p>
    <w:p w14:paraId="58390666" w14:textId="3079B80D" w:rsidR="006E43D5" w:rsidRDefault="006E43D5" w:rsidP="006E43D5">
      <w:pPr>
        <w:pStyle w:val="TableParagraph"/>
        <w:numPr>
          <w:ilvl w:val="0"/>
          <w:numId w:val="15"/>
        </w:numPr>
        <w:tabs>
          <w:tab w:val="left" w:pos="1534"/>
        </w:tabs>
        <w:spacing w:before="161"/>
        <w:rPr>
          <w:sz w:val="28"/>
        </w:rPr>
      </w:pPr>
      <w:r>
        <w:rPr>
          <w:sz w:val="28"/>
        </w:rPr>
        <w:t>Канализацией;</w:t>
      </w:r>
    </w:p>
    <w:p w14:paraId="1EB76820" w14:textId="54510FB6" w:rsidR="006E43D5" w:rsidRDefault="006E43D5" w:rsidP="006E43D5">
      <w:pPr>
        <w:pStyle w:val="TableParagraph"/>
        <w:numPr>
          <w:ilvl w:val="0"/>
          <w:numId w:val="15"/>
        </w:numPr>
        <w:tabs>
          <w:tab w:val="left" w:pos="1604"/>
        </w:tabs>
        <w:spacing w:before="163"/>
        <w:ind w:left="1603" w:hanging="351"/>
        <w:rPr>
          <w:sz w:val="28"/>
        </w:rPr>
      </w:pPr>
      <w:r>
        <w:rPr>
          <w:sz w:val="28"/>
        </w:rPr>
        <w:t>Внутренним</w:t>
      </w:r>
      <w:r>
        <w:rPr>
          <w:spacing w:val="-5"/>
          <w:sz w:val="28"/>
        </w:rPr>
        <w:t xml:space="preserve"> </w:t>
      </w:r>
      <w:r>
        <w:rPr>
          <w:sz w:val="28"/>
        </w:rPr>
        <w:t>водостоком.</w:t>
      </w:r>
    </w:p>
    <w:p w14:paraId="7D224AC5" w14:textId="77777777" w:rsidR="006E43D5" w:rsidRDefault="006E43D5" w:rsidP="006E43D5">
      <w:pPr>
        <w:pStyle w:val="TableParagraph"/>
        <w:spacing w:before="160" w:line="360" w:lineRule="auto"/>
        <w:ind w:left="405" w:right="2111" w:firstLine="707"/>
        <w:rPr>
          <w:sz w:val="28"/>
        </w:rPr>
      </w:pPr>
      <w:r>
        <w:rPr>
          <w:sz w:val="28"/>
        </w:rPr>
        <w:t>Бытовая канализация от здания самотеком подключается к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мм.</w:t>
      </w:r>
    </w:p>
    <w:p w14:paraId="279B5BC8" w14:textId="77777777" w:rsidR="006E43D5" w:rsidRDefault="006E43D5" w:rsidP="006E43D5">
      <w:pPr>
        <w:pStyle w:val="TableParagraph"/>
        <w:spacing w:before="10"/>
        <w:rPr>
          <w:sz w:val="41"/>
        </w:rPr>
      </w:pPr>
    </w:p>
    <w:p w14:paraId="0E1CD702" w14:textId="77777777" w:rsidR="006E43D5" w:rsidRDefault="006E43D5" w:rsidP="006E43D5">
      <w:pPr>
        <w:pStyle w:val="TableParagraph"/>
        <w:ind w:left="1113"/>
        <w:rPr>
          <w:sz w:val="28"/>
        </w:rPr>
      </w:pPr>
      <w:r>
        <w:rPr>
          <w:sz w:val="28"/>
        </w:rPr>
        <w:t>1.5.2</w:t>
      </w:r>
      <w:r>
        <w:rPr>
          <w:spacing w:val="-2"/>
          <w:sz w:val="28"/>
        </w:rPr>
        <w:t xml:space="preserve"> </w:t>
      </w:r>
      <w:r>
        <w:rPr>
          <w:sz w:val="28"/>
        </w:rPr>
        <w:t>Отопление</w:t>
      </w:r>
    </w:p>
    <w:p w14:paraId="037128EB" w14:textId="77777777" w:rsidR="006E43D5" w:rsidRDefault="006E43D5" w:rsidP="006E43D5">
      <w:pPr>
        <w:pStyle w:val="TableParagraph"/>
        <w:rPr>
          <w:sz w:val="30"/>
        </w:rPr>
      </w:pPr>
    </w:p>
    <w:p w14:paraId="273B73E6" w14:textId="77777777" w:rsidR="006E43D5" w:rsidRDefault="006E43D5" w:rsidP="006E43D5">
      <w:pPr>
        <w:pStyle w:val="TableParagraph"/>
        <w:spacing w:before="2"/>
        <w:rPr>
          <w:sz w:val="26"/>
        </w:rPr>
      </w:pPr>
    </w:p>
    <w:p w14:paraId="2ED9FEB2" w14:textId="77777777" w:rsidR="006E43D5" w:rsidRDefault="006E43D5" w:rsidP="006E43D5">
      <w:pPr>
        <w:pStyle w:val="TableParagraph"/>
        <w:spacing w:line="360" w:lineRule="auto"/>
        <w:ind w:left="405" w:right="421" w:firstLine="707"/>
        <w:rPr>
          <w:sz w:val="28"/>
        </w:rPr>
      </w:pPr>
      <w:r>
        <w:rPr>
          <w:sz w:val="28"/>
        </w:rPr>
        <w:t>Системы отопления центра – однотрубные, тупиковые с 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разводкой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разводкой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магистрали.</w:t>
      </w:r>
    </w:p>
    <w:p w14:paraId="7C0CB8B8" w14:textId="77777777" w:rsidR="006E43D5" w:rsidRDefault="006E43D5" w:rsidP="006E43D5">
      <w:pPr>
        <w:pStyle w:val="TableParagraph"/>
        <w:spacing w:before="1"/>
        <w:rPr>
          <w:sz w:val="42"/>
        </w:rPr>
      </w:pPr>
    </w:p>
    <w:p w14:paraId="0F1764AE" w14:textId="77777777" w:rsidR="006E43D5" w:rsidRDefault="006E43D5" w:rsidP="006E43D5">
      <w:pPr>
        <w:pStyle w:val="TableParagraph"/>
        <w:numPr>
          <w:ilvl w:val="2"/>
          <w:numId w:val="14"/>
        </w:numPr>
        <w:tabs>
          <w:tab w:val="left" w:pos="1746"/>
        </w:tabs>
        <w:ind w:hanging="633"/>
        <w:rPr>
          <w:sz w:val="28"/>
        </w:rPr>
      </w:pPr>
      <w:r>
        <w:rPr>
          <w:sz w:val="28"/>
        </w:rPr>
        <w:t>Вентиляция</w:t>
      </w:r>
    </w:p>
    <w:p w14:paraId="0F7E282D" w14:textId="77777777" w:rsidR="006E43D5" w:rsidRDefault="006E43D5" w:rsidP="006E43D5">
      <w:pPr>
        <w:pStyle w:val="TableParagraph"/>
        <w:rPr>
          <w:sz w:val="30"/>
        </w:rPr>
      </w:pPr>
    </w:p>
    <w:p w14:paraId="75D80C54" w14:textId="77777777" w:rsidR="006E43D5" w:rsidRDefault="006E43D5" w:rsidP="006E43D5">
      <w:pPr>
        <w:pStyle w:val="TableParagraph"/>
        <w:spacing w:before="10"/>
        <w:rPr>
          <w:sz w:val="25"/>
        </w:rPr>
      </w:pPr>
    </w:p>
    <w:p w14:paraId="7C5DE561" w14:textId="77777777" w:rsidR="006E43D5" w:rsidRDefault="006E43D5" w:rsidP="006E43D5">
      <w:pPr>
        <w:pStyle w:val="TableParagraph"/>
        <w:spacing w:line="360" w:lineRule="auto"/>
        <w:ind w:left="405" w:firstLine="707"/>
        <w:rPr>
          <w:sz w:val="28"/>
        </w:rPr>
      </w:pPr>
      <w:r>
        <w:rPr>
          <w:sz w:val="28"/>
        </w:rPr>
        <w:t>Вентиляция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естественная.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сан.узлов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канальных вентиляторов.</w:t>
      </w:r>
    </w:p>
    <w:p w14:paraId="3935A59C" w14:textId="77777777" w:rsidR="006E43D5" w:rsidRDefault="006E43D5" w:rsidP="006E43D5">
      <w:pPr>
        <w:pStyle w:val="TableParagraph"/>
        <w:spacing w:before="2"/>
        <w:ind w:left="1183"/>
        <w:rPr>
          <w:sz w:val="28"/>
        </w:rPr>
      </w:pPr>
      <w:r>
        <w:rPr>
          <w:sz w:val="28"/>
        </w:rPr>
        <w:t>Вентиляция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служебных 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естественная,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форточки.</w:t>
      </w:r>
    </w:p>
    <w:p w14:paraId="5A1F36C0" w14:textId="77777777" w:rsidR="006E43D5" w:rsidRDefault="006E43D5" w:rsidP="006E43D5">
      <w:pPr>
        <w:pStyle w:val="TableParagraph"/>
        <w:spacing w:before="160"/>
        <w:ind w:left="405"/>
        <w:rPr>
          <w:sz w:val="28"/>
        </w:rPr>
      </w:pPr>
      <w:r>
        <w:rPr>
          <w:sz w:val="28"/>
        </w:rPr>
        <w:t>Приток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организованный.</w:t>
      </w:r>
    </w:p>
    <w:p w14:paraId="7A843EDC" w14:textId="77777777" w:rsidR="006E43D5" w:rsidRDefault="006E43D5" w:rsidP="006E43D5">
      <w:pPr>
        <w:pStyle w:val="TableParagraph"/>
        <w:rPr>
          <w:sz w:val="30"/>
        </w:rPr>
      </w:pPr>
    </w:p>
    <w:p w14:paraId="3E6C7954" w14:textId="77777777" w:rsidR="006E43D5" w:rsidRDefault="006E43D5" w:rsidP="006E43D5">
      <w:pPr>
        <w:pStyle w:val="TableParagraph"/>
        <w:spacing w:before="11"/>
        <w:rPr>
          <w:sz w:val="25"/>
        </w:rPr>
      </w:pPr>
    </w:p>
    <w:p w14:paraId="62776BA6" w14:textId="77777777" w:rsidR="006E43D5" w:rsidRDefault="006E43D5" w:rsidP="006E43D5">
      <w:pPr>
        <w:pStyle w:val="TableParagraph"/>
        <w:numPr>
          <w:ilvl w:val="2"/>
          <w:numId w:val="14"/>
        </w:numPr>
        <w:tabs>
          <w:tab w:val="left" w:pos="1746"/>
        </w:tabs>
        <w:ind w:hanging="633"/>
        <w:rPr>
          <w:sz w:val="28"/>
        </w:rPr>
      </w:pPr>
      <w:r>
        <w:rPr>
          <w:sz w:val="28"/>
        </w:rPr>
        <w:t>Противопожарная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вентиляция</w:t>
      </w:r>
    </w:p>
    <w:p w14:paraId="1A699ADF" w14:textId="77777777" w:rsidR="006E43D5" w:rsidRDefault="006E43D5" w:rsidP="006E43D5">
      <w:pPr>
        <w:pStyle w:val="TableParagraph"/>
        <w:rPr>
          <w:sz w:val="30"/>
        </w:rPr>
      </w:pPr>
    </w:p>
    <w:p w14:paraId="60670F23" w14:textId="77777777" w:rsidR="006E43D5" w:rsidRDefault="006E43D5" w:rsidP="006E43D5">
      <w:pPr>
        <w:pStyle w:val="TableParagraph"/>
        <w:spacing w:before="1"/>
        <w:rPr>
          <w:sz w:val="26"/>
        </w:rPr>
      </w:pPr>
    </w:p>
    <w:p w14:paraId="46DD6BB9" w14:textId="6CBC9F68" w:rsidR="006E43D5" w:rsidRDefault="006E43D5" w:rsidP="006E43D5">
      <w:pPr>
        <w:pStyle w:val="TableParagraph"/>
        <w:tabs>
          <w:tab w:val="left" w:pos="1956"/>
        </w:tabs>
        <w:spacing w:before="1" w:line="360" w:lineRule="auto"/>
        <w:ind w:left="1112" w:right="336"/>
        <w:rPr>
          <w:sz w:val="28"/>
        </w:rPr>
      </w:pPr>
      <w:r>
        <w:rPr>
          <w:sz w:val="28"/>
        </w:rPr>
        <w:t>Противодымная защита здания осуществляется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вентиляционных устройств.</w:t>
      </w:r>
    </w:p>
    <w:p w14:paraId="7A3FE8A6" w14:textId="77777777" w:rsidR="006E43D5" w:rsidRDefault="006E43D5" w:rsidP="006E43D5">
      <w:pPr>
        <w:pStyle w:val="TableParagraph"/>
        <w:numPr>
          <w:ilvl w:val="2"/>
          <w:numId w:val="16"/>
        </w:numPr>
        <w:tabs>
          <w:tab w:val="left" w:pos="1746"/>
        </w:tabs>
        <w:ind w:hanging="633"/>
        <w:rPr>
          <w:sz w:val="28"/>
        </w:rPr>
      </w:pPr>
      <w:r>
        <w:rPr>
          <w:sz w:val="28"/>
        </w:rPr>
        <w:t>Теплоснабжение</w:t>
      </w:r>
    </w:p>
    <w:p w14:paraId="00CD1B8C" w14:textId="77777777" w:rsidR="006E43D5" w:rsidRDefault="006E43D5" w:rsidP="006E43D5">
      <w:pPr>
        <w:pStyle w:val="TableParagraph"/>
        <w:rPr>
          <w:sz w:val="30"/>
        </w:rPr>
      </w:pPr>
    </w:p>
    <w:p w14:paraId="57A68B6C" w14:textId="77777777" w:rsidR="006E43D5" w:rsidRDefault="006E43D5" w:rsidP="006E43D5">
      <w:pPr>
        <w:pStyle w:val="TableParagraph"/>
        <w:spacing w:before="1"/>
        <w:rPr>
          <w:sz w:val="26"/>
        </w:rPr>
      </w:pPr>
    </w:p>
    <w:p w14:paraId="2B3F859B" w14:textId="77777777" w:rsidR="006E43D5" w:rsidRDefault="006E43D5" w:rsidP="006E43D5">
      <w:pPr>
        <w:pStyle w:val="TableParagraph"/>
        <w:spacing w:before="1" w:line="360" w:lineRule="auto"/>
        <w:ind w:left="405" w:right="279" w:firstLine="707"/>
        <w:rPr>
          <w:sz w:val="28"/>
        </w:rPr>
      </w:pPr>
      <w:r>
        <w:rPr>
          <w:sz w:val="28"/>
        </w:rPr>
        <w:t>Источником теплоснабжения служат городские тепловые сети. Расчетные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теплоносителя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150-80°С, 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кН/см2.</w:t>
      </w:r>
    </w:p>
    <w:p w14:paraId="3EF5424E" w14:textId="77777777" w:rsidR="006E43D5" w:rsidRDefault="006E43D5" w:rsidP="006E43D5">
      <w:pPr>
        <w:pStyle w:val="TableParagraph"/>
        <w:spacing w:line="360" w:lineRule="auto"/>
        <w:ind w:left="405" w:firstLine="707"/>
        <w:rPr>
          <w:sz w:val="28"/>
        </w:rPr>
      </w:pPr>
      <w:r>
        <w:rPr>
          <w:sz w:val="28"/>
        </w:rPr>
        <w:t>Подключение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сетям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схеме.</w:t>
      </w:r>
    </w:p>
    <w:p w14:paraId="61FD909C" w14:textId="77777777" w:rsidR="006E43D5" w:rsidRDefault="006E43D5" w:rsidP="006E43D5">
      <w:pPr>
        <w:pStyle w:val="TableParagraph"/>
        <w:spacing w:before="10"/>
        <w:rPr>
          <w:sz w:val="41"/>
        </w:rPr>
      </w:pPr>
    </w:p>
    <w:p w14:paraId="57A1AE8D" w14:textId="77777777" w:rsidR="006E43D5" w:rsidRDefault="006E43D5" w:rsidP="006E43D5">
      <w:pPr>
        <w:pStyle w:val="TableParagraph"/>
        <w:numPr>
          <w:ilvl w:val="2"/>
          <w:numId w:val="16"/>
        </w:numPr>
        <w:tabs>
          <w:tab w:val="left" w:pos="1746"/>
        </w:tabs>
        <w:spacing w:before="1"/>
        <w:ind w:hanging="633"/>
        <w:rPr>
          <w:sz w:val="28"/>
        </w:rPr>
      </w:pPr>
      <w:r>
        <w:rPr>
          <w:sz w:val="28"/>
        </w:rPr>
        <w:t>Электроснабжение</w:t>
      </w:r>
    </w:p>
    <w:p w14:paraId="70B2370E" w14:textId="77777777" w:rsidR="006E43D5" w:rsidRDefault="006E43D5" w:rsidP="006E43D5">
      <w:pPr>
        <w:pStyle w:val="TableParagraph"/>
        <w:rPr>
          <w:sz w:val="30"/>
        </w:rPr>
      </w:pPr>
    </w:p>
    <w:p w14:paraId="7FF6FA22" w14:textId="77777777" w:rsidR="006E43D5" w:rsidRDefault="006E43D5" w:rsidP="006E43D5">
      <w:pPr>
        <w:pStyle w:val="TableParagraph"/>
        <w:spacing w:before="10"/>
        <w:rPr>
          <w:sz w:val="25"/>
        </w:rPr>
      </w:pPr>
    </w:p>
    <w:p w14:paraId="40E6F9D7" w14:textId="77777777" w:rsidR="006E43D5" w:rsidRDefault="006E43D5" w:rsidP="006E43D5">
      <w:pPr>
        <w:pStyle w:val="TableParagraph"/>
        <w:spacing w:before="1" w:line="360" w:lineRule="auto"/>
        <w:ind w:left="405" w:right="278" w:firstLine="707"/>
        <w:rPr>
          <w:sz w:val="28"/>
        </w:rPr>
      </w:pPr>
      <w:r>
        <w:rPr>
          <w:sz w:val="28"/>
        </w:rPr>
        <w:t>Питающие и распределительные сети силового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проводом</w:t>
      </w:r>
      <w:r>
        <w:rPr>
          <w:spacing w:val="-5"/>
          <w:sz w:val="28"/>
        </w:rPr>
        <w:t xml:space="preserve"> </w:t>
      </w:r>
      <w:r>
        <w:rPr>
          <w:sz w:val="28"/>
        </w:rPr>
        <w:t>АПВ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винипластовых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трубах,</w:t>
      </w:r>
      <w:r>
        <w:rPr>
          <w:spacing w:val="-6"/>
          <w:sz w:val="28"/>
        </w:rPr>
        <w:t xml:space="preserve"> </w:t>
      </w:r>
      <w:r>
        <w:rPr>
          <w:sz w:val="28"/>
        </w:rPr>
        <w:t>прокладываемых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скрыто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полу.</w:t>
      </w:r>
    </w:p>
    <w:p w14:paraId="780B80F2" w14:textId="77777777" w:rsidR="006E43D5" w:rsidRDefault="006E43D5" w:rsidP="006E43D5">
      <w:pPr>
        <w:pStyle w:val="TableParagraph"/>
        <w:spacing w:line="360" w:lineRule="auto"/>
        <w:ind w:left="405" w:right="421" w:firstLine="707"/>
        <w:rPr>
          <w:sz w:val="28"/>
        </w:rPr>
      </w:pPr>
      <w:r>
        <w:rPr>
          <w:sz w:val="28"/>
        </w:rPr>
        <w:t>Электросеть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длительно-допустимой</w:t>
      </w:r>
      <w:r>
        <w:rPr>
          <w:spacing w:val="-3"/>
          <w:sz w:val="28"/>
        </w:rPr>
        <w:t xml:space="preserve"> </w:t>
      </w:r>
      <w:r>
        <w:rPr>
          <w:sz w:val="28"/>
        </w:rPr>
        <w:t>токовой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проверена по потере напряжения. Учет электроэнергии 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вводе счетчиками.</w:t>
      </w:r>
    </w:p>
    <w:p w14:paraId="77B82925" w14:textId="2E516E8B" w:rsidR="00A42C00" w:rsidRDefault="00A42C00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050A8B17" w14:textId="00869480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45FBAD3E" w14:textId="63320CF2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12279B06" w14:textId="1472F95E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19D549DE" w14:textId="267F7E66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0420E41A" w14:textId="7CDB7323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09DD00AD" w14:textId="7E6FA32B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1BD39CEA" w14:textId="20376CE4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09591CEE" w14:textId="3AB78F7B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2F08444A" w14:textId="6B30A638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44659C4B" w14:textId="77777777" w:rsidR="00D47B29" w:rsidRDefault="00D47B29" w:rsidP="00A42C00">
      <w:pPr>
        <w:pStyle w:val="TableParagraph"/>
        <w:tabs>
          <w:tab w:val="left" w:pos="1956"/>
        </w:tabs>
        <w:spacing w:line="360" w:lineRule="auto"/>
        <w:ind w:left="405" w:right="619"/>
        <w:rPr>
          <w:sz w:val="28"/>
        </w:rPr>
      </w:pPr>
    </w:p>
    <w:p w14:paraId="07319818" w14:textId="77777777" w:rsidR="00D47B29" w:rsidRDefault="00D47B29" w:rsidP="00D47B29">
      <w:pPr>
        <w:pStyle w:val="TableParagraph"/>
        <w:ind w:left="151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</w:p>
    <w:p w14:paraId="14A49236" w14:textId="77777777" w:rsidR="00D47B29" w:rsidRDefault="00D47B29" w:rsidP="00D47B29">
      <w:pPr>
        <w:pStyle w:val="TableParagraph"/>
        <w:rPr>
          <w:sz w:val="30"/>
        </w:rPr>
      </w:pPr>
    </w:p>
    <w:p w14:paraId="0889CBA8" w14:textId="77777777" w:rsidR="00D47B29" w:rsidRDefault="00D47B29" w:rsidP="00D47B29">
      <w:pPr>
        <w:pStyle w:val="TableParagraph"/>
        <w:spacing w:before="8"/>
        <w:rPr>
          <w:sz w:val="25"/>
        </w:rPr>
      </w:pPr>
    </w:p>
    <w:p w14:paraId="29569BB0" w14:textId="77777777" w:rsidR="00D47B29" w:rsidRDefault="00D47B29" w:rsidP="00D47B29">
      <w:pPr>
        <w:pStyle w:val="TableParagraph"/>
        <w:numPr>
          <w:ilvl w:val="0"/>
          <w:numId w:val="17"/>
        </w:numPr>
        <w:tabs>
          <w:tab w:val="left" w:pos="1506"/>
        </w:tabs>
        <w:spacing w:before="1" w:line="360" w:lineRule="auto"/>
        <w:ind w:right="257" w:firstLine="707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50.13330.2012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7.01.2013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Москва 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НИИСФ</w:t>
      </w:r>
      <w:r>
        <w:rPr>
          <w:spacing w:val="-1"/>
          <w:sz w:val="28"/>
        </w:rPr>
        <w:t xml:space="preserve"> </w:t>
      </w:r>
      <w:r>
        <w:rPr>
          <w:sz w:val="28"/>
        </w:rPr>
        <w:t>РААСН,2013</w:t>
      </w:r>
      <w:r>
        <w:rPr>
          <w:spacing w:val="-2"/>
          <w:sz w:val="28"/>
        </w:rPr>
        <w:t xml:space="preserve"> </w:t>
      </w:r>
      <w:r>
        <w:rPr>
          <w:sz w:val="28"/>
        </w:rPr>
        <w:t>– 49 с.</w:t>
      </w:r>
    </w:p>
    <w:p w14:paraId="7A9F767E" w14:textId="77777777" w:rsidR="00D47B29" w:rsidRDefault="00D47B29" w:rsidP="00D47B29">
      <w:pPr>
        <w:pStyle w:val="TableParagraph"/>
        <w:numPr>
          <w:ilvl w:val="0"/>
          <w:numId w:val="17"/>
        </w:numPr>
        <w:tabs>
          <w:tab w:val="left" w:pos="1551"/>
        </w:tabs>
        <w:spacing w:line="360" w:lineRule="auto"/>
        <w:ind w:right="253" w:firstLine="707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30494-96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общественные.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микроклимата. 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 xml:space="preserve">. 01.01.2013 –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</w:t>
      </w:r>
      <w:r>
        <w:rPr>
          <w:color w:val="2C2C2C"/>
          <w:sz w:val="28"/>
        </w:rPr>
        <w:t>ОАО "</w:t>
      </w:r>
      <w:proofErr w:type="spellStart"/>
      <w:r>
        <w:rPr>
          <w:color w:val="2C2C2C"/>
          <w:sz w:val="28"/>
        </w:rPr>
        <w:t>ЦНИИПромзданий</w:t>
      </w:r>
      <w:proofErr w:type="spellEnd"/>
      <w:r>
        <w:rPr>
          <w:color w:val="2C2C2C"/>
          <w:sz w:val="28"/>
        </w:rPr>
        <w:t>", 2013 –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16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с.</w:t>
      </w:r>
    </w:p>
    <w:p w14:paraId="5291AB85" w14:textId="343A87F2" w:rsidR="00D47B29" w:rsidRDefault="00D47B29" w:rsidP="00D47B29">
      <w:pPr>
        <w:pStyle w:val="TableParagraph"/>
        <w:numPr>
          <w:ilvl w:val="0"/>
          <w:numId w:val="17"/>
        </w:numPr>
        <w:tabs>
          <w:tab w:val="left" w:pos="1422"/>
        </w:tabs>
        <w:spacing w:line="360" w:lineRule="auto"/>
        <w:ind w:right="256" w:firstLine="707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131.13330.2012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2013 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1.06.2013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НИИСФ</w:t>
      </w:r>
      <w:r>
        <w:rPr>
          <w:spacing w:val="-3"/>
          <w:sz w:val="28"/>
        </w:rPr>
        <w:t xml:space="preserve"> </w:t>
      </w:r>
      <w:r>
        <w:rPr>
          <w:sz w:val="28"/>
        </w:rPr>
        <w:t>РААСН,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81 с.</w:t>
      </w:r>
    </w:p>
    <w:p w14:paraId="1B206302" w14:textId="77777777" w:rsidR="00D47B29" w:rsidRPr="00D47B29" w:rsidRDefault="00D47B29" w:rsidP="00D47B29">
      <w:pPr>
        <w:pStyle w:val="a3"/>
        <w:numPr>
          <w:ilvl w:val="0"/>
          <w:numId w:val="17"/>
        </w:numPr>
        <w:ind w:left="993" w:firstLine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47B29">
        <w:rPr>
          <w:rFonts w:ascii="Times New Roman" w:eastAsia="Times New Roman" w:hAnsi="Times New Roman" w:cs="Times New Roman"/>
          <w:sz w:val="28"/>
        </w:rPr>
        <w:t>Енджиевский</w:t>
      </w:r>
      <w:proofErr w:type="spellEnd"/>
      <w:r w:rsidRPr="00D47B29">
        <w:rPr>
          <w:rFonts w:ascii="Times New Roman" w:eastAsia="Times New Roman" w:hAnsi="Times New Roman" w:cs="Times New Roman"/>
          <w:sz w:val="28"/>
        </w:rPr>
        <w:t xml:space="preserve"> Л. В., </w:t>
      </w:r>
      <w:proofErr w:type="spellStart"/>
      <w:r w:rsidRPr="00D47B29">
        <w:rPr>
          <w:rFonts w:ascii="Times New Roman" w:eastAsia="Times New Roman" w:hAnsi="Times New Roman" w:cs="Times New Roman"/>
          <w:sz w:val="28"/>
        </w:rPr>
        <w:t>Наделяев</w:t>
      </w:r>
      <w:proofErr w:type="spellEnd"/>
      <w:r w:rsidRPr="00D47B29">
        <w:rPr>
          <w:rFonts w:ascii="Times New Roman" w:eastAsia="Times New Roman" w:hAnsi="Times New Roman" w:cs="Times New Roman"/>
          <w:sz w:val="28"/>
        </w:rPr>
        <w:t xml:space="preserve"> В. Д., Петухова И. Я., Каркасы зданий из легких металлических конструкций и их элементы: учеб. Пособие. – 2-е изд., </w:t>
      </w:r>
      <w:proofErr w:type="spellStart"/>
      <w:r w:rsidRPr="00D47B29"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 w:rsidRPr="00D47B29">
        <w:rPr>
          <w:rFonts w:ascii="Times New Roman" w:eastAsia="Times New Roman" w:hAnsi="Times New Roman" w:cs="Times New Roman"/>
          <w:sz w:val="28"/>
        </w:rPr>
        <w:t xml:space="preserve">. И доп. – </w:t>
      </w:r>
      <w:proofErr w:type="gramStart"/>
      <w:r w:rsidRPr="00D47B29">
        <w:rPr>
          <w:rFonts w:ascii="Times New Roman" w:eastAsia="Times New Roman" w:hAnsi="Times New Roman" w:cs="Times New Roman"/>
          <w:sz w:val="28"/>
        </w:rPr>
        <w:t>Красноярск :</w:t>
      </w:r>
      <w:proofErr w:type="gramEnd"/>
      <w:r w:rsidRPr="00D47B29">
        <w:rPr>
          <w:rFonts w:ascii="Times New Roman" w:eastAsia="Times New Roman" w:hAnsi="Times New Roman" w:cs="Times New Roman"/>
          <w:sz w:val="28"/>
        </w:rPr>
        <w:t xml:space="preserve"> ИПК СФУ, 2010. – 248 с.</w:t>
      </w:r>
    </w:p>
    <w:p w14:paraId="447E1340" w14:textId="77777777" w:rsidR="00D47B29" w:rsidRDefault="00D47B29" w:rsidP="00D47B29">
      <w:pPr>
        <w:pStyle w:val="TableParagraph"/>
        <w:tabs>
          <w:tab w:val="left" w:pos="1422"/>
        </w:tabs>
        <w:spacing w:line="360" w:lineRule="auto"/>
        <w:ind w:left="1112" w:right="256"/>
        <w:jc w:val="both"/>
        <w:rPr>
          <w:sz w:val="28"/>
        </w:rPr>
      </w:pPr>
    </w:p>
    <w:p w14:paraId="54672023" w14:textId="77777777" w:rsidR="00D47B29" w:rsidRDefault="00D47B29" w:rsidP="00D47B29">
      <w:pPr>
        <w:pStyle w:val="TableParagraph"/>
        <w:spacing w:before="11"/>
        <w:rPr>
          <w:sz w:val="32"/>
        </w:rPr>
      </w:pPr>
    </w:p>
    <w:p w14:paraId="7F951B39" w14:textId="77777777" w:rsidR="00A42C00" w:rsidRPr="008C449E" w:rsidRDefault="00A42C00" w:rsidP="008C449E">
      <w:pPr>
        <w:tabs>
          <w:tab w:val="left" w:pos="1413"/>
        </w:tabs>
        <w:spacing w:line="360" w:lineRule="auto"/>
        <w:ind w:left="405" w:right="268" w:firstLine="707"/>
        <w:rPr>
          <w:sz w:val="28"/>
        </w:rPr>
      </w:pPr>
    </w:p>
    <w:p w14:paraId="66A8574D" w14:textId="77777777" w:rsidR="00423F17" w:rsidRDefault="00423F17"/>
    <w:sectPr w:rsidR="0042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2DC"/>
    <w:multiLevelType w:val="multilevel"/>
    <w:tmpl w:val="DC52D7CA"/>
    <w:lvl w:ilvl="0">
      <w:start w:val="2"/>
      <w:numFmt w:val="decimal"/>
      <w:lvlText w:val="%1"/>
      <w:lvlJc w:val="left"/>
      <w:pPr>
        <w:ind w:left="1533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33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3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8792E2A"/>
    <w:multiLevelType w:val="multilevel"/>
    <w:tmpl w:val="77686DDC"/>
    <w:lvl w:ilvl="0">
      <w:start w:val="1"/>
      <w:numFmt w:val="decimal"/>
      <w:lvlText w:val="%1"/>
      <w:lvlJc w:val="left"/>
      <w:pPr>
        <w:ind w:left="1536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6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6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F6174D"/>
    <w:multiLevelType w:val="multilevel"/>
    <w:tmpl w:val="50A66A66"/>
    <w:lvl w:ilvl="0">
      <w:start w:val="2"/>
      <w:numFmt w:val="decimal"/>
      <w:lvlText w:val="%1"/>
      <w:lvlJc w:val="left"/>
      <w:pPr>
        <w:ind w:left="1536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5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126853D3"/>
    <w:multiLevelType w:val="hybridMultilevel"/>
    <w:tmpl w:val="22CA05C0"/>
    <w:lvl w:ilvl="0" w:tplc="DFAC8EAE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C014C">
      <w:numFmt w:val="bullet"/>
      <w:lvlText w:val="•"/>
      <w:lvlJc w:val="left"/>
      <w:pPr>
        <w:ind w:left="1389" w:hanging="164"/>
      </w:pPr>
      <w:rPr>
        <w:rFonts w:hint="default"/>
        <w:lang w:val="ru-RU" w:eastAsia="en-US" w:bidi="ar-SA"/>
      </w:rPr>
    </w:lvl>
    <w:lvl w:ilvl="2" w:tplc="10FABD0E">
      <w:numFmt w:val="bullet"/>
      <w:lvlText w:val="•"/>
      <w:lvlJc w:val="left"/>
      <w:pPr>
        <w:ind w:left="2379" w:hanging="164"/>
      </w:pPr>
      <w:rPr>
        <w:rFonts w:hint="default"/>
        <w:lang w:val="ru-RU" w:eastAsia="en-US" w:bidi="ar-SA"/>
      </w:rPr>
    </w:lvl>
    <w:lvl w:ilvl="3" w:tplc="6194FE2C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A5D0D10C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77F8CA6E">
      <w:numFmt w:val="bullet"/>
      <w:lvlText w:val="•"/>
      <w:lvlJc w:val="left"/>
      <w:pPr>
        <w:ind w:left="5349" w:hanging="164"/>
      </w:pPr>
      <w:rPr>
        <w:rFonts w:hint="default"/>
        <w:lang w:val="ru-RU" w:eastAsia="en-US" w:bidi="ar-SA"/>
      </w:rPr>
    </w:lvl>
    <w:lvl w:ilvl="6" w:tplc="7C52E418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F6E8B70E">
      <w:numFmt w:val="bullet"/>
      <w:lvlText w:val="•"/>
      <w:lvlJc w:val="left"/>
      <w:pPr>
        <w:ind w:left="7329" w:hanging="164"/>
      </w:pPr>
      <w:rPr>
        <w:rFonts w:hint="default"/>
        <w:lang w:val="ru-RU" w:eastAsia="en-US" w:bidi="ar-SA"/>
      </w:rPr>
    </w:lvl>
    <w:lvl w:ilvl="8" w:tplc="27DEC402">
      <w:numFmt w:val="bullet"/>
      <w:lvlText w:val="•"/>
      <w:lvlJc w:val="left"/>
      <w:pPr>
        <w:ind w:left="831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5CE3AC2"/>
    <w:multiLevelType w:val="multilevel"/>
    <w:tmpl w:val="B798F1DA"/>
    <w:lvl w:ilvl="0">
      <w:start w:val="1"/>
      <w:numFmt w:val="decimal"/>
      <w:lvlText w:val="%1"/>
      <w:lvlJc w:val="left"/>
      <w:pPr>
        <w:ind w:left="132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B025022"/>
    <w:multiLevelType w:val="hybridMultilevel"/>
    <w:tmpl w:val="EDC689C8"/>
    <w:lvl w:ilvl="0" w:tplc="5FCC751E">
      <w:start w:val="3"/>
      <w:numFmt w:val="decimal"/>
      <w:lvlText w:val="%1."/>
      <w:lvlJc w:val="left"/>
      <w:pPr>
        <w:ind w:left="139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03B62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2" w:tplc="9B6AD822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3" w:tplc="07803D64">
      <w:numFmt w:val="bullet"/>
      <w:lvlText w:val="•"/>
      <w:lvlJc w:val="left"/>
      <w:pPr>
        <w:ind w:left="4069" w:hanging="281"/>
      </w:pPr>
      <w:rPr>
        <w:rFonts w:hint="default"/>
        <w:lang w:val="ru-RU" w:eastAsia="en-US" w:bidi="ar-SA"/>
      </w:rPr>
    </w:lvl>
    <w:lvl w:ilvl="4" w:tplc="93243210">
      <w:numFmt w:val="bullet"/>
      <w:lvlText w:val="•"/>
      <w:lvlJc w:val="left"/>
      <w:pPr>
        <w:ind w:left="4959" w:hanging="281"/>
      </w:pPr>
      <w:rPr>
        <w:rFonts w:hint="default"/>
        <w:lang w:val="ru-RU" w:eastAsia="en-US" w:bidi="ar-SA"/>
      </w:rPr>
    </w:lvl>
    <w:lvl w:ilvl="5" w:tplc="19623CAA">
      <w:numFmt w:val="bullet"/>
      <w:lvlText w:val="•"/>
      <w:lvlJc w:val="left"/>
      <w:pPr>
        <w:ind w:left="5849" w:hanging="281"/>
      </w:pPr>
      <w:rPr>
        <w:rFonts w:hint="default"/>
        <w:lang w:val="ru-RU" w:eastAsia="en-US" w:bidi="ar-SA"/>
      </w:rPr>
    </w:lvl>
    <w:lvl w:ilvl="6" w:tplc="C646E388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668EBF5E">
      <w:numFmt w:val="bullet"/>
      <w:lvlText w:val="•"/>
      <w:lvlJc w:val="left"/>
      <w:pPr>
        <w:ind w:left="7629" w:hanging="281"/>
      </w:pPr>
      <w:rPr>
        <w:rFonts w:hint="default"/>
        <w:lang w:val="ru-RU" w:eastAsia="en-US" w:bidi="ar-SA"/>
      </w:rPr>
    </w:lvl>
    <w:lvl w:ilvl="8" w:tplc="176E4B38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5AC61E2"/>
    <w:multiLevelType w:val="hybridMultilevel"/>
    <w:tmpl w:val="CD9A054A"/>
    <w:lvl w:ilvl="0" w:tplc="4A40D7D6">
      <w:start w:val="4"/>
      <w:numFmt w:val="decimal"/>
      <w:lvlText w:val="%1."/>
      <w:lvlJc w:val="left"/>
      <w:pPr>
        <w:ind w:left="4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07670">
      <w:numFmt w:val="bullet"/>
      <w:lvlText w:val="•"/>
      <w:lvlJc w:val="left"/>
      <w:pPr>
        <w:ind w:left="1389" w:hanging="281"/>
      </w:pPr>
      <w:rPr>
        <w:rFonts w:hint="default"/>
        <w:lang w:val="ru-RU" w:eastAsia="en-US" w:bidi="ar-SA"/>
      </w:rPr>
    </w:lvl>
    <w:lvl w:ilvl="2" w:tplc="460EE1EE">
      <w:numFmt w:val="bullet"/>
      <w:lvlText w:val="•"/>
      <w:lvlJc w:val="left"/>
      <w:pPr>
        <w:ind w:left="2379" w:hanging="281"/>
      </w:pPr>
      <w:rPr>
        <w:rFonts w:hint="default"/>
        <w:lang w:val="ru-RU" w:eastAsia="en-US" w:bidi="ar-SA"/>
      </w:rPr>
    </w:lvl>
    <w:lvl w:ilvl="3" w:tplc="05283986">
      <w:numFmt w:val="bullet"/>
      <w:lvlText w:val="•"/>
      <w:lvlJc w:val="left"/>
      <w:pPr>
        <w:ind w:left="3369" w:hanging="281"/>
      </w:pPr>
      <w:rPr>
        <w:rFonts w:hint="default"/>
        <w:lang w:val="ru-RU" w:eastAsia="en-US" w:bidi="ar-SA"/>
      </w:rPr>
    </w:lvl>
    <w:lvl w:ilvl="4" w:tplc="55E6E42A">
      <w:numFmt w:val="bullet"/>
      <w:lvlText w:val="•"/>
      <w:lvlJc w:val="left"/>
      <w:pPr>
        <w:ind w:left="4359" w:hanging="281"/>
      </w:pPr>
      <w:rPr>
        <w:rFonts w:hint="default"/>
        <w:lang w:val="ru-RU" w:eastAsia="en-US" w:bidi="ar-SA"/>
      </w:rPr>
    </w:lvl>
    <w:lvl w:ilvl="5" w:tplc="B5D8B930">
      <w:numFmt w:val="bullet"/>
      <w:lvlText w:val="•"/>
      <w:lvlJc w:val="left"/>
      <w:pPr>
        <w:ind w:left="5349" w:hanging="281"/>
      </w:pPr>
      <w:rPr>
        <w:rFonts w:hint="default"/>
        <w:lang w:val="ru-RU" w:eastAsia="en-US" w:bidi="ar-SA"/>
      </w:rPr>
    </w:lvl>
    <w:lvl w:ilvl="6" w:tplc="0292031C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8816460A">
      <w:numFmt w:val="bullet"/>
      <w:lvlText w:val="•"/>
      <w:lvlJc w:val="left"/>
      <w:pPr>
        <w:ind w:left="7329" w:hanging="281"/>
      </w:pPr>
      <w:rPr>
        <w:rFonts w:hint="default"/>
        <w:lang w:val="ru-RU" w:eastAsia="en-US" w:bidi="ar-SA"/>
      </w:rPr>
    </w:lvl>
    <w:lvl w:ilvl="8" w:tplc="4D4A78C2">
      <w:numFmt w:val="bullet"/>
      <w:lvlText w:val="•"/>
      <w:lvlJc w:val="left"/>
      <w:pPr>
        <w:ind w:left="831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60C5EAB"/>
    <w:multiLevelType w:val="hybridMultilevel"/>
    <w:tmpl w:val="044044A0"/>
    <w:lvl w:ilvl="0" w:tplc="34389156">
      <w:start w:val="1"/>
      <w:numFmt w:val="decimal"/>
      <w:lvlText w:val="%1."/>
      <w:lvlJc w:val="left"/>
      <w:pPr>
        <w:ind w:left="4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69146">
      <w:numFmt w:val="bullet"/>
      <w:lvlText w:val="•"/>
      <w:lvlJc w:val="left"/>
      <w:pPr>
        <w:ind w:left="1389" w:hanging="281"/>
      </w:pPr>
      <w:rPr>
        <w:rFonts w:hint="default"/>
        <w:lang w:val="ru-RU" w:eastAsia="en-US" w:bidi="ar-SA"/>
      </w:rPr>
    </w:lvl>
    <w:lvl w:ilvl="2" w:tplc="C49073EC">
      <w:numFmt w:val="bullet"/>
      <w:lvlText w:val="•"/>
      <w:lvlJc w:val="left"/>
      <w:pPr>
        <w:ind w:left="2379" w:hanging="281"/>
      </w:pPr>
      <w:rPr>
        <w:rFonts w:hint="default"/>
        <w:lang w:val="ru-RU" w:eastAsia="en-US" w:bidi="ar-SA"/>
      </w:rPr>
    </w:lvl>
    <w:lvl w:ilvl="3" w:tplc="90907722">
      <w:numFmt w:val="bullet"/>
      <w:lvlText w:val="•"/>
      <w:lvlJc w:val="left"/>
      <w:pPr>
        <w:ind w:left="3369" w:hanging="281"/>
      </w:pPr>
      <w:rPr>
        <w:rFonts w:hint="default"/>
        <w:lang w:val="ru-RU" w:eastAsia="en-US" w:bidi="ar-SA"/>
      </w:rPr>
    </w:lvl>
    <w:lvl w:ilvl="4" w:tplc="D4CE69E6">
      <w:numFmt w:val="bullet"/>
      <w:lvlText w:val="•"/>
      <w:lvlJc w:val="left"/>
      <w:pPr>
        <w:ind w:left="4359" w:hanging="281"/>
      </w:pPr>
      <w:rPr>
        <w:rFonts w:hint="default"/>
        <w:lang w:val="ru-RU" w:eastAsia="en-US" w:bidi="ar-SA"/>
      </w:rPr>
    </w:lvl>
    <w:lvl w:ilvl="5" w:tplc="F48AF0A6">
      <w:numFmt w:val="bullet"/>
      <w:lvlText w:val="•"/>
      <w:lvlJc w:val="left"/>
      <w:pPr>
        <w:ind w:left="5349" w:hanging="281"/>
      </w:pPr>
      <w:rPr>
        <w:rFonts w:hint="default"/>
        <w:lang w:val="ru-RU" w:eastAsia="en-US" w:bidi="ar-SA"/>
      </w:rPr>
    </w:lvl>
    <w:lvl w:ilvl="6" w:tplc="A616328C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78664D70">
      <w:numFmt w:val="bullet"/>
      <w:lvlText w:val="•"/>
      <w:lvlJc w:val="left"/>
      <w:pPr>
        <w:ind w:left="7329" w:hanging="281"/>
      </w:pPr>
      <w:rPr>
        <w:rFonts w:hint="default"/>
        <w:lang w:val="ru-RU" w:eastAsia="en-US" w:bidi="ar-SA"/>
      </w:rPr>
    </w:lvl>
    <w:lvl w:ilvl="8" w:tplc="551A39C8">
      <w:numFmt w:val="bullet"/>
      <w:lvlText w:val="•"/>
      <w:lvlJc w:val="left"/>
      <w:pPr>
        <w:ind w:left="831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F1F7B38"/>
    <w:multiLevelType w:val="hybridMultilevel"/>
    <w:tmpl w:val="C3F052DE"/>
    <w:lvl w:ilvl="0" w:tplc="76F65E96">
      <w:start w:val="13"/>
      <w:numFmt w:val="decimal"/>
      <w:lvlText w:val="%1"/>
      <w:lvlJc w:val="left"/>
      <w:pPr>
        <w:ind w:left="1464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D48AC6">
      <w:numFmt w:val="bullet"/>
      <w:lvlText w:val="•"/>
      <w:lvlJc w:val="left"/>
      <w:pPr>
        <w:ind w:left="2343" w:hanging="351"/>
      </w:pPr>
      <w:rPr>
        <w:rFonts w:hint="default"/>
        <w:lang w:val="ru-RU" w:eastAsia="en-US" w:bidi="ar-SA"/>
      </w:rPr>
    </w:lvl>
    <w:lvl w:ilvl="2" w:tplc="514C46D8">
      <w:numFmt w:val="bullet"/>
      <w:lvlText w:val="•"/>
      <w:lvlJc w:val="left"/>
      <w:pPr>
        <w:ind w:left="3227" w:hanging="351"/>
      </w:pPr>
      <w:rPr>
        <w:rFonts w:hint="default"/>
        <w:lang w:val="ru-RU" w:eastAsia="en-US" w:bidi="ar-SA"/>
      </w:rPr>
    </w:lvl>
    <w:lvl w:ilvl="3" w:tplc="5EBCDC52">
      <w:numFmt w:val="bullet"/>
      <w:lvlText w:val="•"/>
      <w:lvlJc w:val="left"/>
      <w:pPr>
        <w:ind w:left="4111" w:hanging="351"/>
      </w:pPr>
      <w:rPr>
        <w:rFonts w:hint="default"/>
        <w:lang w:val="ru-RU" w:eastAsia="en-US" w:bidi="ar-SA"/>
      </w:rPr>
    </w:lvl>
    <w:lvl w:ilvl="4" w:tplc="BB26320E">
      <w:numFmt w:val="bullet"/>
      <w:lvlText w:val="•"/>
      <w:lvlJc w:val="left"/>
      <w:pPr>
        <w:ind w:left="4995" w:hanging="351"/>
      </w:pPr>
      <w:rPr>
        <w:rFonts w:hint="default"/>
        <w:lang w:val="ru-RU" w:eastAsia="en-US" w:bidi="ar-SA"/>
      </w:rPr>
    </w:lvl>
    <w:lvl w:ilvl="5" w:tplc="C34004F8">
      <w:numFmt w:val="bullet"/>
      <w:lvlText w:val="•"/>
      <w:lvlJc w:val="left"/>
      <w:pPr>
        <w:ind w:left="5879" w:hanging="351"/>
      </w:pPr>
      <w:rPr>
        <w:rFonts w:hint="default"/>
        <w:lang w:val="ru-RU" w:eastAsia="en-US" w:bidi="ar-SA"/>
      </w:rPr>
    </w:lvl>
    <w:lvl w:ilvl="6" w:tplc="DE12EF08">
      <w:numFmt w:val="bullet"/>
      <w:lvlText w:val="•"/>
      <w:lvlJc w:val="left"/>
      <w:pPr>
        <w:ind w:left="6763" w:hanging="351"/>
      </w:pPr>
      <w:rPr>
        <w:rFonts w:hint="default"/>
        <w:lang w:val="ru-RU" w:eastAsia="en-US" w:bidi="ar-SA"/>
      </w:rPr>
    </w:lvl>
    <w:lvl w:ilvl="7" w:tplc="BB74FABC">
      <w:numFmt w:val="bullet"/>
      <w:lvlText w:val="•"/>
      <w:lvlJc w:val="left"/>
      <w:pPr>
        <w:ind w:left="7647" w:hanging="351"/>
      </w:pPr>
      <w:rPr>
        <w:rFonts w:hint="default"/>
        <w:lang w:val="ru-RU" w:eastAsia="en-US" w:bidi="ar-SA"/>
      </w:rPr>
    </w:lvl>
    <w:lvl w:ilvl="8" w:tplc="890C1988">
      <w:numFmt w:val="bullet"/>
      <w:lvlText w:val="•"/>
      <w:lvlJc w:val="left"/>
      <w:pPr>
        <w:ind w:left="8531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4D8703CD"/>
    <w:multiLevelType w:val="hybridMultilevel"/>
    <w:tmpl w:val="062AB184"/>
    <w:lvl w:ilvl="0" w:tplc="833052F4">
      <w:start w:val="24"/>
      <w:numFmt w:val="decimal"/>
      <w:lvlText w:val="%1"/>
      <w:lvlJc w:val="left"/>
      <w:pPr>
        <w:ind w:left="405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601FC2">
      <w:numFmt w:val="bullet"/>
      <w:lvlText w:val="•"/>
      <w:lvlJc w:val="left"/>
      <w:pPr>
        <w:ind w:left="1389" w:hanging="358"/>
      </w:pPr>
      <w:rPr>
        <w:rFonts w:hint="default"/>
        <w:lang w:val="ru-RU" w:eastAsia="en-US" w:bidi="ar-SA"/>
      </w:rPr>
    </w:lvl>
    <w:lvl w:ilvl="2" w:tplc="C9FA293A">
      <w:numFmt w:val="bullet"/>
      <w:lvlText w:val="•"/>
      <w:lvlJc w:val="left"/>
      <w:pPr>
        <w:ind w:left="2379" w:hanging="358"/>
      </w:pPr>
      <w:rPr>
        <w:rFonts w:hint="default"/>
        <w:lang w:val="ru-RU" w:eastAsia="en-US" w:bidi="ar-SA"/>
      </w:rPr>
    </w:lvl>
    <w:lvl w:ilvl="3" w:tplc="E19A76C2">
      <w:numFmt w:val="bullet"/>
      <w:lvlText w:val="•"/>
      <w:lvlJc w:val="left"/>
      <w:pPr>
        <w:ind w:left="3369" w:hanging="358"/>
      </w:pPr>
      <w:rPr>
        <w:rFonts w:hint="default"/>
        <w:lang w:val="ru-RU" w:eastAsia="en-US" w:bidi="ar-SA"/>
      </w:rPr>
    </w:lvl>
    <w:lvl w:ilvl="4" w:tplc="8BD0336C">
      <w:numFmt w:val="bullet"/>
      <w:lvlText w:val="•"/>
      <w:lvlJc w:val="left"/>
      <w:pPr>
        <w:ind w:left="4359" w:hanging="358"/>
      </w:pPr>
      <w:rPr>
        <w:rFonts w:hint="default"/>
        <w:lang w:val="ru-RU" w:eastAsia="en-US" w:bidi="ar-SA"/>
      </w:rPr>
    </w:lvl>
    <w:lvl w:ilvl="5" w:tplc="16D2FDFC">
      <w:numFmt w:val="bullet"/>
      <w:lvlText w:val="•"/>
      <w:lvlJc w:val="left"/>
      <w:pPr>
        <w:ind w:left="5349" w:hanging="358"/>
      </w:pPr>
      <w:rPr>
        <w:rFonts w:hint="default"/>
        <w:lang w:val="ru-RU" w:eastAsia="en-US" w:bidi="ar-SA"/>
      </w:rPr>
    </w:lvl>
    <w:lvl w:ilvl="6" w:tplc="6DDE51F6">
      <w:numFmt w:val="bullet"/>
      <w:lvlText w:val="•"/>
      <w:lvlJc w:val="left"/>
      <w:pPr>
        <w:ind w:left="6339" w:hanging="358"/>
      </w:pPr>
      <w:rPr>
        <w:rFonts w:hint="default"/>
        <w:lang w:val="ru-RU" w:eastAsia="en-US" w:bidi="ar-SA"/>
      </w:rPr>
    </w:lvl>
    <w:lvl w:ilvl="7" w:tplc="B83ECC44">
      <w:numFmt w:val="bullet"/>
      <w:lvlText w:val="•"/>
      <w:lvlJc w:val="left"/>
      <w:pPr>
        <w:ind w:left="7329" w:hanging="358"/>
      </w:pPr>
      <w:rPr>
        <w:rFonts w:hint="default"/>
        <w:lang w:val="ru-RU" w:eastAsia="en-US" w:bidi="ar-SA"/>
      </w:rPr>
    </w:lvl>
    <w:lvl w:ilvl="8" w:tplc="CFF6C874">
      <w:numFmt w:val="bullet"/>
      <w:lvlText w:val="•"/>
      <w:lvlJc w:val="left"/>
      <w:pPr>
        <w:ind w:left="8319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5DA005CF"/>
    <w:multiLevelType w:val="multilevel"/>
    <w:tmpl w:val="022CB456"/>
    <w:lvl w:ilvl="0">
      <w:start w:val="2"/>
      <w:numFmt w:val="decimal"/>
      <w:lvlText w:val="%1"/>
      <w:lvlJc w:val="left"/>
      <w:pPr>
        <w:ind w:left="1535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5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5EB51B00"/>
    <w:multiLevelType w:val="hybridMultilevel"/>
    <w:tmpl w:val="14962726"/>
    <w:lvl w:ilvl="0" w:tplc="41B8A0F0">
      <w:start w:val="1"/>
      <w:numFmt w:val="decimal"/>
      <w:lvlText w:val="%1"/>
      <w:lvlJc w:val="left"/>
      <w:pPr>
        <w:ind w:left="405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86BF74">
      <w:numFmt w:val="bullet"/>
      <w:lvlText w:val="•"/>
      <w:lvlJc w:val="left"/>
      <w:pPr>
        <w:ind w:left="1389" w:hanging="392"/>
      </w:pPr>
      <w:rPr>
        <w:rFonts w:hint="default"/>
        <w:lang w:val="ru-RU" w:eastAsia="en-US" w:bidi="ar-SA"/>
      </w:rPr>
    </w:lvl>
    <w:lvl w:ilvl="2" w:tplc="6ECA93BC">
      <w:numFmt w:val="bullet"/>
      <w:lvlText w:val="•"/>
      <w:lvlJc w:val="left"/>
      <w:pPr>
        <w:ind w:left="2379" w:hanging="392"/>
      </w:pPr>
      <w:rPr>
        <w:rFonts w:hint="default"/>
        <w:lang w:val="ru-RU" w:eastAsia="en-US" w:bidi="ar-SA"/>
      </w:rPr>
    </w:lvl>
    <w:lvl w:ilvl="3" w:tplc="1F72A4A8">
      <w:numFmt w:val="bullet"/>
      <w:lvlText w:val="•"/>
      <w:lvlJc w:val="left"/>
      <w:pPr>
        <w:ind w:left="3369" w:hanging="392"/>
      </w:pPr>
      <w:rPr>
        <w:rFonts w:hint="default"/>
        <w:lang w:val="ru-RU" w:eastAsia="en-US" w:bidi="ar-SA"/>
      </w:rPr>
    </w:lvl>
    <w:lvl w:ilvl="4" w:tplc="6A629B72">
      <w:numFmt w:val="bullet"/>
      <w:lvlText w:val="•"/>
      <w:lvlJc w:val="left"/>
      <w:pPr>
        <w:ind w:left="4359" w:hanging="392"/>
      </w:pPr>
      <w:rPr>
        <w:rFonts w:hint="default"/>
        <w:lang w:val="ru-RU" w:eastAsia="en-US" w:bidi="ar-SA"/>
      </w:rPr>
    </w:lvl>
    <w:lvl w:ilvl="5" w:tplc="D91A7BA0">
      <w:numFmt w:val="bullet"/>
      <w:lvlText w:val="•"/>
      <w:lvlJc w:val="left"/>
      <w:pPr>
        <w:ind w:left="5349" w:hanging="392"/>
      </w:pPr>
      <w:rPr>
        <w:rFonts w:hint="default"/>
        <w:lang w:val="ru-RU" w:eastAsia="en-US" w:bidi="ar-SA"/>
      </w:rPr>
    </w:lvl>
    <w:lvl w:ilvl="6" w:tplc="0854BFC0">
      <w:numFmt w:val="bullet"/>
      <w:lvlText w:val="•"/>
      <w:lvlJc w:val="left"/>
      <w:pPr>
        <w:ind w:left="6339" w:hanging="392"/>
      </w:pPr>
      <w:rPr>
        <w:rFonts w:hint="default"/>
        <w:lang w:val="ru-RU" w:eastAsia="en-US" w:bidi="ar-SA"/>
      </w:rPr>
    </w:lvl>
    <w:lvl w:ilvl="7" w:tplc="CA526A34">
      <w:numFmt w:val="bullet"/>
      <w:lvlText w:val="•"/>
      <w:lvlJc w:val="left"/>
      <w:pPr>
        <w:ind w:left="7329" w:hanging="392"/>
      </w:pPr>
      <w:rPr>
        <w:rFonts w:hint="default"/>
        <w:lang w:val="ru-RU" w:eastAsia="en-US" w:bidi="ar-SA"/>
      </w:rPr>
    </w:lvl>
    <w:lvl w:ilvl="8" w:tplc="D012F26E">
      <w:numFmt w:val="bullet"/>
      <w:lvlText w:val="•"/>
      <w:lvlJc w:val="left"/>
      <w:pPr>
        <w:ind w:left="8319" w:hanging="392"/>
      </w:pPr>
      <w:rPr>
        <w:rFonts w:hint="default"/>
        <w:lang w:val="ru-RU" w:eastAsia="en-US" w:bidi="ar-SA"/>
      </w:rPr>
    </w:lvl>
  </w:abstractNum>
  <w:abstractNum w:abstractNumId="12" w15:restartNumberingAfterBreak="0">
    <w:nsid w:val="646C3E70"/>
    <w:multiLevelType w:val="hybridMultilevel"/>
    <w:tmpl w:val="1A546CC2"/>
    <w:lvl w:ilvl="0" w:tplc="EFD8D872">
      <w:numFmt w:val="bullet"/>
      <w:lvlText w:val="-"/>
      <w:lvlJc w:val="left"/>
      <w:pPr>
        <w:ind w:left="7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4A3DD4">
      <w:numFmt w:val="bullet"/>
      <w:lvlText w:val="•"/>
      <w:lvlJc w:val="left"/>
      <w:pPr>
        <w:ind w:left="1704" w:hanging="243"/>
      </w:pPr>
      <w:rPr>
        <w:rFonts w:hint="default"/>
        <w:lang w:val="ru-RU" w:eastAsia="en-US" w:bidi="ar-SA"/>
      </w:rPr>
    </w:lvl>
    <w:lvl w:ilvl="2" w:tplc="6D561E40">
      <w:numFmt w:val="bullet"/>
      <w:lvlText w:val="•"/>
      <w:lvlJc w:val="left"/>
      <w:pPr>
        <w:ind w:left="2709" w:hanging="243"/>
      </w:pPr>
      <w:rPr>
        <w:rFonts w:hint="default"/>
        <w:lang w:val="ru-RU" w:eastAsia="en-US" w:bidi="ar-SA"/>
      </w:rPr>
    </w:lvl>
    <w:lvl w:ilvl="3" w:tplc="DC2E8CD6">
      <w:numFmt w:val="bullet"/>
      <w:lvlText w:val="•"/>
      <w:lvlJc w:val="left"/>
      <w:pPr>
        <w:ind w:left="3713" w:hanging="243"/>
      </w:pPr>
      <w:rPr>
        <w:rFonts w:hint="default"/>
        <w:lang w:val="ru-RU" w:eastAsia="en-US" w:bidi="ar-SA"/>
      </w:rPr>
    </w:lvl>
    <w:lvl w:ilvl="4" w:tplc="57586158">
      <w:numFmt w:val="bullet"/>
      <w:lvlText w:val="•"/>
      <w:lvlJc w:val="left"/>
      <w:pPr>
        <w:ind w:left="4718" w:hanging="243"/>
      </w:pPr>
      <w:rPr>
        <w:rFonts w:hint="default"/>
        <w:lang w:val="ru-RU" w:eastAsia="en-US" w:bidi="ar-SA"/>
      </w:rPr>
    </w:lvl>
    <w:lvl w:ilvl="5" w:tplc="C4846F0E">
      <w:numFmt w:val="bullet"/>
      <w:lvlText w:val="•"/>
      <w:lvlJc w:val="left"/>
      <w:pPr>
        <w:ind w:left="5723" w:hanging="243"/>
      </w:pPr>
      <w:rPr>
        <w:rFonts w:hint="default"/>
        <w:lang w:val="ru-RU" w:eastAsia="en-US" w:bidi="ar-SA"/>
      </w:rPr>
    </w:lvl>
    <w:lvl w:ilvl="6" w:tplc="DC1463A8">
      <w:numFmt w:val="bullet"/>
      <w:lvlText w:val="•"/>
      <w:lvlJc w:val="left"/>
      <w:pPr>
        <w:ind w:left="6727" w:hanging="243"/>
      </w:pPr>
      <w:rPr>
        <w:rFonts w:hint="default"/>
        <w:lang w:val="ru-RU" w:eastAsia="en-US" w:bidi="ar-SA"/>
      </w:rPr>
    </w:lvl>
    <w:lvl w:ilvl="7" w:tplc="9362A35C">
      <w:numFmt w:val="bullet"/>
      <w:lvlText w:val="•"/>
      <w:lvlJc w:val="left"/>
      <w:pPr>
        <w:ind w:left="7732" w:hanging="243"/>
      </w:pPr>
      <w:rPr>
        <w:rFonts w:hint="default"/>
        <w:lang w:val="ru-RU" w:eastAsia="en-US" w:bidi="ar-SA"/>
      </w:rPr>
    </w:lvl>
    <w:lvl w:ilvl="8" w:tplc="AEF2EC86">
      <w:numFmt w:val="bullet"/>
      <w:lvlText w:val="•"/>
      <w:lvlJc w:val="left"/>
      <w:pPr>
        <w:ind w:left="8737" w:hanging="243"/>
      </w:pPr>
      <w:rPr>
        <w:rFonts w:hint="default"/>
        <w:lang w:val="ru-RU" w:eastAsia="en-US" w:bidi="ar-SA"/>
      </w:rPr>
    </w:lvl>
  </w:abstractNum>
  <w:abstractNum w:abstractNumId="13" w15:restartNumberingAfterBreak="0">
    <w:nsid w:val="6CAF487F"/>
    <w:multiLevelType w:val="multilevel"/>
    <w:tmpl w:val="013EFE18"/>
    <w:lvl w:ilvl="0">
      <w:start w:val="2"/>
      <w:numFmt w:val="decimal"/>
      <w:lvlText w:val="%1"/>
      <w:lvlJc w:val="left"/>
      <w:pPr>
        <w:ind w:left="1745" w:hanging="63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45" w:hanging="63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745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632"/>
      </w:pPr>
      <w:rPr>
        <w:rFonts w:hint="default"/>
        <w:lang w:val="ru-RU" w:eastAsia="en-US" w:bidi="ar-SA"/>
      </w:rPr>
    </w:lvl>
  </w:abstractNum>
  <w:abstractNum w:abstractNumId="14" w15:restartNumberingAfterBreak="0">
    <w:nsid w:val="6D2E4DC0"/>
    <w:multiLevelType w:val="multilevel"/>
    <w:tmpl w:val="12B4D422"/>
    <w:lvl w:ilvl="0">
      <w:start w:val="2"/>
      <w:numFmt w:val="decimal"/>
      <w:lvlText w:val="%1"/>
      <w:lvlJc w:val="left"/>
      <w:pPr>
        <w:ind w:left="1745" w:hanging="63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45" w:hanging="63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745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632"/>
      </w:pPr>
      <w:rPr>
        <w:rFonts w:hint="default"/>
        <w:lang w:val="ru-RU" w:eastAsia="en-US" w:bidi="ar-SA"/>
      </w:rPr>
    </w:lvl>
  </w:abstractNum>
  <w:abstractNum w:abstractNumId="15" w15:restartNumberingAfterBreak="0">
    <w:nsid w:val="706936BA"/>
    <w:multiLevelType w:val="multilevel"/>
    <w:tmpl w:val="DC52D7CA"/>
    <w:lvl w:ilvl="0">
      <w:start w:val="2"/>
      <w:numFmt w:val="decimal"/>
      <w:lvlText w:val="%1"/>
      <w:lvlJc w:val="left"/>
      <w:pPr>
        <w:ind w:left="1533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33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3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32"/>
      </w:pPr>
      <w:rPr>
        <w:rFonts w:hint="default"/>
        <w:lang w:val="ru-RU" w:eastAsia="en-US" w:bidi="ar-SA"/>
      </w:rPr>
    </w:lvl>
  </w:abstractNum>
  <w:abstractNum w:abstractNumId="16" w15:restartNumberingAfterBreak="0">
    <w:nsid w:val="723F1B4F"/>
    <w:multiLevelType w:val="multilevel"/>
    <w:tmpl w:val="CFBCEC22"/>
    <w:lvl w:ilvl="0">
      <w:start w:val="2"/>
      <w:numFmt w:val="decimal"/>
      <w:lvlText w:val="%1"/>
      <w:lvlJc w:val="left"/>
      <w:pPr>
        <w:ind w:left="405" w:hanging="84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05" w:hanging="84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05" w:hanging="84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405" w:hanging="84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59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842"/>
      </w:pPr>
      <w:rPr>
        <w:rFonts w:hint="default"/>
        <w:lang w:val="ru-RU" w:eastAsia="en-US" w:bidi="ar-SA"/>
      </w:rPr>
    </w:lvl>
  </w:abstractNum>
  <w:abstractNum w:abstractNumId="17" w15:restartNumberingAfterBreak="0">
    <w:nsid w:val="7B9E4235"/>
    <w:multiLevelType w:val="hybridMultilevel"/>
    <w:tmpl w:val="58E4BC90"/>
    <w:lvl w:ilvl="0" w:tplc="50342982">
      <w:start w:val="1"/>
      <w:numFmt w:val="decimal"/>
      <w:lvlText w:val="%1."/>
      <w:lvlJc w:val="left"/>
      <w:pPr>
        <w:ind w:left="15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0DADA">
      <w:numFmt w:val="bullet"/>
      <w:lvlText w:val="•"/>
      <w:lvlJc w:val="left"/>
      <w:pPr>
        <w:ind w:left="2415" w:hanging="281"/>
      </w:pPr>
      <w:rPr>
        <w:rFonts w:hint="default"/>
        <w:lang w:val="ru-RU" w:eastAsia="en-US" w:bidi="ar-SA"/>
      </w:rPr>
    </w:lvl>
    <w:lvl w:ilvl="2" w:tplc="9324738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3" w:tplc="4E4E62FC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B3E61A6A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5" w:tplc="B40A5A50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6" w:tplc="382A0CA4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2E1EA3BE">
      <w:numFmt w:val="bullet"/>
      <w:lvlText w:val="•"/>
      <w:lvlJc w:val="left"/>
      <w:pPr>
        <w:ind w:left="7671" w:hanging="281"/>
      </w:pPr>
      <w:rPr>
        <w:rFonts w:hint="default"/>
        <w:lang w:val="ru-RU" w:eastAsia="en-US" w:bidi="ar-SA"/>
      </w:rPr>
    </w:lvl>
    <w:lvl w:ilvl="8" w:tplc="63A8C460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6"/>
  </w:num>
  <w:num w:numId="12">
    <w:abstractNumId w:val="1"/>
  </w:num>
  <w:num w:numId="13">
    <w:abstractNumId w:val="2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1F"/>
    <w:rsid w:val="000B4504"/>
    <w:rsid w:val="00163C31"/>
    <w:rsid w:val="002741C6"/>
    <w:rsid w:val="00423F17"/>
    <w:rsid w:val="005A1A1F"/>
    <w:rsid w:val="006E43D5"/>
    <w:rsid w:val="008C449E"/>
    <w:rsid w:val="009B59EC"/>
    <w:rsid w:val="00A42C00"/>
    <w:rsid w:val="00BE7DBA"/>
    <w:rsid w:val="00C11815"/>
    <w:rsid w:val="00D47B29"/>
    <w:rsid w:val="00D85991"/>
    <w:rsid w:val="00EB719C"/>
    <w:rsid w:val="00F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0393"/>
  <w15:chartTrackingRefBased/>
  <w15:docId w15:val="{FBF2DDFC-B1FE-4DBB-A733-E9D1941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3F17"/>
    <w:pPr>
      <w:ind w:left="702" w:firstLine="70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423F17"/>
  </w:style>
  <w:style w:type="paragraph" w:styleId="a4">
    <w:name w:val="Body Text"/>
    <w:basedOn w:val="a"/>
    <w:link w:val="a5"/>
    <w:uiPriority w:val="1"/>
    <w:qFormat/>
    <w:rsid w:val="008C449E"/>
    <w:rPr>
      <w:rFonts w:ascii="Comic Sans MS" w:eastAsia="Comic Sans MS" w:hAnsi="Comic Sans MS" w:cs="Comic Sans MS"/>
      <w:i/>
      <w:i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8C449E"/>
    <w:rPr>
      <w:rFonts w:ascii="Comic Sans MS" w:eastAsia="Comic Sans MS" w:hAnsi="Comic Sans MS" w:cs="Comic Sans MS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D60-8BAF-4EBD-BBE1-BDAC485D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Кто-то</dc:creator>
  <cp:keywords/>
  <dc:description/>
  <cp:lastModifiedBy>Кто-то</cp:lastModifiedBy>
  <cp:revision>7</cp:revision>
  <dcterms:created xsi:type="dcterms:W3CDTF">2021-12-19T19:38:00Z</dcterms:created>
  <dcterms:modified xsi:type="dcterms:W3CDTF">2022-07-04T17:49:00Z</dcterms:modified>
</cp:coreProperties>
</file>