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6C" w:rsidRPr="007F736C" w:rsidRDefault="007F736C" w:rsidP="00655DB2">
      <w:pPr>
        <w:jc w:val="center"/>
        <w:rPr>
          <w:b/>
          <w:sz w:val="28"/>
          <w:szCs w:val="28"/>
        </w:rPr>
      </w:pPr>
      <w:r w:rsidRPr="007F736C">
        <w:rPr>
          <w:b/>
          <w:sz w:val="28"/>
          <w:szCs w:val="52"/>
        </w:rPr>
        <w:t>«</w:t>
      </w:r>
      <w:r w:rsidRPr="007F736C">
        <w:rPr>
          <w:b/>
          <w:sz w:val="28"/>
          <w:szCs w:val="28"/>
        </w:rPr>
        <w:t>Орг</w:t>
      </w:r>
      <w:r>
        <w:rPr>
          <w:b/>
          <w:sz w:val="28"/>
          <w:szCs w:val="28"/>
        </w:rPr>
        <w:t>анизация каникулярного времени учащихся</w:t>
      </w:r>
      <w:r w:rsidRPr="007F736C">
        <w:rPr>
          <w:b/>
          <w:sz w:val="28"/>
          <w:szCs w:val="28"/>
        </w:rPr>
        <w:t xml:space="preserve"> как средство </w:t>
      </w:r>
    </w:p>
    <w:p w:rsidR="007F736C" w:rsidRPr="007F736C" w:rsidRDefault="007F736C" w:rsidP="00655DB2">
      <w:pPr>
        <w:jc w:val="center"/>
        <w:rPr>
          <w:b/>
          <w:sz w:val="28"/>
          <w:szCs w:val="28"/>
        </w:rPr>
      </w:pPr>
      <w:r w:rsidRPr="007F736C">
        <w:rPr>
          <w:b/>
          <w:sz w:val="28"/>
          <w:szCs w:val="28"/>
        </w:rPr>
        <w:t>социализации детей и подростков»</w:t>
      </w:r>
    </w:p>
    <w:p w:rsidR="00AC5E82" w:rsidRDefault="00910717" w:rsidP="00655DB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Блатко</w:t>
      </w:r>
      <w:proofErr w:type="spellEnd"/>
      <w:r>
        <w:rPr>
          <w:b/>
          <w:bCs/>
          <w:sz w:val="28"/>
          <w:szCs w:val="28"/>
        </w:rPr>
        <w:t xml:space="preserve"> Ольга Владимировна</w:t>
      </w:r>
    </w:p>
    <w:p w:rsidR="007F736C" w:rsidRPr="00984A22" w:rsidRDefault="007F736C" w:rsidP="00655DB2">
      <w:pPr>
        <w:jc w:val="center"/>
        <w:rPr>
          <w:b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дополнительного образования города Ульяновска «Центр детского творчества № 6»</w:t>
      </w:r>
      <w:r w:rsidR="00910717">
        <w:rPr>
          <w:b/>
          <w:bCs/>
          <w:sz w:val="28"/>
          <w:szCs w:val="28"/>
        </w:rPr>
        <w:t>,</w:t>
      </w:r>
      <w:bookmarkStart w:id="0" w:name="_GoBack"/>
      <w:bookmarkEnd w:id="0"/>
    </w:p>
    <w:p w:rsidR="00A90BF4" w:rsidRDefault="00AC5E82" w:rsidP="00655DB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</w:t>
      </w:r>
      <w:r w:rsidRPr="00CF2F5F">
        <w:rPr>
          <w:b/>
          <w:iCs/>
          <w:sz w:val="28"/>
          <w:szCs w:val="28"/>
        </w:rPr>
        <w:t xml:space="preserve">етодист </w:t>
      </w:r>
    </w:p>
    <w:p w:rsidR="00655DB2" w:rsidRDefault="00655DB2" w:rsidP="00655DB2">
      <w:pPr>
        <w:jc w:val="center"/>
        <w:rPr>
          <w:b/>
          <w:iCs/>
          <w:sz w:val="28"/>
          <w:szCs w:val="28"/>
        </w:rPr>
      </w:pPr>
    </w:p>
    <w:p w:rsidR="00F74372" w:rsidRDefault="00F74372" w:rsidP="00F7437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Каникулярный отдых – социально-педагогическое явление, эффективность которого обусловлена разнообразием возможных форм воспитательной и образовательной деятельности, интенсивностью общения детей и взрослых в этот период.</w:t>
      </w:r>
    </w:p>
    <w:p w:rsidR="00614FEC" w:rsidRDefault="00614FEC" w:rsidP="000637A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города Ульяновска «Центр детского творчества № 6» имеет положительный опыт организации каникулярного времени детей и подростков. В Центре детского творчества № 6 накоплен достаточный опыт по организации и проведению оздоровительной, образовательной, культурно - досуговой деятельности в</w:t>
      </w:r>
      <w:r w:rsidR="00CD2389">
        <w:rPr>
          <w:sz w:val="28"/>
          <w:szCs w:val="28"/>
        </w:rPr>
        <w:t>о время каникул</w:t>
      </w:r>
      <w:r>
        <w:rPr>
          <w:sz w:val="28"/>
          <w:szCs w:val="28"/>
        </w:rPr>
        <w:t xml:space="preserve">. Работа в этом направлении ведется круглогодично, обеспечивая включение каникулярного времени в единый </w:t>
      </w:r>
      <w:proofErr w:type="spellStart"/>
      <w:r>
        <w:rPr>
          <w:sz w:val="28"/>
          <w:szCs w:val="28"/>
        </w:rPr>
        <w:t>воспита</w:t>
      </w:r>
      <w:r w:rsidR="00CD2389">
        <w:rPr>
          <w:sz w:val="28"/>
          <w:szCs w:val="28"/>
        </w:rPr>
        <w:t>тельно</w:t>
      </w:r>
      <w:proofErr w:type="spellEnd"/>
      <w:r w:rsidR="00CD2389">
        <w:rPr>
          <w:sz w:val="28"/>
          <w:szCs w:val="28"/>
        </w:rPr>
        <w:t>-</w:t>
      </w:r>
      <w:r>
        <w:rPr>
          <w:sz w:val="28"/>
          <w:szCs w:val="28"/>
        </w:rPr>
        <w:t>образовательный процесс.</w:t>
      </w:r>
    </w:p>
    <w:p w:rsidR="00614FEC" w:rsidRDefault="00614FEC" w:rsidP="000637A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организации работы с детьми в каникулярное время – оздоровление детей и создание условий для развития </w:t>
      </w:r>
      <w:r w:rsidR="007C6A77">
        <w:rPr>
          <w:sz w:val="28"/>
          <w:szCs w:val="28"/>
        </w:rPr>
        <w:t>личности ребенка</w:t>
      </w:r>
      <w:r>
        <w:rPr>
          <w:sz w:val="28"/>
          <w:szCs w:val="28"/>
        </w:rPr>
        <w:t xml:space="preserve"> во время каникул.</w:t>
      </w:r>
    </w:p>
    <w:p w:rsidR="006A2A85" w:rsidRPr="008F0D97" w:rsidRDefault="006A2A85" w:rsidP="000637A7">
      <w:pPr>
        <w:spacing w:line="360" w:lineRule="auto"/>
        <w:ind w:firstLine="426"/>
        <w:jc w:val="both"/>
        <w:rPr>
          <w:sz w:val="28"/>
          <w:szCs w:val="28"/>
        </w:rPr>
      </w:pPr>
      <w:r w:rsidRPr="00104536"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 педагогического коллектива Центра детского творчества № 6 в каникулярное время – создание целостной системы каникулярного отдыха, обеспечивающей физическое и психическое здоровье детей, активизацию их творческого потенциала и вовлечение их в социально значимую деятельность.</w:t>
      </w:r>
    </w:p>
    <w:p w:rsidR="006A2A85" w:rsidRPr="00BC1BC4" w:rsidRDefault="006A2A85" w:rsidP="000637A7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BC1BC4">
        <w:rPr>
          <w:b/>
          <w:sz w:val="28"/>
          <w:szCs w:val="28"/>
        </w:rPr>
        <w:t>Ожидаемые результаты:</w:t>
      </w:r>
    </w:p>
    <w:p w:rsidR="008C38A7" w:rsidRDefault="006A2A85" w:rsidP="008C38A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C38A7">
        <w:rPr>
          <w:sz w:val="28"/>
          <w:szCs w:val="28"/>
        </w:rPr>
        <w:t>расширение возможностей для развития и саморазвития личности ребенка, реализация ег</w:t>
      </w:r>
      <w:r w:rsidR="00362BDE" w:rsidRPr="008C38A7">
        <w:rPr>
          <w:sz w:val="28"/>
          <w:szCs w:val="28"/>
        </w:rPr>
        <w:t>о интересов; формирование опыта</w:t>
      </w:r>
      <w:r w:rsidRPr="008C38A7">
        <w:rPr>
          <w:sz w:val="28"/>
          <w:szCs w:val="28"/>
        </w:rPr>
        <w:t xml:space="preserve"> социального взаимодействия</w:t>
      </w:r>
      <w:r w:rsidR="00362BDE" w:rsidRPr="008C38A7">
        <w:rPr>
          <w:sz w:val="28"/>
          <w:szCs w:val="28"/>
        </w:rPr>
        <w:t>;</w:t>
      </w:r>
    </w:p>
    <w:p w:rsidR="008C38A7" w:rsidRDefault="006A2A85" w:rsidP="008C38A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C38A7">
        <w:rPr>
          <w:sz w:val="28"/>
          <w:szCs w:val="28"/>
        </w:rPr>
        <w:t>осмысление детьми и родителями досуга как личностной и социальной ценности; определение степени и форм своего участия в нем;</w:t>
      </w:r>
    </w:p>
    <w:p w:rsidR="008C38A7" w:rsidRDefault="006A2A85" w:rsidP="008C38A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C38A7">
        <w:rPr>
          <w:sz w:val="28"/>
          <w:szCs w:val="28"/>
        </w:rPr>
        <w:lastRenderedPageBreak/>
        <w:t xml:space="preserve">реализация новых педагогических технологий и проектов в области организации досуга детей и подростков; </w:t>
      </w:r>
    </w:p>
    <w:p w:rsidR="008C38A7" w:rsidRDefault="006A2A85" w:rsidP="008C38A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C38A7">
        <w:rPr>
          <w:sz w:val="28"/>
          <w:szCs w:val="28"/>
        </w:rPr>
        <w:t>профилактика безнадзорности и правонарушений среди несовершеннолетних;</w:t>
      </w:r>
    </w:p>
    <w:p w:rsidR="006A2A85" w:rsidRPr="008C38A7" w:rsidRDefault="006A2A85" w:rsidP="008C38A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C38A7">
        <w:rPr>
          <w:sz w:val="28"/>
          <w:szCs w:val="28"/>
        </w:rPr>
        <w:t>интеграция деятельности образовательных и социальных учрежде</w:t>
      </w:r>
      <w:r w:rsidR="008C38A7">
        <w:rPr>
          <w:sz w:val="28"/>
          <w:szCs w:val="28"/>
        </w:rPr>
        <w:t>ний.</w:t>
      </w:r>
    </w:p>
    <w:p w:rsidR="00362BDE" w:rsidRDefault="00362BDE" w:rsidP="000637A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практику деятельности ЦДТ № 6, мы выделяем в структуре содержания каникулярного периода следующие виды деятельности:</w:t>
      </w:r>
    </w:p>
    <w:p w:rsidR="00362BDE" w:rsidRDefault="00362BDE" w:rsidP="000637A7">
      <w:pPr>
        <w:numPr>
          <w:ilvl w:val="0"/>
          <w:numId w:val="3"/>
        </w:num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оздоровительная;</w:t>
      </w:r>
    </w:p>
    <w:p w:rsidR="00362BDE" w:rsidRDefault="00362BDE" w:rsidP="000637A7">
      <w:pPr>
        <w:numPr>
          <w:ilvl w:val="0"/>
          <w:numId w:val="3"/>
        </w:num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развлекательная;</w:t>
      </w:r>
    </w:p>
    <w:p w:rsidR="00362BDE" w:rsidRDefault="00362BDE" w:rsidP="000637A7">
      <w:pPr>
        <w:numPr>
          <w:ilvl w:val="0"/>
          <w:numId w:val="3"/>
        </w:num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игровая;</w:t>
      </w:r>
    </w:p>
    <w:p w:rsidR="00362BDE" w:rsidRDefault="00362BDE" w:rsidP="000637A7">
      <w:pPr>
        <w:numPr>
          <w:ilvl w:val="0"/>
          <w:numId w:val="3"/>
        </w:num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образовательная;</w:t>
      </w:r>
    </w:p>
    <w:p w:rsidR="00362BDE" w:rsidRPr="00544398" w:rsidRDefault="00362BDE" w:rsidP="000637A7">
      <w:pPr>
        <w:numPr>
          <w:ilvl w:val="0"/>
          <w:numId w:val="3"/>
        </w:num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трудовая.</w:t>
      </w:r>
    </w:p>
    <w:p w:rsidR="007E0B8E" w:rsidRDefault="007E0B8E" w:rsidP="000637A7">
      <w:pPr>
        <w:spacing w:line="360" w:lineRule="auto"/>
        <w:ind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Организация каникулярного отдыха детей - один из важных аспектов образовательной деятельности Центра детского творчества № 6. </w:t>
      </w:r>
    </w:p>
    <w:p w:rsidR="007E0B8E" w:rsidRDefault="007E0B8E" w:rsidP="000637A7">
      <w:pPr>
        <w:spacing w:line="360" w:lineRule="auto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Возможности учреждения способны удовлетворить самые разные запросы детей и их родителей: </w:t>
      </w:r>
    </w:p>
    <w:p w:rsidR="007E0B8E" w:rsidRDefault="007E0B8E" w:rsidP="000637A7">
      <w:pPr>
        <w:spacing w:line="360" w:lineRule="auto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углубленное знакомство с ценностями культуры;</w:t>
      </w:r>
    </w:p>
    <w:p w:rsidR="007E0B8E" w:rsidRDefault="007E0B8E" w:rsidP="000637A7">
      <w:pPr>
        <w:spacing w:line="360" w:lineRule="auto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техническое творчество; </w:t>
      </w:r>
    </w:p>
    <w:p w:rsidR="007E0B8E" w:rsidRDefault="007E0B8E" w:rsidP="000637A7">
      <w:pPr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труд по желанию и оплачиваемая рабо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та;</w:t>
      </w:r>
    </w:p>
    <w:p w:rsidR="007E0B8E" w:rsidRDefault="007E0B8E" w:rsidP="000637A7">
      <w:pPr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декоративно-прикладно</w:t>
      </w:r>
      <w:r w:rsidR="008C38A7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</w:t>
      </w:r>
      <w:r w:rsidR="008C38A7">
        <w:rPr>
          <w:color w:val="000000"/>
          <w:spacing w:val="-1"/>
          <w:sz w:val="28"/>
          <w:szCs w:val="28"/>
        </w:rPr>
        <w:t>творчество</w:t>
      </w:r>
      <w:r>
        <w:rPr>
          <w:color w:val="000000"/>
          <w:spacing w:val="-1"/>
          <w:sz w:val="28"/>
          <w:szCs w:val="28"/>
        </w:rPr>
        <w:t xml:space="preserve">; </w:t>
      </w:r>
    </w:p>
    <w:p w:rsidR="007E0B8E" w:rsidRDefault="007E0B8E" w:rsidP="000637A7">
      <w:pPr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художественное творчество; </w:t>
      </w:r>
    </w:p>
    <w:p w:rsidR="007E0B8E" w:rsidRDefault="007E0B8E" w:rsidP="000637A7">
      <w:pPr>
        <w:spacing w:line="360" w:lineRule="auto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спорт и физическая культура;</w:t>
      </w:r>
    </w:p>
    <w:p w:rsidR="007E0B8E" w:rsidRDefault="007E0B8E" w:rsidP="000637A7">
      <w:pPr>
        <w:spacing w:line="360" w:lineRule="auto"/>
        <w:ind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общение с природой и </w:t>
      </w:r>
      <w:r>
        <w:rPr>
          <w:color w:val="000000"/>
          <w:spacing w:val="3"/>
          <w:sz w:val="28"/>
          <w:szCs w:val="28"/>
        </w:rPr>
        <w:t xml:space="preserve">экологические </w:t>
      </w:r>
      <w:r w:rsidR="008C38A7">
        <w:rPr>
          <w:color w:val="000000"/>
          <w:spacing w:val="3"/>
          <w:sz w:val="28"/>
          <w:szCs w:val="28"/>
        </w:rPr>
        <w:t>знания</w:t>
      </w:r>
      <w:r>
        <w:rPr>
          <w:color w:val="000000"/>
          <w:spacing w:val="3"/>
          <w:sz w:val="28"/>
          <w:szCs w:val="28"/>
        </w:rPr>
        <w:t>;</w:t>
      </w:r>
    </w:p>
    <w:p w:rsidR="008C38A7" w:rsidRDefault="007E0B8E" w:rsidP="000637A7">
      <w:pPr>
        <w:spacing w:line="360" w:lineRule="auto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общение по интересам, любительские </w:t>
      </w:r>
      <w:r>
        <w:rPr>
          <w:color w:val="000000"/>
          <w:spacing w:val="2"/>
          <w:sz w:val="28"/>
          <w:szCs w:val="28"/>
        </w:rPr>
        <w:t xml:space="preserve">занятия, игры.  </w:t>
      </w:r>
    </w:p>
    <w:p w:rsidR="007E0B8E" w:rsidRDefault="008C38A7" w:rsidP="000637A7">
      <w:pPr>
        <w:spacing w:line="360" w:lineRule="auto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досуг.</w:t>
      </w:r>
      <w:r w:rsidR="007E0B8E">
        <w:rPr>
          <w:color w:val="000000"/>
          <w:spacing w:val="2"/>
          <w:sz w:val="28"/>
          <w:szCs w:val="28"/>
        </w:rPr>
        <w:t xml:space="preserve">     </w:t>
      </w:r>
    </w:p>
    <w:p w:rsidR="00D51EB4" w:rsidRDefault="0007074B" w:rsidP="000637A7">
      <w:pPr>
        <w:spacing w:line="360" w:lineRule="auto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965840">
        <w:rPr>
          <w:color w:val="000000"/>
          <w:spacing w:val="2"/>
          <w:sz w:val="28"/>
          <w:szCs w:val="28"/>
        </w:rPr>
        <w:t>В ходе своей работы педагогическ</w:t>
      </w:r>
      <w:r>
        <w:rPr>
          <w:color w:val="000000"/>
          <w:spacing w:val="2"/>
          <w:sz w:val="28"/>
          <w:szCs w:val="28"/>
        </w:rPr>
        <w:t>ий коллектив</w:t>
      </w:r>
      <w:r w:rsidR="00965840">
        <w:rPr>
          <w:color w:val="000000"/>
          <w:spacing w:val="2"/>
          <w:sz w:val="28"/>
          <w:szCs w:val="28"/>
        </w:rPr>
        <w:t xml:space="preserve"> реш</w:t>
      </w:r>
      <w:r>
        <w:rPr>
          <w:color w:val="000000"/>
          <w:spacing w:val="2"/>
          <w:sz w:val="28"/>
          <w:szCs w:val="28"/>
        </w:rPr>
        <w:t>ают</w:t>
      </w:r>
      <w:r w:rsidR="00965840">
        <w:rPr>
          <w:color w:val="000000"/>
          <w:spacing w:val="2"/>
          <w:sz w:val="28"/>
          <w:szCs w:val="28"/>
        </w:rPr>
        <w:t xml:space="preserve"> следующи</w:t>
      </w:r>
      <w:r>
        <w:rPr>
          <w:color w:val="000000"/>
          <w:spacing w:val="2"/>
          <w:sz w:val="28"/>
          <w:szCs w:val="28"/>
        </w:rPr>
        <w:t xml:space="preserve">е </w:t>
      </w:r>
      <w:r w:rsidR="00965840">
        <w:rPr>
          <w:color w:val="000000"/>
          <w:spacing w:val="2"/>
          <w:sz w:val="28"/>
          <w:szCs w:val="28"/>
        </w:rPr>
        <w:t>задач</w:t>
      </w:r>
      <w:r>
        <w:rPr>
          <w:color w:val="000000"/>
          <w:spacing w:val="2"/>
          <w:sz w:val="28"/>
          <w:szCs w:val="28"/>
        </w:rPr>
        <w:t>и</w:t>
      </w:r>
      <w:r w:rsidR="00965840">
        <w:rPr>
          <w:color w:val="000000"/>
          <w:spacing w:val="2"/>
          <w:sz w:val="28"/>
          <w:szCs w:val="28"/>
        </w:rPr>
        <w:t>:</w:t>
      </w:r>
    </w:p>
    <w:p w:rsidR="0007074B" w:rsidRDefault="0007074B" w:rsidP="000637A7">
      <w:pPr>
        <w:numPr>
          <w:ilvl w:val="0"/>
          <w:numId w:val="9"/>
        </w:numPr>
        <w:tabs>
          <w:tab w:val="clear" w:pos="1080"/>
          <w:tab w:val="num" w:pos="567"/>
        </w:tabs>
        <w:spacing w:line="360" w:lineRule="auto"/>
        <w:ind w:left="567" w:firstLine="42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E97">
        <w:rPr>
          <w:color w:val="000000"/>
          <w:spacing w:val="2"/>
          <w:sz w:val="28"/>
          <w:szCs w:val="28"/>
        </w:rPr>
        <w:t>создать систему познавательного</w:t>
      </w:r>
      <w:r>
        <w:rPr>
          <w:color w:val="000000"/>
          <w:spacing w:val="2"/>
          <w:sz w:val="28"/>
          <w:szCs w:val="28"/>
        </w:rPr>
        <w:t>,</w:t>
      </w:r>
      <w:r w:rsidRPr="00C13E9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разнообразного,</w:t>
      </w:r>
      <w:r w:rsidRPr="00C13E97">
        <w:rPr>
          <w:color w:val="000000"/>
          <w:spacing w:val="2"/>
          <w:sz w:val="28"/>
          <w:szCs w:val="28"/>
        </w:rPr>
        <w:t xml:space="preserve"> интерес</w:t>
      </w:r>
      <w:r>
        <w:rPr>
          <w:color w:val="000000"/>
          <w:spacing w:val="2"/>
          <w:sz w:val="28"/>
          <w:szCs w:val="28"/>
        </w:rPr>
        <w:t xml:space="preserve">ного </w:t>
      </w:r>
      <w:r w:rsidRPr="00C13E97"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>активного</w:t>
      </w:r>
      <w:r w:rsidRPr="00C13E97">
        <w:rPr>
          <w:color w:val="000000"/>
          <w:spacing w:val="2"/>
          <w:sz w:val="28"/>
          <w:szCs w:val="28"/>
        </w:rPr>
        <w:t xml:space="preserve"> отдыха</w:t>
      </w:r>
      <w:r>
        <w:rPr>
          <w:color w:val="000000"/>
          <w:spacing w:val="2"/>
          <w:sz w:val="28"/>
          <w:szCs w:val="28"/>
        </w:rPr>
        <w:t xml:space="preserve"> детей, </w:t>
      </w:r>
      <w:r>
        <w:rPr>
          <w:color w:val="000000"/>
          <w:spacing w:val="1"/>
          <w:sz w:val="28"/>
          <w:szCs w:val="28"/>
        </w:rPr>
        <w:t xml:space="preserve">приобщая их к освоению богатств духовной </w:t>
      </w:r>
      <w:r>
        <w:rPr>
          <w:color w:val="000000"/>
          <w:spacing w:val="1"/>
          <w:sz w:val="28"/>
          <w:szCs w:val="28"/>
        </w:rPr>
        <w:lastRenderedPageBreak/>
        <w:t xml:space="preserve">культуры, являясь </w:t>
      </w:r>
      <w:r>
        <w:rPr>
          <w:color w:val="000000"/>
          <w:sz w:val="28"/>
          <w:szCs w:val="28"/>
        </w:rPr>
        <w:t>областью неформального общения и участия во всех видах практи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ческой творческой деятельности;</w:t>
      </w:r>
    </w:p>
    <w:p w:rsidR="00D51EB4" w:rsidRPr="00601871" w:rsidRDefault="0007074B" w:rsidP="000637A7">
      <w:pPr>
        <w:numPr>
          <w:ilvl w:val="0"/>
          <w:numId w:val="9"/>
        </w:numPr>
        <w:tabs>
          <w:tab w:val="clear" w:pos="1080"/>
          <w:tab w:val="num" w:pos="567"/>
        </w:tabs>
        <w:spacing w:line="360" w:lineRule="auto"/>
        <w:ind w:left="567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укрепить физическое и психическое здоровье детей, используя разнообразные</w:t>
      </w:r>
      <w:r w:rsidR="00601871">
        <w:rPr>
          <w:color w:val="000000"/>
          <w:spacing w:val="2"/>
          <w:sz w:val="28"/>
          <w:szCs w:val="28"/>
        </w:rPr>
        <w:t xml:space="preserve"> формы организации оздоровления.</w:t>
      </w:r>
    </w:p>
    <w:p w:rsidR="00362BDE" w:rsidRPr="00362BDE" w:rsidRDefault="00D51EB4" w:rsidP="000637A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BDE" w:rsidRPr="00362BDE">
        <w:rPr>
          <w:sz w:val="28"/>
          <w:szCs w:val="28"/>
        </w:rPr>
        <w:t xml:space="preserve">В дни школьных каникул </w:t>
      </w:r>
      <w:r w:rsidR="00362BDE">
        <w:rPr>
          <w:sz w:val="28"/>
          <w:szCs w:val="28"/>
        </w:rPr>
        <w:t>Ц</w:t>
      </w:r>
      <w:r w:rsidR="00362BDE" w:rsidRPr="00362BDE">
        <w:rPr>
          <w:sz w:val="28"/>
          <w:szCs w:val="28"/>
        </w:rPr>
        <w:t>ентр детского творчества</w:t>
      </w:r>
      <w:r w:rsidR="00362BDE">
        <w:rPr>
          <w:sz w:val="28"/>
          <w:szCs w:val="28"/>
        </w:rPr>
        <w:t xml:space="preserve"> 6</w:t>
      </w:r>
      <w:r w:rsidR="00362BDE" w:rsidRPr="00362BDE">
        <w:rPr>
          <w:sz w:val="28"/>
          <w:szCs w:val="28"/>
        </w:rPr>
        <w:t xml:space="preserve"> работает в напряженном режиме с целью максимально</w:t>
      </w:r>
      <w:r w:rsidR="00997290">
        <w:rPr>
          <w:sz w:val="28"/>
          <w:szCs w:val="28"/>
        </w:rPr>
        <w:t xml:space="preserve">й занятости детей и подростков </w:t>
      </w:r>
      <w:r w:rsidR="00362BDE" w:rsidRPr="00362BDE">
        <w:rPr>
          <w:sz w:val="28"/>
          <w:szCs w:val="28"/>
        </w:rPr>
        <w:t>досуговыми, спортивно-оздоровительными, культурно-просветительскими, экскурсионными мероприятиями. В учреждении разработана и действует циклограмма проведения каникулярного периода.</w:t>
      </w:r>
    </w:p>
    <w:p w:rsidR="006D2FAB" w:rsidRDefault="006D2FAB" w:rsidP="006D2FA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сферу организации деятельности в каникулярное время также включены многие учреждения социального комплекса: образовательные учреждения, библиотеки, кинотеатр</w:t>
      </w:r>
      <w:r w:rsidR="002B270A">
        <w:rPr>
          <w:sz w:val="28"/>
          <w:szCs w:val="28"/>
        </w:rPr>
        <w:t>ы, парки</w:t>
      </w:r>
      <w:r>
        <w:rPr>
          <w:sz w:val="28"/>
          <w:szCs w:val="28"/>
        </w:rPr>
        <w:t xml:space="preserve"> и т.д. Более 500 чел. (детей из различных социальных групп и взрослых) с</w:t>
      </w:r>
      <w:r w:rsidR="003E10ED">
        <w:rPr>
          <w:sz w:val="28"/>
          <w:szCs w:val="28"/>
        </w:rPr>
        <w:t>тановятся участниками программы.</w:t>
      </w:r>
    </w:p>
    <w:p w:rsidR="00845561" w:rsidRDefault="00845561" w:rsidP="008455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разработаны и проводятся </w:t>
      </w:r>
      <w:r w:rsidR="0036118A">
        <w:rPr>
          <w:sz w:val="28"/>
          <w:szCs w:val="28"/>
        </w:rPr>
        <w:t xml:space="preserve">в каникулярный период </w:t>
      </w:r>
      <w:r>
        <w:rPr>
          <w:sz w:val="28"/>
          <w:szCs w:val="28"/>
        </w:rPr>
        <w:t>следующие мероприятия</w:t>
      </w:r>
      <w:r w:rsidR="0036118A">
        <w:rPr>
          <w:sz w:val="28"/>
          <w:szCs w:val="28"/>
        </w:rPr>
        <w:t>:</w:t>
      </w:r>
    </w:p>
    <w:p w:rsidR="00845561" w:rsidRPr="009D3F6D" w:rsidRDefault="002B270A" w:rsidP="008455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="00845561" w:rsidRPr="009D3F6D">
        <w:rPr>
          <w:bCs/>
          <w:iCs/>
          <w:sz w:val="28"/>
          <w:szCs w:val="28"/>
        </w:rPr>
        <w:t>еализаци</w:t>
      </w:r>
      <w:r>
        <w:rPr>
          <w:bCs/>
          <w:iCs/>
          <w:sz w:val="28"/>
          <w:szCs w:val="28"/>
        </w:rPr>
        <w:t>я</w:t>
      </w:r>
      <w:r w:rsidR="00845561" w:rsidRPr="009D3F6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общеобразовательных программ.</w:t>
      </w:r>
    </w:p>
    <w:p w:rsidR="00845561" w:rsidRPr="009D3F6D" w:rsidRDefault="00845561" w:rsidP="008455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Конкурсно</w:t>
      </w:r>
      <w:proofErr w:type="spellEnd"/>
      <w:r>
        <w:rPr>
          <w:bCs/>
          <w:iCs/>
          <w:sz w:val="28"/>
          <w:szCs w:val="28"/>
        </w:rPr>
        <w:t>-</w:t>
      </w:r>
      <w:r w:rsidRPr="009D3F6D">
        <w:rPr>
          <w:bCs/>
          <w:iCs/>
          <w:sz w:val="28"/>
          <w:szCs w:val="28"/>
        </w:rPr>
        <w:t>игровые программы в парке Винновская роща</w:t>
      </w:r>
      <w:r>
        <w:rPr>
          <w:bCs/>
          <w:iCs/>
          <w:sz w:val="28"/>
          <w:szCs w:val="28"/>
        </w:rPr>
        <w:t>.</w:t>
      </w:r>
    </w:p>
    <w:p w:rsidR="00845561" w:rsidRPr="009D3F6D" w:rsidRDefault="00845561" w:rsidP="008455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Участие в реализации городско</w:t>
      </w:r>
      <w:r w:rsidR="002B270A">
        <w:rPr>
          <w:bCs/>
          <w:iCs/>
          <w:sz w:val="28"/>
          <w:szCs w:val="28"/>
        </w:rPr>
        <w:t>го</w:t>
      </w:r>
      <w:r>
        <w:rPr>
          <w:bCs/>
          <w:iCs/>
          <w:sz w:val="28"/>
          <w:szCs w:val="28"/>
        </w:rPr>
        <w:t xml:space="preserve"> п</w:t>
      </w:r>
      <w:r w:rsidRPr="009D3F6D">
        <w:rPr>
          <w:bCs/>
          <w:iCs/>
          <w:sz w:val="28"/>
          <w:szCs w:val="28"/>
        </w:rPr>
        <w:t>ро</w:t>
      </w:r>
      <w:r w:rsidR="002B270A">
        <w:rPr>
          <w:bCs/>
          <w:iCs/>
          <w:sz w:val="28"/>
          <w:szCs w:val="28"/>
        </w:rPr>
        <w:t>екта</w:t>
      </w:r>
      <w:r w:rsidRPr="009D3F6D">
        <w:rPr>
          <w:bCs/>
          <w:iCs/>
          <w:sz w:val="28"/>
          <w:szCs w:val="28"/>
        </w:rPr>
        <w:t xml:space="preserve"> «</w:t>
      </w:r>
      <w:r w:rsidR="002B270A">
        <w:rPr>
          <w:bCs/>
          <w:iCs/>
          <w:sz w:val="28"/>
          <w:szCs w:val="28"/>
        </w:rPr>
        <w:t>Летний Венец</w:t>
      </w:r>
      <w:r w:rsidRPr="009D3F6D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:rsidR="00845561" w:rsidRDefault="00845561" w:rsidP="008455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Стационарный палаточный лагерь ЦДТ № 6 в с. Скугареевка</w:t>
      </w:r>
      <w:r w:rsidRPr="009236EE">
        <w:rPr>
          <w:sz w:val="28"/>
          <w:szCs w:val="28"/>
        </w:rPr>
        <w:t xml:space="preserve">. </w:t>
      </w:r>
    </w:p>
    <w:p w:rsidR="00845561" w:rsidRDefault="00845561" w:rsidP="008455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реализации проекта </w:t>
      </w:r>
      <w:r w:rsidRPr="00997290">
        <w:rPr>
          <w:sz w:val="28"/>
          <w:szCs w:val="28"/>
        </w:rPr>
        <w:t>«Экологическое благоустройство ООПТ Винновская роща</w:t>
      </w:r>
      <w:r>
        <w:rPr>
          <w:sz w:val="28"/>
          <w:szCs w:val="28"/>
        </w:rPr>
        <w:t>».</w:t>
      </w:r>
    </w:p>
    <w:p w:rsidR="00845561" w:rsidRPr="009D3F6D" w:rsidRDefault="00845561" w:rsidP="008455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D3F6D">
        <w:rPr>
          <w:bCs/>
          <w:iCs/>
          <w:sz w:val="28"/>
          <w:szCs w:val="28"/>
        </w:rPr>
        <w:t>Эколого-краеведческие экскурсии.</w:t>
      </w:r>
    </w:p>
    <w:p w:rsidR="00845561" w:rsidRPr="00D51EB4" w:rsidRDefault="00845561" w:rsidP="00845561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D3F6D">
        <w:rPr>
          <w:sz w:val="28"/>
          <w:szCs w:val="28"/>
        </w:rPr>
        <w:t xml:space="preserve">Городская учёба школьного актива (коммунарский сбор) «Мы – будущее России!» </w:t>
      </w:r>
    </w:p>
    <w:p w:rsidR="00845561" w:rsidRPr="00997290" w:rsidRDefault="00845561" w:rsidP="008455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Новогодние </w:t>
      </w:r>
      <w:r w:rsidRPr="009236EE">
        <w:rPr>
          <w:sz w:val="28"/>
          <w:szCs w:val="28"/>
        </w:rPr>
        <w:t>игровые программы.</w:t>
      </w:r>
    </w:p>
    <w:p w:rsidR="00845561" w:rsidRPr="009D3F6D" w:rsidRDefault="00845561" w:rsidP="00845561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познавательно-развлекательная программа «Гавань успеха» для детей с ОВЗ и их родителей.</w:t>
      </w:r>
    </w:p>
    <w:p w:rsidR="00845561" w:rsidRDefault="00845561" w:rsidP="00845561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D3F6D">
        <w:rPr>
          <w:sz w:val="28"/>
          <w:szCs w:val="28"/>
        </w:rPr>
        <w:t xml:space="preserve">Городская учёба школьного актива (коммунарский сбор) «Мы – будущее России!». </w:t>
      </w:r>
    </w:p>
    <w:p w:rsidR="00845561" w:rsidRDefault="00845561" w:rsidP="00845561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Городской слёт начинающих журналистов.</w:t>
      </w:r>
    </w:p>
    <w:p w:rsidR="00845561" w:rsidRPr="00845561" w:rsidRDefault="00845561" w:rsidP="00845561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Интерактивная познавательно-развлекательная программа «Гавань успеха»</w:t>
      </w:r>
      <w:r w:rsidR="002B270A">
        <w:rPr>
          <w:sz w:val="28"/>
          <w:szCs w:val="28"/>
        </w:rPr>
        <w:t xml:space="preserve"> для детей с ОВЗ и их родителей и др.</w:t>
      </w:r>
    </w:p>
    <w:p w:rsidR="006D2FAB" w:rsidRDefault="006D2FAB" w:rsidP="006D2FA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каникулярного отдыха детей и подростков выделены 4 этапа:</w:t>
      </w:r>
    </w:p>
    <w:p w:rsidR="006D2FAB" w:rsidRDefault="006D2FAB" w:rsidP="006D2FAB">
      <w:pPr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160537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этап - осенние каникулы</w:t>
      </w:r>
      <w:r w:rsidRPr="00160537">
        <w:rPr>
          <w:b/>
          <w:i/>
          <w:sz w:val="28"/>
          <w:szCs w:val="28"/>
        </w:rPr>
        <w:t xml:space="preserve"> </w:t>
      </w:r>
    </w:p>
    <w:p w:rsidR="006D2FAB" w:rsidRPr="00CA555A" w:rsidRDefault="006D2FAB" w:rsidP="006D2FAB">
      <w:pPr>
        <w:spacing w:line="360" w:lineRule="auto"/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Традиционной формой работы </w:t>
      </w:r>
      <w:r w:rsidR="00CC2609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в осенние каникулы стало проведение</w:t>
      </w:r>
      <w:r w:rsidRPr="006D2FA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D3F6D">
        <w:rPr>
          <w:sz w:val="28"/>
          <w:szCs w:val="28"/>
        </w:rPr>
        <w:t>ородск</w:t>
      </w:r>
      <w:r w:rsidR="002B270A">
        <w:rPr>
          <w:sz w:val="28"/>
          <w:szCs w:val="28"/>
        </w:rPr>
        <w:t>ой</w:t>
      </w:r>
      <w:r w:rsidRPr="009D3F6D">
        <w:rPr>
          <w:sz w:val="28"/>
          <w:szCs w:val="28"/>
        </w:rPr>
        <w:t xml:space="preserve"> учёб</w:t>
      </w:r>
      <w:r w:rsidR="002B270A">
        <w:rPr>
          <w:sz w:val="28"/>
          <w:szCs w:val="28"/>
        </w:rPr>
        <w:t>ы</w:t>
      </w:r>
      <w:r w:rsidRPr="009D3F6D">
        <w:rPr>
          <w:sz w:val="28"/>
          <w:szCs w:val="28"/>
        </w:rPr>
        <w:t xml:space="preserve"> школьного актива (коммунарский сбор) «Мы – будущее России!» </w:t>
      </w:r>
    </w:p>
    <w:p w:rsidR="00CA555A" w:rsidRDefault="006D2FAB" w:rsidP="00CA555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450288">
        <w:rPr>
          <w:sz w:val="28"/>
          <w:szCs w:val="28"/>
        </w:rPr>
        <w:t>сборов:</w:t>
      </w:r>
      <w:r>
        <w:rPr>
          <w:sz w:val="28"/>
          <w:szCs w:val="28"/>
        </w:rPr>
        <w:t xml:space="preserve"> о</w:t>
      </w:r>
      <w:r w:rsidRPr="00643106">
        <w:rPr>
          <w:sz w:val="28"/>
          <w:szCs w:val="28"/>
        </w:rPr>
        <w:t>своение старшеклассниками знаний и умений организации досуговой деятельности в образовательном учреждении, позитивного изменения их активности, проявление и поддержка подростковой инициативы в образовательных учреждениях.</w:t>
      </w:r>
    </w:p>
    <w:p w:rsidR="006D2FAB" w:rsidRDefault="00CA555A" w:rsidP="00CA555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Добиваясь </w:t>
      </w:r>
      <w:r w:rsidR="006D2FAB">
        <w:rPr>
          <w:sz w:val="28"/>
          <w:szCs w:val="28"/>
        </w:rPr>
        <w:t>поставленн</w:t>
      </w:r>
      <w:r>
        <w:rPr>
          <w:sz w:val="28"/>
          <w:szCs w:val="28"/>
        </w:rPr>
        <w:t>ой</w:t>
      </w:r>
      <w:r w:rsidR="006D2FA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="006D2FAB">
        <w:rPr>
          <w:sz w:val="28"/>
          <w:szCs w:val="28"/>
        </w:rPr>
        <w:t xml:space="preserve">, педагоги </w:t>
      </w:r>
      <w:r w:rsidR="002B270A">
        <w:rPr>
          <w:sz w:val="28"/>
          <w:szCs w:val="28"/>
        </w:rPr>
        <w:t>Ц</w:t>
      </w:r>
      <w:r w:rsidR="006D2FAB">
        <w:rPr>
          <w:sz w:val="28"/>
          <w:szCs w:val="28"/>
        </w:rPr>
        <w:t xml:space="preserve">ентра </w:t>
      </w:r>
      <w:r w:rsidR="002B270A">
        <w:rPr>
          <w:sz w:val="28"/>
          <w:szCs w:val="28"/>
        </w:rPr>
        <w:t>детского творчества № 6</w:t>
      </w:r>
      <w:r w:rsidR="006D2FAB">
        <w:rPr>
          <w:sz w:val="28"/>
          <w:szCs w:val="28"/>
        </w:rPr>
        <w:t xml:space="preserve"> разрабатывают и готовят учебные мастерские и мастер – классы, которые направлены на развитие творческих способностей и стимулирование активности учащейся молодёжи. </w:t>
      </w:r>
    </w:p>
    <w:p w:rsidR="006D2FAB" w:rsidRDefault="00CA555A" w:rsidP="00B3495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Коммунарские сборы </w:t>
      </w:r>
      <w:r w:rsidR="006D2FAB">
        <w:rPr>
          <w:sz w:val="28"/>
          <w:szCs w:val="28"/>
        </w:rPr>
        <w:t>дают возможность участникам проявить собственные способности, открыть в себе новые грани, получить и систематизировать знания в области управления, работать в команде сверстников.</w:t>
      </w:r>
      <w:r w:rsidR="002B270A">
        <w:rPr>
          <w:sz w:val="28"/>
          <w:szCs w:val="28"/>
        </w:rPr>
        <w:t xml:space="preserve"> Свои полученные знания применяют в школе.</w:t>
      </w:r>
    </w:p>
    <w:p w:rsidR="006D2FAB" w:rsidRDefault="006D2FAB" w:rsidP="00B3495E">
      <w:pPr>
        <w:spacing w:line="360" w:lineRule="auto"/>
        <w:ind w:firstLine="426"/>
        <w:jc w:val="both"/>
        <w:rPr>
          <w:sz w:val="28"/>
          <w:szCs w:val="28"/>
        </w:rPr>
      </w:pPr>
      <w:r w:rsidRPr="00160537"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этап - зимние каникулы </w:t>
      </w:r>
      <w:r>
        <w:rPr>
          <w:b/>
          <w:sz w:val="28"/>
          <w:szCs w:val="28"/>
        </w:rPr>
        <w:t xml:space="preserve"> </w:t>
      </w:r>
    </w:p>
    <w:p w:rsidR="00D85AAB" w:rsidRDefault="006D2FAB" w:rsidP="00D85AA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период зимних каникул также стали традиционными:</w:t>
      </w:r>
    </w:p>
    <w:p w:rsidR="00D85AAB" w:rsidRDefault="006D2FAB" w:rsidP="00D85AA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новогодние </w:t>
      </w:r>
      <w:r w:rsidR="00D85AAB">
        <w:rPr>
          <w:sz w:val="28"/>
          <w:szCs w:val="28"/>
        </w:rPr>
        <w:t xml:space="preserve">театрализованные представления </w:t>
      </w:r>
      <w:r>
        <w:rPr>
          <w:sz w:val="28"/>
          <w:szCs w:val="28"/>
        </w:rPr>
        <w:t xml:space="preserve">для </w:t>
      </w:r>
      <w:r w:rsidR="00D85AAB">
        <w:rPr>
          <w:sz w:val="28"/>
          <w:szCs w:val="28"/>
        </w:rPr>
        <w:t>учащи</w:t>
      </w:r>
      <w:r w:rsidR="002B270A">
        <w:rPr>
          <w:sz w:val="28"/>
          <w:szCs w:val="28"/>
        </w:rPr>
        <w:t>хся детских объединений ЦДТ № 6, детей с ОВЗ и детей из малообеспеченных семей.</w:t>
      </w:r>
    </w:p>
    <w:p w:rsidR="00D85AAB" w:rsidRDefault="006D2FAB" w:rsidP="00D85AA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AAB">
        <w:rPr>
          <w:sz w:val="28"/>
          <w:szCs w:val="28"/>
        </w:rPr>
        <w:t>мастер-классы педагогов дополнительного образования ЦДТ № 6 для учащихся образовательных организаций города Ульяновска;</w:t>
      </w:r>
    </w:p>
    <w:p w:rsidR="00D85AAB" w:rsidRDefault="006D2FAB" w:rsidP="00D85AA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BCB">
        <w:rPr>
          <w:sz w:val="28"/>
          <w:szCs w:val="28"/>
        </w:rPr>
        <w:t>концертно-игров</w:t>
      </w:r>
      <w:r w:rsidR="002B270A">
        <w:rPr>
          <w:sz w:val="28"/>
          <w:szCs w:val="28"/>
        </w:rPr>
        <w:t>ые</w:t>
      </w:r>
      <w:r w:rsidR="00977BCB">
        <w:rPr>
          <w:sz w:val="28"/>
          <w:szCs w:val="28"/>
        </w:rPr>
        <w:t xml:space="preserve"> программ</w:t>
      </w:r>
      <w:r w:rsidR="002B270A">
        <w:rPr>
          <w:sz w:val="28"/>
          <w:szCs w:val="28"/>
        </w:rPr>
        <w:t xml:space="preserve">ы, </w:t>
      </w:r>
      <w:r w:rsidR="00977BCB">
        <w:rPr>
          <w:sz w:val="28"/>
          <w:szCs w:val="28"/>
        </w:rPr>
        <w:t xml:space="preserve">в рамках городского </w:t>
      </w:r>
      <w:r w:rsidR="002B270A">
        <w:rPr>
          <w:sz w:val="28"/>
          <w:szCs w:val="28"/>
        </w:rPr>
        <w:t>проекта</w:t>
      </w:r>
      <w:r w:rsidR="00977BCB">
        <w:rPr>
          <w:sz w:val="28"/>
          <w:szCs w:val="28"/>
        </w:rPr>
        <w:t xml:space="preserve"> «Зимний Венец».</w:t>
      </w:r>
    </w:p>
    <w:p w:rsidR="006D2FAB" w:rsidRDefault="006D2FAB" w:rsidP="00B3495E">
      <w:pPr>
        <w:spacing w:line="360" w:lineRule="auto"/>
        <w:ind w:firstLine="426"/>
        <w:jc w:val="both"/>
        <w:rPr>
          <w:sz w:val="28"/>
          <w:szCs w:val="28"/>
        </w:rPr>
      </w:pPr>
      <w:r w:rsidRPr="002A465C">
        <w:rPr>
          <w:b/>
          <w:i/>
          <w:sz w:val="28"/>
          <w:szCs w:val="28"/>
          <w:lang w:val="en-US"/>
        </w:rPr>
        <w:t>III</w:t>
      </w:r>
      <w:r w:rsidRPr="002A465C">
        <w:rPr>
          <w:b/>
          <w:i/>
          <w:sz w:val="28"/>
          <w:szCs w:val="28"/>
        </w:rPr>
        <w:t xml:space="preserve"> этап – весенние каникулы</w:t>
      </w:r>
    </w:p>
    <w:p w:rsidR="006D2FAB" w:rsidRPr="00450288" w:rsidRDefault="006D2FAB" w:rsidP="00B3495E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весенних каникулах проход</w:t>
      </w:r>
      <w:r w:rsidR="00B3495E">
        <w:rPr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  <w:r w:rsidR="00B3495E">
        <w:rPr>
          <w:sz w:val="28"/>
          <w:szCs w:val="28"/>
        </w:rPr>
        <w:t>уже традиционный городской слёт начинающих журналистов.</w:t>
      </w:r>
    </w:p>
    <w:p w:rsidR="00D85AAB" w:rsidRDefault="00D85AAB" w:rsidP="0036118A">
      <w:pPr>
        <w:pStyle w:val="a5"/>
        <w:spacing w:before="4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Слёт проводится в целях развития </w:t>
      </w:r>
      <w:r w:rsidR="002C163C">
        <w:rPr>
          <w:sz w:val="28"/>
          <w:szCs w:val="28"/>
        </w:rPr>
        <w:t xml:space="preserve">у учащихся </w:t>
      </w:r>
      <w:r>
        <w:rPr>
          <w:sz w:val="28"/>
          <w:szCs w:val="28"/>
        </w:rPr>
        <w:t>творческого потенциала в области журналистики</w:t>
      </w:r>
      <w:r w:rsidR="002C163C">
        <w:rPr>
          <w:sz w:val="28"/>
          <w:szCs w:val="28"/>
        </w:rPr>
        <w:t xml:space="preserve">. </w:t>
      </w:r>
      <w:r>
        <w:rPr>
          <w:sz w:val="28"/>
          <w:szCs w:val="28"/>
        </w:rPr>
        <w:t>В слёте принимают участия творческие команды учащихся 8-11 классов образовательных организаций</w:t>
      </w:r>
      <w:r w:rsidR="004D2EB3">
        <w:rPr>
          <w:sz w:val="28"/>
          <w:szCs w:val="28"/>
        </w:rPr>
        <w:t xml:space="preserve"> города Ульяновска.</w:t>
      </w:r>
      <w:r>
        <w:rPr>
          <w:sz w:val="28"/>
          <w:szCs w:val="28"/>
        </w:rPr>
        <w:t xml:space="preserve"> </w:t>
      </w:r>
    </w:p>
    <w:p w:rsidR="006D2FAB" w:rsidRDefault="00977BCB" w:rsidP="0036118A">
      <w:pPr>
        <w:pStyle w:val="a5"/>
        <w:spacing w:before="4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FAB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2</w:t>
      </w:r>
      <w:r w:rsidR="006D2FAB">
        <w:rPr>
          <w:sz w:val="28"/>
          <w:szCs w:val="28"/>
        </w:rPr>
        <w:t xml:space="preserve"> дней ребята посещают учебные мастерские в первой половине дня, а после обед</w:t>
      </w:r>
      <w:r>
        <w:rPr>
          <w:sz w:val="28"/>
          <w:szCs w:val="28"/>
        </w:rPr>
        <w:t>а, на основе полученных знаний,</w:t>
      </w:r>
      <w:r w:rsidR="006D2FAB">
        <w:rPr>
          <w:sz w:val="28"/>
          <w:szCs w:val="28"/>
        </w:rPr>
        <w:t xml:space="preserve"> готовят и представляют то задание, которое было дано в начале дня. </w:t>
      </w:r>
    </w:p>
    <w:p w:rsidR="00977BCB" w:rsidRDefault="006D2FAB" w:rsidP="0036118A">
      <w:pPr>
        <w:pStyle w:val="a5"/>
        <w:spacing w:before="4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</w:t>
      </w:r>
      <w:r w:rsidR="00977BCB">
        <w:rPr>
          <w:sz w:val="28"/>
          <w:szCs w:val="28"/>
        </w:rPr>
        <w:t>слёта</w:t>
      </w:r>
      <w:r>
        <w:rPr>
          <w:sz w:val="28"/>
          <w:szCs w:val="28"/>
        </w:rPr>
        <w:t xml:space="preserve"> </w:t>
      </w:r>
      <w:r w:rsidR="00977BCB">
        <w:rPr>
          <w:sz w:val="28"/>
          <w:szCs w:val="28"/>
        </w:rPr>
        <w:t>начинающих журналистов</w:t>
      </w:r>
      <w:r>
        <w:rPr>
          <w:sz w:val="28"/>
          <w:szCs w:val="28"/>
        </w:rPr>
        <w:t xml:space="preserve"> включены</w:t>
      </w:r>
      <w:r w:rsidR="00977BCB">
        <w:rPr>
          <w:sz w:val="28"/>
          <w:szCs w:val="28"/>
        </w:rPr>
        <w:t xml:space="preserve"> следующие мастер-классы:</w:t>
      </w:r>
    </w:p>
    <w:p w:rsidR="00977BCB" w:rsidRPr="00977BCB" w:rsidRDefault="00977BCB" w:rsidP="00977BCB">
      <w:pPr>
        <w:pStyle w:val="a5"/>
        <w:numPr>
          <w:ilvl w:val="0"/>
          <w:numId w:val="15"/>
        </w:numPr>
        <w:spacing w:before="4" w:line="360" w:lineRule="auto"/>
        <w:ind w:left="426" w:firstLine="0"/>
        <w:jc w:val="both"/>
        <w:rPr>
          <w:b/>
          <w:sz w:val="28"/>
          <w:szCs w:val="28"/>
        </w:rPr>
      </w:pPr>
      <w:r w:rsidRPr="00977BCB">
        <w:rPr>
          <w:b/>
          <w:sz w:val="28"/>
          <w:szCs w:val="28"/>
        </w:rPr>
        <w:t>Телевидение,</w:t>
      </w:r>
    </w:p>
    <w:p w:rsidR="00977BCB" w:rsidRPr="00977BCB" w:rsidRDefault="00977BCB" w:rsidP="00977BCB">
      <w:pPr>
        <w:pStyle w:val="a5"/>
        <w:numPr>
          <w:ilvl w:val="0"/>
          <w:numId w:val="15"/>
        </w:numPr>
        <w:spacing w:before="4" w:line="360" w:lineRule="auto"/>
        <w:ind w:left="426" w:firstLine="0"/>
        <w:jc w:val="both"/>
        <w:rPr>
          <w:b/>
          <w:sz w:val="28"/>
          <w:szCs w:val="28"/>
        </w:rPr>
      </w:pPr>
      <w:r w:rsidRPr="00977BCB">
        <w:rPr>
          <w:b/>
          <w:sz w:val="28"/>
          <w:szCs w:val="28"/>
        </w:rPr>
        <w:t>Интернет,</w:t>
      </w:r>
    </w:p>
    <w:p w:rsidR="00977BCB" w:rsidRPr="00977BCB" w:rsidRDefault="00977BCB" w:rsidP="00977BCB">
      <w:pPr>
        <w:pStyle w:val="a5"/>
        <w:numPr>
          <w:ilvl w:val="0"/>
          <w:numId w:val="15"/>
        </w:numPr>
        <w:spacing w:before="4" w:line="360" w:lineRule="auto"/>
        <w:ind w:left="426" w:firstLine="0"/>
        <w:jc w:val="both"/>
        <w:rPr>
          <w:b/>
          <w:sz w:val="28"/>
          <w:szCs w:val="28"/>
        </w:rPr>
      </w:pPr>
      <w:r w:rsidRPr="00977BCB">
        <w:rPr>
          <w:b/>
          <w:sz w:val="28"/>
          <w:szCs w:val="28"/>
        </w:rPr>
        <w:t>Радио,</w:t>
      </w:r>
    </w:p>
    <w:p w:rsidR="006D2FAB" w:rsidRPr="00977BCB" w:rsidRDefault="00977BCB" w:rsidP="00977BCB">
      <w:pPr>
        <w:pStyle w:val="a5"/>
        <w:numPr>
          <w:ilvl w:val="0"/>
          <w:numId w:val="15"/>
        </w:numPr>
        <w:spacing w:before="4" w:line="360" w:lineRule="auto"/>
        <w:ind w:left="426" w:firstLine="0"/>
        <w:jc w:val="both"/>
        <w:rPr>
          <w:b/>
          <w:sz w:val="28"/>
          <w:szCs w:val="28"/>
        </w:rPr>
      </w:pPr>
      <w:r w:rsidRPr="00977BCB">
        <w:rPr>
          <w:b/>
          <w:sz w:val="28"/>
          <w:szCs w:val="28"/>
        </w:rPr>
        <w:t>Печать,</w:t>
      </w:r>
    </w:p>
    <w:p w:rsidR="00977BCB" w:rsidRPr="00977BCB" w:rsidRDefault="00977BCB" w:rsidP="00977BCB">
      <w:pPr>
        <w:pStyle w:val="a5"/>
        <w:numPr>
          <w:ilvl w:val="0"/>
          <w:numId w:val="15"/>
        </w:numPr>
        <w:spacing w:before="4" w:line="360" w:lineRule="auto"/>
        <w:ind w:left="426" w:firstLine="0"/>
        <w:jc w:val="both"/>
        <w:rPr>
          <w:b/>
          <w:sz w:val="28"/>
          <w:szCs w:val="28"/>
        </w:rPr>
      </w:pPr>
      <w:proofErr w:type="spellStart"/>
      <w:r w:rsidRPr="00977BCB">
        <w:rPr>
          <w:b/>
          <w:sz w:val="28"/>
          <w:szCs w:val="28"/>
        </w:rPr>
        <w:t>Медиацентр</w:t>
      </w:r>
      <w:proofErr w:type="spellEnd"/>
      <w:r w:rsidRPr="00977BCB">
        <w:rPr>
          <w:b/>
          <w:sz w:val="28"/>
          <w:szCs w:val="28"/>
        </w:rPr>
        <w:t>.</w:t>
      </w:r>
    </w:p>
    <w:p w:rsidR="006D2FAB" w:rsidRPr="00F15BC8" w:rsidRDefault="006D2FAB" w:rsidP="00977BCB">
      <w:pPr>
        <w:pStyle w:val="a5"/>
        <w:spacing w:before="4" w:line="360" w:lineRule="auto"/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Ежегодно, во время подведения итогов, проводится анкетирование учащихся, где ребята имеют возможность отметить положительные и слабые моменты организации. Учитывая пожелания старшеклассников, вносятся изменения по усовершенствованию </w:t>
      </w:r>
      <w:r w:rsidR="00977BCB">
        <w:rPr>
          <w:sz w:val="28"/>
          <w:szCs w:val="28"/>
        </w:rPr>
        <w:t>слёта.</w:t>
      </w:r>
    </w:p>
    <w:p w:rsidR="00AC1A21" w:rsidRDefault="00AC1A21" w:rsidP="00D85AA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 w:rsidRPr="00AC1A21">
        <w:rPr>
          <w:b/>
          <w:i/>
          <w:sz w:val="28"/>
          <w:szCs w:val="28"/>
        </w:rPr>
        <w:t xml:space="preserve"> </w:t>
      </w:r>
      <w:r w:rsidRPr="002A465C">
        <w:rPr>
          <w:b/>
          <w:i/>
          <w:sz w:val="28"/>
          <w:szCs w:val="28"/>
        </w:rPr>
        <w:t xml:space="preserve">этап – </w:t>
      </w:r>
      <w:r>
        <w:rPr>
          <w:b/>
          <w:i/>
          <w:sz w:val="28"/>
          <w:szCs w:val="28"/>
        </w:rPr>
        <w:t>летние</w:t>
      </w:r>
      <w:r w:rsidRPr="002A465C">
        <w:rPr>
          <w:b/>
          <w:i/>
          <w:sz w:val="28"/>
          <w:szCs w:val="28"/>
        </w:rPr>
        <w:t xml:space="preserve"> каникулы</w:t>
      </w:r>
    </w:p>
    <w:p w:rsidR="006D2FAB" w:rsidRDefault="006D2FAB" w:rsidP="00D85AA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Летние каникулы занимают наиболее важное место в структуре каникуля</w:t>
      </w:r>
      <w:r w:rsidR="004C20BF">
        <w:rPr>
          <w:sz w:val="28"/>
          <w:szCs w:val="28"/>
        </w:rPr>
        <w:t xml:space="preserve">рного времени </w:t>
      </w:r>
      <w:r w:rsidR="00AC1A21">
        <w:rPr>
          <w:sz w:val="28"/>
          <w:szCs w:val="28"/>
        </w:rPr>
        <w:t>Центра детского творчества № 6</w:t>
      </w:r>
      <w:r w:rsidR="004C20BF">
        <w:rPr>
          <w:sz w:val="28"/>
          <w:szCs w:val="28"/>
        </w:rPr>
        <w:t xml:space="preserve"> - и по </w:t>
      </w:r>
      <w:r>
        <w:rPr>
          <w:sz w:val="28"/>
          <w:szCs w:val="28"/>
        </w:rPr>
        <w:t>продолжительности</w:t>
      </w:r>
      <w:r w:rsidR="00D85AAB">
        <w:rPr>
          <w:sz w:val="28"/>
          <w:szCs w:val="28"/>
        </w:rPr>
        <w:t>,</w:t>
      </w:r>
      <w:r>
        <w:rPr>
          <w:sz w:val="28"/>
          <w:szCs w:val="28"/>
        </w:rPr>
        <w:t xml:space="preserve"> и по оздоровительно-образовательному потенциалу.</w:t>
      </w:r>
    </w:p>
    <w:p w:rsidR="00845561" w:rsidRPr="00845561" w:rsidRDefault="006D2FAB" w:rsidP="00845561">
      <w:pPr>
        <w:spacing w:line="360" w:lineRule="auto"/>
        <w:ind w:firstLine="426"/>
        <w:jc w:val="both"/>
        <w:rPr>
          <w:spacing w:val="5"/>
          <w:sz w:val="28"/>
          <w:szCs w:val="28"/>
        </w:rPr>
      </w:pPr>
      <w:r w:rsidRPr="00845561">
        <w:rPr>
          <w:spacing w:val="5"/>
          <w:sz w:val="28"/>
          <w:szCs w:val="28"/>
        </w:rPr>
        <w:t xml:space="preserve">Особенностью работы в летний период </w:t>
      </w:r>
      <w:r w:rsidR="00845561" w:rsidRPr="00845561">
        <w:rPr>
          <w:spacing w:val="5"/>
          <w:sz w:val="28"/>
          <w:szCs w:val="28"/>
        </w:rPr>
        <w:t>2014</w:t>
      </w:r>
      <w:r w:rsidRPr="00845561">
        <w:rPr>
          <w:spacing w:val="5"/>
          <w:sz w:val="28"/>
          <w:szCs w:val="28"/>
        </w:rPr>
        <w:t xml:space="preserve"> года стала реализация проекта </w:t>
      </w:r>
      <w:r w:rsidR="00845561" w:rsidRPr="00845561">
        <w:rPr>
          <w:spacing w:val="5"/>
          <w:sz w:val="28"/>
          <w:szCs w:val="28"/>
        </w:rPr>
        <w:t>стационарный палаточный лагерь ЦДТ № 6 «</w:t>
      </w:r>
      <w:r w:rsidR="00BC280B">
        <w:rPr>
          <w:spacing w:val="5"/>
          <w:sz w:val="28"/>
          <w:szCs w:val="28"/>
        </w:rPr>
        <w:t>Остров детства</w:t>
      </w:r>
      <w:r w:rsidR="00845561" w:rsidRPr="00845561">
        <w:rPr>
          <w:spacing w:val="5"/>
          <w:sz w:val="28"/>
          <w:szCs w:val="28"/>
        </w:rPr>
        <w:t>».</w:t>
      </w:r>
      <w:r w:rsidRPr="00845561">
        <w:rPr>
          <w:spacing w:val="5"/>
          <w:sz w:val="28"/>
          <w:szCs w:val="28"/>
        </w:rPr>
        <w:t xml:space="preserve"> </w:t>
      </w:r>
    </w:p>
    <w:p w:rsidR="00845561" w:rsidRPr="004B11DD" w:rsidRDefault="00845561" w:rsidP="0084556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4B11DD">
        <w:rPr>
          <w:b/>
          <w:sz w:val="28"/>
          <w:szCs w:val="28"/>
        </w:rPr>
        <w:t xml:space="preserve">овизной </w:t>
      </w:r>
      <w:r>
        <w:rPr>
          <w:b/>
          <w:sz w:val="28"/>
          <w:szCs w:val="28"/>
        </w:rPr>
        <w:t>данного проекта</w:t>
      </w:r>
      <w:r w:rsidRPr="004B11DD">
        <w:rPr>
          <w:sz w:val="28"/>
          <w:szCs w:val="28"/>
        </w:rPr>
        <w:t xml:space="preserve"> является комплексный подход в решении проблем организации оздоровления, отдыха и воспитания детей посредством организации деятельности в условиях палаточного лагеря. </w:t>
      </w:r>
    </w:p>
    <w:p w:rsidR="00845561" w:rsidRDefault="00845561" w:rsidP="00845561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Стационарный палаточный лагерь ЦДТ №6 на сегодняшний день, не только осуществляет оздоровление и отдых детей, но и выполняет образовательную и воспитательную функцию. В центре всех мероприятий ребёнок, его интересы, здоровье и безопасность.</w:t>
      </w:r>
    </w:p>
    <w:p w:rsidR="00F74372" w:rsidRDefault="00F74372" w:rsidP="00F7437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Система организации каникулярного отдыха детей и подростков Центра детского творчества № 6 отвечает реалиям сегодняшнего дня и выделяет приоритеты: развитие детей, социализация личности, нравственность, физическое и духовное здоровье, творчество, открытость, свобода выбора для каждого ребенка.  </w:t>
      </w:r>
    </w:p>
    <w:p w:rsidR="00F74372" w:rsidRDefault="00F74372" w:rsidP="00F7437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Ценность системы организации каникулярного отдыха детей и подростков ЦДТ № 6 состоит в том, что созданы условия для педагогически целесообразного, эмоционально привлекательного досуга</w:t>
      </w:r>
      <w:r w:rsidRPr="00323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 восстановления их физического и психического здоровья, удовлетворения потребности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 </w:t>
      </w:r>
      <w:r>
        <w:rPr>
          <w:color w:val="000000"/>
          <w:sz w:val="28"/>
          <w:szCs w:val="28"/>
        </w:rPr>
        <w:t>Разнообразие деятельности педагогического коллектива позволяет организовать интересный и многоплановый отдых детей в каникулярный период.</w:t>
      </w:r>
    </w:p>
    <w:p w:rsidR="00F74372" w:rsidRDefault="00F74372" w:rsidP="0036118A">
      <w:pPr>
        <w:spacing w:line="360" w:lineRule="auto"/>
        <w:ind w:firstLine="426"/>
        <w:jc w:val="both"/>
        <w:rPr>
          <w:sz w:val="28"/>
          <w:szCs w:val="28"/>
        </w:rPr>
      </w:pPr>
      <w:r w:rsidRPr="009C23F5">
        <w:rPr>
          <w:sz w:val="28"/>
          <w:szCs w:val="28"/>
        </w:rPr>
        <w:t xml:space="preserve">Дети и подростки приходят в </w:t>
      </w:r>
      <w:r w:rsidR="0070682B">
        <w:rPr>
          <w:sz w:val="28"/>
          <w:szCs w:val="28"/>
        </w:rPr>
        <w:t>Ц</w:t>
      </w:r>
      <w:r w:rsidRPr="009C23F5">
        <w:rPr>
          <w:sz w:val="28"/>
          <w:szCs w:val="28"/>
        </w:rPr>
        <w:t xml:space="preserve">ентр детского творчества </w:t>
      </w:r>
      <w:r w:rsidR="0070682B">
        <w:rPr>
          <w:sz w:val="28"/>
          <w:szCs w:val="28"/>
        </w:rPr>
        <w:t>№ 6</w:t>
      </w:r>
      <w:r w:rsidRPr="009C23F5">
        <w:rPr>
          <w:sz w:val="28"/>
          <w:szCs w:val="28"/>
        </w:rPr>
        <w:t xml:space="preserve"> потому что видят</w:t>
      </w:r>
      <w:r>
        <w:rPr>
          <w:sz w:val="28"/>
          <w:szCs w:val="28"/>
        </w:rPr>
        <w:t xml:space="preserve"> перспективу интересной жизни, возможность реализовать себя. Мы призв</w:t>
      </w:r>
      <w:r w:rsidR="0070682B">
        <w:rPr>
          <w:sz w:val="28"/>
          <w:szCs w:val="28"/>
        </w:rPr>
        <w:t>аны организовать взаимодействие</w:t>
      </w:r>
      <w:r>
        <w:rPr>
          <w:sz w:val="28"/>
          <w:szCs w:val="28"/>
        </w:rPr>
        <w:t xml:space="preserve"> ребенка с миром, включить его в общение, в разнообразную значимую для него деятельность на основе выбора и осмысления происходящего.</w:t>
      </w:r>
    </w:p>
    <w:p w:rsidR="007F736C" w:rsidRDefault="007F736C" w:rsidP="007F736C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7F736C" w:rsidRDefault="007F736C" w:rsidP="007F736C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71512">
        <w:rPr>
          <w:i/>
          <w:sz w:val="28"/>
          <w:szCs w:val="28"/>
        </w:rPr>
        <w:t xml:space="preserve">Афанасьев С.П., </w:t>
      </w:r>
      <w:proofErr w:type="spellStart"/>
      <w:r w:rsidRPr="00071512">
        <w:rPr>
          <w:i/>
          <w:sz w:val="28"/>
          <w:szCs w:val="28"/>
        </w:rPr>
        <w:t>Коморин</w:t>
      </w:r>
      <w:proofErr w:type="spellEnd"/>
      <w:r w:rsidRPr="00071512">
        <w:rPr>
          <w:i/>
          <w:sz w:val="28"/>
          <w:szCs w:val="28"/>
        </w:rPr>
        <w:t xml:space="preserve"> С.В.</w:t>
      </w:r>
      <w:r w:rsidRPr="00071512">
        <w:rPr>
          <w:sz w:val="28"/>
          <w:szCs w:val="28"/>
        </w:rPr>
        <w:t xml:space="preserve"> Триста творческих конкурсов. - М., 1997.</w:t>
      </w:r>
    </w:p>
    <w:p w:rsidR="007F736C" w:rsidRDefault="007F736C" w:rsidP="007F736C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proofErr w:type="spellStart"/>
      <w:r w:rsidRPr="00071512">
        <w:rPr>
          <w:i/>
          <w:sz w:val="28"/>
          <w:szCs w:val="28"/>
        </w:rPr>
        <w:t>Башлий</w:t>
      </w:r>
      <w:proofErr w:type="spellEnd"/>
      <w:r w:rsidRPr="00071512">
        <w:rPr>
          <w:i/>
          <w:sz w:val="28"/>
          <w:szCs w:val="28"/>
        </w:rPr>
        <w:t xml:space="preserve"> Е.В.</w:t>
      </w:r>
      <w:r w:rsidRPr="00071512">
        <w:rPr>
          <w:sz w:val="28"/>
          <w:szCs w:val="28"/>
        </w:rPr>
        <w:t xml:space="preserve"> Игровая методика как одна из форм активных методов обучения. // Дополнительное обра</w:t>
      </w:r>
      <w:r>
        <w:rPr>
          <w:sz w:val="28"/>
          <w:szCs w:val="28"/>
        </w:rPr>
        <w:t xml:space="preserve">зование. </w:t>
      </w:r>
      <w:r w:rsidRPr="00071512">
        <w:rPr>
          <w:sz w:val="28"/>
          <w:szCs w:val="28"/>
        </w:rPr>
        <w:t xml:space="preserve"> № 4</w:t>
      </w:r>
      <w:r>
        <w:rPr>
          <w:sz w:val="28"/>
          <w:szCs w:val="28"/>
        </w:rPr>
        <w:t>, 2004.</w:t>
      </w:r>
    </w:p>
    <w:p w:rsidR="007F736C" w:rsidRPr="00071512" w:rsidRDefault="007F736C" w:rsidP="007F736C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71512">
        <w:rPr>
          <w:i/>
          <w:sz w:val="28"/>
          <w:szCs w:val="28"/>
        </w:rPr>
        <w:t>Барканов С.В.</w:t>
      </w:r>
      <w:r>
        <w:rPr>
          <w:sz w:val="28"/>
          <w:szCs w:val="28"/>
        </w:rPr>
        <w:t xml:space="preserve"> Педагогическая проза о лете. // Дополнительное образование и воспитание. № 4, 2008.</w:t>
      </w:r>
    </w:p>
    <w:p w:rsidR="007F736C" w:rsidRDefault="007F736C" w:rsidP="007F736C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071512">
        <w:rPr>
          <w:i/>
          <w:sz w:val="28"/>
          <w:szCs w:val="28"/>
        </w:rPr>
        <w:t>Фришман</w:t>
      </w:r>
      <w:proofErr w:type="spellEnd"/>
      <w:r w:rsidRPr="00071512">
        <w:rPr>
          <w:i/>
          <w:sz w:val="28"/>
          <w:szCs w:val="28"/>
        </w:rPr>
        <w:t xml:space="preserve"> И.И.</w:t>
      </w:r>
      <w:r w:rsidRPr="00071512">
        <w:rPr>
          <w:sz w:val="28"/>
          <w:szCs w:val="28"/>
        </w:rPr>
        <w:t xml:space="preserve"> Методика работы педагога дополнительного образования: Учебное пособие.</w:t>
      </w:r>
      <w:r w:rsidR="00C7791D">
        <w:rPr>
          <w:sz w:val="28"/>
          <w:szCs w:val="28"/>
        </w:rPr>
        <w:t xml:space="preserve"> </w:t>
      </w:r>
      <w:r w:rsidRPr="00071512">
        <w:rPr>
          <w:sz w:val="28"/>
          <w:szCs w:val="28"/>
        </w:rPr>
        <w:t>- М.: Издательский центр «Академия», 2001.</w:t>
      </w:r>
    </w:p>
    <w:p w:rsidR="007F736C" w:rsidRDefault="007F736C" w:rsidP="007F736C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71512">
        <w:rPr>
          <w:i/>
          <w:sz w:val="28"/>
          <w:szCs w:val="28"/>
        </w:rPr>
        <w:t>Школьные Игры и Конкурсы.</w:t>
      </w:r>
      <w:r w:rsidRPr="00071512">
        <w:rPr>
          <w:sz w:val="28"/>
          <w:szCs w:val="28"/>
        </w:rPr>
        <w:t xml:space="preserve"> Приложение к газете «</w:t>
      </w:r>
      <w:proofErr w:type="spellStart"/>
      <w:r w:rsidRPr="00071512">
        <w:rPr>
          <w:sz w:val="28"/>
          <w:szCs w:val="28"/>
        </w:rPr>
        <w:t>ПедСовет</w:t>
      </w:r>
      <w:proofErr w:type="spellEnd"/>
      <w:r w:rsidRPr="00071512">
        <w:rPr>
          <w:sz w:val="28"/>
          <w:szCs w:val="28"/>
        </w:rPr>
        <w:t>». М.: ГУП «ИПК «Московская правда», 2</w:t>
      </w:r>
      <w:r>
        <w:rPr>
          <w:sz w:val="28"/>
          <w:szCs w:val="28"/>
        </w:rPr>
        <w:t>007.</w:t>
      </w:r>
    </w:p>
    <w:p w:rsidR="00997290" w:rsidRDefault="00997290" w:rsidP="00F74372">
      <w:pPr>
        <w:jc w:val="right"/>
      </w:pPr>
    </w:p>
    <w:p w:rsidR="0070682B" w:rsidRPr="00F74372" w:rsidRDefault="0070682B" w:rsidP="00F74372">
      <w:pPr>
        <w:jc w:val="right"/>
      </w:pPr>
    </w:p>
    <w:sectPr w:rsidR="0070682B" w:rsidRPr="00F74372" w:rsidSect="00614F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4E7"/>
    <w:multiLevelType w:val="hybridMultilevel"/>
    <w:tmpl w:val="36F81150"/>
    <w:lvl w:ilvl="0" w:tplc="9CEA5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1392"/>
    <w:multiLevelType w:val="hybridMultilevel"/>
    <w:tmpl w:val="0D5E4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871"/>
    <w:multiLevelType w:val="hybridMultilevel"/>
    <w:tmpl w:val="E55472FC"/>
    <w:lvl w:ilvl="0" w:tplc="124685F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56B8"/>
    <w:multiLevelType w:val="hybridMultilevel"/>
    <w:tmpl w:val="3AB2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67B36"/>
    <w:multiLevelType w:val="hybridMultilevel"/>
    <w:tmpl w:val="45FC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3D12"/>
    <w:multiLevelType w:val="hybridMultilevel"/>
    <w:tmpl w:val="2A72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7185"/>
    <w:multiLevelType w:val="hybridMultilevel"/>
    <w:tmpl w:val="96E41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954B3"/>
    <w:multiLevelType w:val="hybridMultilevel"/>
    <w:tmpl w:val="49DCFFAA"/>
    <w:lvl w:ilvl="0" w:tplc="041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02A9A"/>
    <w:multiLevelType w:val="hybridMultilevel"/>
    <w:tmpl w:val="4D985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C1E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56E9F"/>
    <w:multiLevelType w:val="hybridMultilevel"/>
    <w:tmpl w:val="15A011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AA4B0C"/>
    <w:multiLevelType w:val="hybridMultilevel"/>
    <w:tmpl w:val="933E228C"/>
    <w:lvl w:ilvl="0" w:tplc="124685F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3564D"/>
    <w:multiLevelType w:val="hybridMultilevel"/>
    <w:tmpl w:val="262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0804"/>
    <w:multiLevelType w:val="hybridMultilevel"/>
    <w:tmpl w:val="59708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A32F3"/>
    <w:multiLevelType w:val="hybridMultilevel"/>
    <w:tmpl w:val="9D00A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E0B27"/>
    <w:multiLevelType w:val="hybridMultilevel"/>
    <w:tmpl w:val="3760DF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DF4094"/>
    <w:multiLevelType w:val="hybridMultilevel"/>
    <w:tmpl w:val="5838E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2E"/>
    <w:rsid w:val="000637A7"/>
    <w:rsid w:val="0007074B"/>
    <w:rsid w:val="000D5C1B"/>
    <w:rsid w:val="000E00D2"/>
    <w:rsid w:val="002B270A"/>
    <w:rsid w:val="002C163C"/>
    <w:rsid w:val="0036118A"/>
    <w:rsid w:val="00362BDE"/>
    <w:rsid w:val="003E10ED"/>
    <w:rsid w:val="004C20BF"/>
    <w:rsid w:val="004D2EB3"/>
    <w:rsid w:val="00601871"/>
    <w:rsid w:val="00614FEC"/>
    <w:rsid w:val="00655DB2"/>
    <w:rsid w:val="006A2A85"/>
    <w:rsid w:val="006D2FAB"/>
    <w:rsid w:val="0070682B"/>
    <w:rsid w:val="007C6A77"/>
    <w:rsid w:val="007E0B8E"/>
    <w:rsid w:val="007F736C"/>
    <w:rsid w:val="00845561"/>
    <w:rsid w:val="0086234C"/>
    <w:rsid w:val="008C38A7"/>
    <w:rsid w:val="008F2A2E"/>
    <w:rsid w:val="00910717"/>
    <w:rsid w:val="00965840"/>
    <w:rsid w:val="00977BCB"/>
    <w:rsid w:val="00997290"/>
    <w:rsid w:val="009D3F6D"/>
    <w:rsid w:val="00A90BF4"/>
    <w:rsid w:val="00AC1A21"/>
    <w:rsid w:val="00AC5E82"/>
    <w:rsid w:val="00B1014F"/>
    <w:rsid w:val="00B3495E"/>
    <w:rsid w:val="00B73BBA"/>
    <w:rsid w:val="00B90382"/>
    <w:rsid w:val="00BC280B"/>
    <w:rsid w:val="00C7791D"/>
    <w:rsid w:val="00CA555A"/>
    <w:rsid w:val="00CC2609"/>
    <w:rsid w:val="00CD2389"/>
    <w:rsid w:val="00CF3BD8"/>
    <w:rsid w:val="00D51EB4"/>
    <w:rsid w:val="00D85AAB"/>
    <w:rsid w:val="00F74372"/>
    <w:rsid w:val="00F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09D9-80E8-4F1E-B31C-D2250F81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4FE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4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14FE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2BDE"/>
    <w:pPr>
      <w:ind w:left="720"/>
      <w:contextualSpacing/>
    </w:pPr>
  </w:style>
  <w:style w:type="paragraph" w:customStyle="1" w:styleId="a5">
    <w:name w:val="Стиль"/>
    <w:rsid w:val="006D2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F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F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Larisa</cp:lastModifiedBy>
  <cp:revision>32</cp:revision>
  <cp:lastPrinted>2018-02-21T10:28:00Z</cp:lastPrinted>
  <dcterms:created xsi:type="dcterms:W3CDTF">2018-02-21T06:25:00Z</dcterms:created>
  <dcterms:modified xsi:type="dcterms:W3CDTF">2022-07-06T07:36:00Z</dcterms:modified>
</cp:coreProperties>
</file>