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62" w:rsidRDefault="00C15D62" w:rsidP="00C15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D62">
        <w:rPr>
          <w:rFonts w:ascii="Times New Roman" w:hAnsi="Times New Roman" w:cs="Times New Roman"/>
          <w:sz w:val="28"/>
          <w:szCs w:val="28"/>
        </w:rPr>
        <w:t>Вторая жизнь мусора. Переработка бытовых отходов</w:t>
      </w:r>
    </w:p>
    <w:p w:rsidR="00C15D62" w:rsidRPr="00C15D62" w:rsidRDefault="00C15D62" w:rsidP="00C15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3FC" w:rsidRPr="00C15D62" w:rsidRDefault="00C15D62" w:rsidP="00C1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62">
        <w:rPr>
          <w:rFonts w:ascii="Times New Roman" w:hAnsi="Times New Roman" w:cs="Times New Roman"/>
          <w:sz w:val="28"/>
          <w:szCs w:val="28"/>
        </w:rPr>
        <w:t xml:space="preserve">В современном мире объемы потребления, а соответственно производства постоянно растут. В связи с этим и увеличивается количество отходов. Если мы посмотрим на современные товары, то 95 % из них упакованы в тот или иной вид обертки. Как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это пластик или полиэтилен. Соответственно, используя товар, упаковка выбрасывается. Вместе с этим вокруг городов стремительно разрастаются свалки, которые отравляют воду, землю и воздух. В связи с этим встает вопрос об утилизации и переработке мусора. Особое внимание уделяется переработке, так как если ее не будет, то вскоре вокруг городов не останется плодородной почвы, а вместо нее появятся горы отравляющего мусора. Как уже было сказано ранее, самым распространенным компонентом вторсырья является пластик. Это происходит потому, что он разлагается более 100 лет, а соответственно его можно использовать повторно и не один раз. Основной задачей переработки является снизить влияние отходов на окружающую природную среду. Но в России с этим все плохо. И на это есть ряд причин. Первая — плохая оснащенность новейшими технологиями по переработке мусора. Эти технологии есть, но рентабельность минимальна. Но прогресс не стоит на месте, и уже сейчас многие современные компании задались вопросом использования вторсырья для своего производства. Помимо пластика на вторсырье идут следующие материалы: − лом черных и цветных металлов; − стекло и стеклянный бой; − целлюлоза из макулатуры; − резина; − древесина; − различные электронные компоненты; − нефтепродукты. Какая же выгода от продуктов вторичной переработки? Переработка вторичных ресурсов дает не только новые материалы, удобрения, но и энергию, которую можно использовать для обогрева. Существует множество видов отходов. Условно их можно разделить на следующие группы: −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 xml:space="preserve">Биологические (отходы из больниц,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ветклиник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>, общепита); − Промышленные (отходы, появившиеся в результате работы производств); − Радиоактивный мусор (газы и жидкости); − Медицинские отходы (отходы из больниц).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К вторсырью можно отнести лишь промышленные и бытовые отходы, так как все остальные виды представляют опасность для человека. Различные виды мусора по-разному перерабатываются. Например, металлический мусор разделяется на фракции с помощью магнита, а далее отправляется на переплавку. Стеклянный бой и бутылки измельчаются в крошку, далее они переплавляются, а уже потом на выходе получается техническое стекло, которое строители используют в своих целях. Большое внимание уделяется переработке макулатуры, так как при этом на производстве используются опасные реагенты, а основной материал — ценная древесина. Именно поэтому вторичная переработка так важна. Благодаря ней, идет сокращение вырубки лесов и отправление окружающей среды. Переработка в данном случае складывается из нескольких этапов. Сначала макулатура сортируется, а только потом идет на переработку. Там сырье прессуется, а после идет производство пульпы. Пульпа — это переработанная макулатура, измельченная и высушенная. </w:t>
      </w:r>
      <w:r w:rsidRPr="00C15D62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Интересный факт, что 75 % всей макулатуры превращается в бумагу и картон, 20 % приходится на производство мягкой кровли и только 5 % уходит на производство строительных материалов. Но все это ничто по сравнению с тем, что на вторичную переработку попадает лишь 12 % всей произведенной макулатуры. Процесс переработки тоже весьма сложен. И главная причина этому — отсутствие в России хорошо организованных пунктов для сбора сырья. Как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поставщиками макулатуры являются крупные предприятия или торговые сети. Сложнее всего дела складываются с полимерами. Так как их переработка очень сложный процесс. Они подразделяются на несколько классов,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как известно в отходах все они перемешаны и нужна дополнительная сортировка. Поэтому чаще всего пластмассы и пластик изготавливают из чистых полимеров. Полимер в качестве вторсырья хорошо подходит для строительства. Он уже давно заменил дерево и металл из-за своей дешевизны. Тем не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переработка пластика дело весьма прибыльное и перспективное. Все потому, что в отличи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от Запада, в России мало заводов, занимающихся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рециклингом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 xml:space="preserve">. Поэтому и конкуренция не велика и на этом можно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построить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весьма прибыльный бизнес. Прибыльный он еще и потому, что сырье валяется буквально под ногами. Существует два основных вида переработки полимеров: физико-химический и механический. Первый, из-за своей дороговизны не прижился в России, второй же — наоборот, является основным и ведущим на данный момент. Этот способ весьма прост и заключается перемалывание пластика в гранулы специальными машинами. При этом свойства материала не изменяются. Большие затраты в данном случае идут на закупку оборудования. На выходе из пластиковых бутылок, полиэтиленовых пакетов получаются гранулы ПВХ,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флекс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 xml:space="preserve">, химволокно. Гранулы и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флекс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 xml:space="preserve"> широко применяются в строительстве. Именно поэтому вторичное сырье этого вида пользуется наивысшим спросом. Важно понимать такой момент, что переработка различных видов материалов преследует свои цели. К примеру, переработка пластмасс необходима для очистки от мусора и защита окружающей среды от вредных веществ, которые выделяют полимеры при нагревании. При чем нагревание может быть не только принудительным, но и естественным,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от солнечных лучей. Множество пластика попадает в океаны и моря. Большинство морских жителей глотают пакеты или же вовсе путаются в них и погибают. Если же говорить о переработке макулатуры, то тут загрязнение имеет косвенный характер. Так как сама макулатура не опасна, за исключением красящих веществ на ней. Здесь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на сохранение от вырубки лесов. Известный факт, что 100кг макулатуры спасет от вырубки 1 дерево. Переплав металла в разы облегчает получение изделий из него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>роще переработать уже имеющийся материал, чем добывать руду. В отличи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от других видов переработок,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вторчермет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 xml:space="preserve"> имеет наибольшее распространение. В каждом районе города десятки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металлоприемок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 xml:space="preserve">. И это не удивительно. Это весьма прибыльный бизнес. Так как килограмм металла в десятки раз дороже 1 кг макулатуры или пластика. С развитие промышленности потребность в </w:t>
      </w:r>
      <w:r w:rsidRPr="00C15D62">
        <w:rPr>
          <w:rFonts w:ascii="Times New Roman" w:hAnsi="Times New Roman" w:cs="Times New Roman"/>
          <w:sz w:val="28"/>
          <w:szCs w:val="28"/>
        </w:rPr>
        <w:lastRenderedPageBreak/>
        <w:t xml:space="preserve">данном материале возросла. Черный и цветной металл используется многими предприятиями. Важный фактор: при переработке металла он приобретает первоначальные свои свойства. Большим преимуществом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рециклинга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 xml:space="preserve"> опять же является сохранение природных ресурсов, поскольку отработавшие свой срок эксплуатации изделия повторно используются. Таким </w:t>
      </w:r>
      <w:proofErr w:type="gramStart"/>
      <w:r w:rsidRPr="00C15D6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15D62">
        <w:rPr>
          <w:rFonts w:ascii="Times New Roman" w:hAnsi="Times New Roman" w:cs="Times New Roman"/>
          <w:sz w:val="28"/>
          <w:szCs w:val="28"/>
        </w:rPr>
        <w:t xml:space="preserve"> можно смело сказать, что за вторичной переработкой — будущее. Этот процесс позволяет более рационально использовать природные ресурсы. </w:t>
      </w:r>
      <w:proofErr w:type="spellStart"/>
      <w:r w:rsidRPr="00C15D62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C15D62">
        <w:rPr>
          <w:rFonts w:ascii="Times New Roman" w:hAnsi="Times New Roman" w:cs="Times New Roman"/>
          <w:sz w:val="28"/>
          <w:szCs w:val="28"/>
        </w:rPr>
        <w:t xml:space="preserve"> — это не просто бизнес, приносящий доход, но и благородное занятие.</w:t>
      </w:r>
      <w:r w:rsidRPr="00C15D62">
        <w:rPr>
          <w:rFonts w:ascii="Times New Roman" w:hAnsi="Times New Roman" w:cs="Times New Roman"/>
          <w:sz w:val="28"/>
          <w:szCs w:val="28"/>
        </w:rPr>
        <w:br/>
      </w:r>
      <w:r w:rsidRPr="00C15D62">
        <w:rPr>
          <w:rFonts w:ascii="Times New Roman" w:hAnsi="Times New Roman" w:cs="Times New Roman"/>
          <w:sz w:val="28"/>
          <w:szCs w:val="28"/>
        </w:rPr>
        <w:br/>
      </w:r>
    </w:p>
    <w:sectPr w:rsidR="004403FC" w:rsidRPr="00C1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5D62"/>
    <w:rsid w:val="004403FC"/>
    <w:rsid w:val="00C1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2022-07-11T14:14:00Z</dcterms:created>
  <dcterms:modified xsi:type="dcterms:W3CDTF">2022-07-11T14:15:00Z</dcterms:modified>
</cp:coreProperties>
</file>