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EF" w:rsidRDefault="00A36353" w:rsidP="004C3DD6">
      <w:pPr>
        <w:spacing w:before="71"/>
        <w:ind w:left="102" w:right="3413"/>
        <w:jc w:val="center"/>
        <w:rPr>
          <w:b/>
          <w:spacing w:val="-2"/>
          <w:sz w:val="28"/>
          <w:szCs w:val="28"/>
        </w:rPr>
      </w:pPr>
      <w:r w:rsidRPr="00A36353">
        <w:rPr>
          <w:b/>
          <w:sz w:val="28"/>
          <w:szCs w:val="28"/>
        </w:rPr>
        <w:t>СОВЕТЫ</w:t>
      </w:r>
      <w:r w:rsidRPr="00A36353">
        <w:rPr>
          <w:b/>
          <w:spacing w:val="-17"/>
          <w:sz w:val="28"/>
          <w:szCs w:val="28"/>
        </w:rPr>
        <w:t xml:space="preserve"> </w:t>
      </w:r>
      <w:r w:rsidRPr="00A36353">
        <w:rPr>
          <w:b/>
          <w:spacing w:val="-2"/>
          <w:sz w:val="28"/>
          <w:szCs w:val="28"/>
        </w:rPr>
        <w:t>РОДИТЕЛЯМ ПРИ РАЗВОДЕ</w:t>
      </w:r>
      <w:r w:rsidR="00224AEF">
        <w:rPr>
          <w:b/>
          <w:spacing w:val="-2"/>
          <w:sz w:val="28"/>
          <w:szCs w:val="28"/>
        </w:rPr>
        <w:t xml:space="preserve"> </w:t>
      </w:r>
    </w:p>
    <w:p w:rsidR="00F77A1C" w:rsidRDefault="00224AEF" w:rsidP="004C3DD6">
      <w:pPr>
        <w:spacing w:before="71"/>
        <w:ind w:left="102" w:right="3413"/>
        <w:jc w:val="center"/>
        <w:rPr>
          <w:b/>
          <w:spacing w:val="-2"/>
          <w:sz w:val="28"/>
          <w:szCs w:val="28"/>
        </w:rPr>
      </w:pPr>
      <w:r w:rsidRPr="00A36353">
        <w:rPr>
          <w:b/>
          <w:sz w:val="28"/>
          <w:szCs w:val="28"/>
        </w:rPr>
        <w:t>Как</w:t>
      </w:r>
      <w:r w:rsidRPr="00A36353">
        <w:rPr>
          <w:b/>
          <w:spacing w:val="-8"/>
          <w:sz w:val="28"/>
          <w:szCs w:val="28"/>
        </w:rPr>
        <w:t xml:space="preserve"> </w:t>
      </w:r>
      <w:r w:rsidRPr="00A36353">
        <w:rPr>
          <w:b/>
          <w:sz w:val="28"/>
          <w:szCs w:val="28"/>
        </w:rPr>
        <w:t>сделать</w:t>
      </w:r>
      <w:r>
        <w:rPr>
          <w:b/>
          <w:spacing w:val="-5"/>
          <w:sz w:val="28"/>
          <w:szCs w:val="28"/>
        </w:rPr>
        <w:t xml:space="preserve"> </w:t>
      </w:r>
      <w:r w:rsidRPr="00A36353">
        <w:rPr>
          <w:b/>
          <w:sz w:val="28"/>
          <w:szCs w:val="28"/>
        </w:rPr>
        <w:t>развод</w:t>
      </w:r>
      <w:r w:rsidRPr="00A36353">
        <w:rPr>
          <w:b/>
          <w:spacing w:val="-4"/>
          <w:sz w:val="28"/>
          <w:szCs w:val="28"/>
        </w:rPr>
        <w:t xml:space="preserve"> </w:t>
      </w:r>
      <w:r w:rsidRPr="00A36353">
        <w:rPr>
          <w:b/>
          <w:sz w:val="28"/>
          <w:szCs w:val="28"/>
        </w:rPr>
        <w:t>наименее</w:t>
      </w:r>
      <w:r w:rsidRPr="00A36353">
        <w:rPr>
          <w:b/>
          <w:spacing w:val="-5"/>
          <w:sz w:val="28"/>
          <w:szCs w:val="28"/>
        </w:rPr>
        <w:t xml:space="preserve"> </w:t>
      </w:r>
      <w:r w:rsidRPr="00A36353">
        <w:rPr>
          <w:b/>
          <w:sz w:val="28"/>
          <w:szCs w:val="28"/>
        </w:rPr>
        <w:t>болезненным</w:t>
      </w:r>
      <w:r w:rsidRPr="00A36353">
        <w:rPr>
          <w:b/>
          <w:spacing w:val="-5"/>
          <w:sz w:val="28"/>
          <w:szCs w:val="28"/>
        </w:rPr>
        <w:t xml:space="preserve"> </w:t>
      </w:r>
      <w:r w:rsidRPr="00A36353">
        <w:rPr>
          <w:b/>
          <w:sz w:val="28"/>
          <w:szCs w:val="28"/>
        </w:rPr>
        <w:t>для</w:t>
      </w:r>
      <w:r w:rsidR="00A36353">
        <w:rPr>
          <w:b/>
          <w:spacing w:val="-4"/>
          <w:sz w:val="28"/>
          <w:szCs w:val="28"/>
        </w:rPr>
        <w:t xml:space="preserve"> р</w:t>
      </w:r>
      <w:r w:rsidRPr="00A36353">
        <w:rPr>
          <w:b/>
          <w:spacing w:val="-2"/>
          <w:sz w:val="28"/>
          <w:szCs w:val="28"/>
        </w:rPr>
        <w:t>ебенка?</w:t>
      </w:r>
    </w:p>
    <w:p w:rsidR="00224AEF" w:rsidRPr="00224AEF" w:rsidRDefault="00224AEF" w:rsidP="004C3DD6">
      <w:pPr>
        <w:spacing w:before="71"/>
        <w:ind w:left="102" w:right="3413"/>
        <w:rPr>
          <w:b/>
          <w:spacing w:val="-2"/>
          <w:sz w:val="28"/>
          <w:szCs w:val="28"/>
        </w:rPr>
      </w:pPr>
    </w:p>
    <w:p w:rsidR="00F77A1C" w:rsidRPr="00A36353" w:rsidRDefault="00224AEF" w:rsidP="004C3DD6">
      <w:pPr>
        <w:spacing w:before="46"/>
        <w:ind w:left="102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Распад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семьи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–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это</w:t>
      </w:r>
      <w:r w:rsidRPr="00A36353">
        <w:rPr>
          <w:spacing w:val="-2"/>
          <w:sz w:val="24"/>
          <w:szCs w:val="24"/>
        </w:rPr>
        <w:t xml:space="preserve"> </w:t>
      </w:r>
      <w:r w:rsidRPr="00A36353">
        <w:rPr>
          <w:sz w:val="24"/>
          <w:szCs w:val="24"/>
        </w:rPr>
        <w:t>большой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стресс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для</w:t>
      </w:r>
      <w:r w:rsidRPr="00A36353">
        <w:rPr>
          <w:spacing w:val="-6"/>
          <w:sz w:val="24"/>
          <w:szCs w:val="24"/>
        </w:rPr>
        <w:t xml:space="preserve"> </w:t>
      </w:r>
      <w:r w:rsidRPr="00A36353">
        <w:rPr>
          <w:sz w:val="24"/>
          <w:szCs w:val="24"/>
        </w:rPr>
        <w:t>всех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еѐ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членов.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Но</w:t>
      </w:r>
      <w:r w:rsidRPr="00A36353">
        <w:rPr>
          <w:spacing w:val="-2"/>
          <w:sz w:val="24"/>
          <w:szCs w:val="24"/>
        </w:rPr>
        <w:t xml:space="preserve"> разводятся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взрослые,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и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разводятся</w:t>
      </w:r>
      <w:r w:rsidRPr="00A36353">
        <w:rPr>
          <w:spacing w:val="-2"/>
          <w:sz w:val="24"/>
          <w:szCs w:val="24"/>
        </w:rPr>
        <w:t xml:space="preserve"> </w:t>
      </w:r>
      <w:r w:rsidRPr="00A36353">
        <w:rPr>
          <w:sz w:val="24"/>
          <w:szCs w:val="24"/>
        </w:rPr>
        <w:t>они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друг</w:t>
      </w:r>
      <w:r w:rsidRPr="00A36353">
        <w:rPr>
          <w:spacing w:val="-2"/>
          <w:sz w:val="24"/>
          <w:szCs w:val="24"/>
        </w:rPr>
        <w:t xml:space="preserve"> </w:t>
      </w:r>
      <w:r w:rsidRPr="00A36353">
        <w:rPr>
          <w:sz w:val="24"/>
          <w:szCs w:val="24"/>
        </w:rPr>
        <w:t>с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другом,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а</w:t>
      </w:r>
      <w:r w:rsidRPr="00A36353">
        <w:rPr>
          <w:spacing w:val="-2"/>
          <w:sz w:val="24"/>
          <w:szCs w:val="24"/>
        </w:rPr>
        <w:t xml:space="preserve"> </w:t>
      </w:r>
      <w:r w:rsidRPr="00A36353">
        <w:rPr>
          <w:sz w:val="24"/>
          <w:szCs w:val="24"/>
        </w:rPr>
        <w:t>не</w:t>
      </w:r>
      <w:r w:rsidRPr="00A36353">
        <w:rPr>
          <w:spacing w:val="-2"/>
          <w:sz w:val="24"/>
          <w:szCs w:val="24"/>
        </w:rPr>
        <w:t xml:space="preserve"> </w:t>
      </w:r>
      <w:r w:rsidRPr="00A36353">
        <w:rPr>
          <w:sz w:val="24"/>
          <w:szCs w:val="24"/>
        </w:rPr>
        <w:t>со</w:t>
      </w:r>
      <w:r w:rsidRPr="00A36353">
        <w:rPr>
          <w:spacing w:val="-1"/>
          <w:sz w:val="24"/>
          <w:szCs w:val="24"/>
        </w:rPr>
        <w:t xml:space="preserve"> </w:t>
      </w:r>
      <w:r w:rsidRPr="00A36353">
        <w:rPr>
          <w:sz w:val="24"/>
          <w:szCs w:val="24"/>
        </w:rPr>
        <w:t>своими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детьми.</w:t>
      </w:r>
      <w:r w:rsidRPr="00A36353">
        <w:rPr>
          <w:spacing w:val="-2"/>
          <w:sz w:val="24"/>
          <w:szCs w:val="24"/>
        </w:rPr>
        <w:t xml:space="preserve"> </w:t>
      </w:r>
      <w:r w:rsidRPr="00A36353">
        <w:rPr>
          <w:sz w:val="24"/>
          <w:szCs w:val="24"/>
        </w:rPr>
        <w:t>Как</w:t>
      </w:r>
      <w:r w:rsidRPr="00A36353">
        <w:rPr>
          <w:spacing w:val="-2"/>
          <w:sz w:val="24"/>
          <w:szCs w:val="24"/>
        </w:rPr>
        <w:t xml:space="preserve"> </w:t>
      </w:r>
      <w:r w:rsidRPr="00A36353">
        <w:rPr>
          <w:sz w:val="24"/>
          <w:szCs w:val="24"/>
        </w:rPr>
        <w:t>сделать так, чтобы дети страдали меньше? Как помочь ребенку пережить развод родителей без серьѐзной психологической травмы?</w:t>
      </w:r>
    </w:p>
    <w:p w:rsidR="00F77A1C" w:rsidRPr="00A36353" w:rsidRDefault="00F77A1C" w:rsidP="004C3DD6">
      <w:pPr>
        <w:pStyle w:val="a3"/>
        <w:spacing w:before="5"/>
        <w:jc w:val="both"/>
      </w:pPr>
    </w:p>
    <w:p w:rsidR="00F77A1C" w:rsidRPr="00A36353" w:rsidRDefault="00224AEF" w:rsidP="004C3DD6">
      <w:pPr>
        <w:spacing w:before="46"/>
        <w:ind w:left="102"/>
        <w:jc w:val="both"/>
        <w:rPr>
          <w:sz w:val="24"/>
          <w:szCs w:val="24"/>
        </w:rPr>
      </w:pPr>
      <w:r w:rsidRPr="00A36353">
        <w:rPr>
          <w:b/>
          <w:sz w:val="24"/>
          <w:szCs w:val="24"/>
        </w:rPr>
        <w:t>Первое.</w:t>
      </w:r>
      <w:r w:rsidRPr="00A36353">
        <w:rPr>
          <w:sz w:val="24"/>
          <w:szCs w:val="24"/>
        </w:rPr>
        <w:t xml:space="preserve"> Придется сделать над собой усилие и научиться нормально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разговаривать с бывшим супругом. На стадии, когда скандалов и криков не удается избежать, ребенка стоит на время отправить к бабушке. Он сможет вернуться, когда открытые военные действия останутся позади и родители найдут в себе силы заключить перемирие и расстаться цивилизованно.</w:t>
      </w:r>
    </w:p>
    <w:p w:rsidR="00F77A1C" w:rsidRPr="00A36353" w:rsidRDefault="00F77A1C" w:rsidP="004C3DD6">
      <w:pPr>
        <w:pStyle w:val="a3"/>
        <w:spacing w:before="5"/>
        <w:jc w:val="both"/>
      </w:pPr>
    </w:p>
    <w:p w:rsidR="00F77A1C" w:rsidRPr="00A36353" w:rsidRDefault="00224AEF" w:rsidP="004C3DD6">
      <w:pPr>
        <w:spacing w:before="46"/>
        <w:ind w:left="102"/>
        <w:jc w:val="both"/>
        <w:rPr>
          <w:sz w:val="24"/>
          <w:szCs w:val="24"/>
        </w:rPr>
      </w:pPr>
      <w:r w:rsidRPr="00224AEF">
        <w:rPr>
          <w:b/>
          <w:sz w:val="24"/>
          <w:szCs w:val="24"/>
        </w:rPr>
        <w:t>Второе</w:t>
      </w:r>
      <w:r w:rsidRPr="00224AEF">
        <w:rPr>
          <w:sz w:val="24"/>
          <w:szCs w:val="24"/>
        </w:rPr>
        <w:t xml:space="preserve">. </w:t>
      </w:r>
      <w:r w:rsidRPr="00A36353">
        <w:rPr>
          <w:sz w:val="24"/>
          <w:szCs w:val="24"/>
        </w:rPr>
        <w:t>Скрывать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происходящее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обычно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бесполезно.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Ребенок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чувствует,</w:t>
      </w:r>
      <w:r w:rsidRPr="00224AEF">
        <w:rPr>
          <w:sz w:val="24"/>
          <w:szCs w:val="24"/>
        </w:rPr>
        <w:t xml:space="preserve"> </w:t>
      </w:r>
      <w:r w:rsidR="00A36353">
        <w:rPr>
          <w:sz w:val="24"/>
          <w:szCs w:val="24"/>
        </w:rPr>
        <w:t xml:space="preserve">что что-то в </w:t>
      </w:r>
      <w:r w:rsidRPr="00A36353">
        <w:rPr>
          <w:sz w:val="24"/>
          <w:szCs w:val="24"/>
        </w:rPr>
        <w:t>семье не так. Ложь и притворство пугают больше, чем горькая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правда.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Когда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родители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окончательно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решили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развестись,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необходимо сказать об этом прямо.</w:t>
      </w:r>
    </w:p>
    <w:p w:rsidR="00F77A1C" w:rsidRPr="00A36353" w:rsidRDefault="00F77A1C" w:rsidP="004C3DD6">
      <w:pPr>
        <w:spacing w:before="46"/>
        <w:ind w:left="102"/>
        <w:jc w:val="both"/>
        <w:rPr>
          <w:sz w:val="24"/>
          <w:szCs w:val="24"/>
        </w:rPr>
      </w:pPr>
    </w:p>
    <w:p w:rsidR="00F77A1C" w:rsidRPr="00A36353" w:rsidRDefault="00224AEF" w:rsidP="004C3DD6">
      <w:pPr>
        <w:spacing w:before="46"/>
        <w:ind w:left="102"/>
        <w:jc w:val="both"/>
        <w:rPr>
          <w:sz w:val="24"/>
          <w:szCs w:val="24"/>
        </w:rPr>
      </w:pPr>
      <w:r w:rsidRPr="00224AEF">
        <w:rPr>
          <w:b/>
          <w:sz w:val="24"/>
          <w:szCs w:val="24"/>
        </w:rPr>
        <w:t>Третье</w:t>
      </w:r>
      <w:r w:rsidRPr="00224AEF">
        <w:rPr>
          <w:sz w:val="24"/>
          <w:szCs w:val="24"/>
        </w:rPr>
        <w:t>.</w:t>
      </w:r>
      <w:r w:rsidRPr="00A36353">
        <w:rPr>
          <w:sz w:val="24"/>
          <w:szCs w:val="24"/>
        </w:rPr>
        <w:t xml:space="preserve"> Ради ребенка придется сохранить отношения с бывшим супругом. Уважительных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причин,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способных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помешать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регулярному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общению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ребенка с обоими родителями, всего две: один из родителей явно плохо влияет на ребенка или настраивает его против другого. Если ради счастья и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нормального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развития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психики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ребенка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оба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родителя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сумеют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вести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себя честно, препятствия будут устранены.</w:t>
      </w:r>
    </w:p>
    <w:p w:rsidR="00F77A1C" w:rsidRPr="00A36353" w:rsidRDefault="00F77A1C" w:rsidP="004C3DD6">
      <w:pPr>
        <w:spacing w:before="46"/>
        <w:ind w:left="102"/>
        <w:jc w:val="both"/>
        <w:rPr>
          <w:sz w:val="24"/>
          <w:szCs w:val="24"/>
        </w:rPr>
      </w:pPr>
    </w:p>
    <w:p w:rsidR="00F77A1C" w:rsidRPr="00A36353" w:rsidRDefault="00224AEF" w:rsidP="004C3DD6">
      <w:pPr>
        <w:spacing w:before="46"/>
        <w:ind w:left="102"/>
        <w:jc w:val="both"/>
        <w:rPr>
          <w:sz w:val="24"/>
          <w:szCs w:val="24"/>
        </w:rPr>
      </w:pPr>
      <w:r w:rsidRPr="00224AEF">
        <w:rPr>
          <w:b/>
          <w:sz w:val="24"/>
          <w:szCs w:val="24"/>
        </w:rPr>
        <w:t>Четвертое</w:t>
      </w:r>
      <w:r w:rsidRPr="00224AEF">
        <w:rPr>
          <w:sz w:val="24"/>
          <w:szCs w:val="24"/>
        </w:rPr>
        <w:t xml:space="preserve">. </w:t>
      </w:r>
      <w:r w:rsidRPr="00A36353">
        <w:rPr>
          <w:sz w:val="24"/>
          <w:szCs w:val="24"/>
        </w:rPr>
        <w:t>Объясняя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причины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развода,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коем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случае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нельзя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обвинять другую сторону. Ребенку важна вера в обоих родителей. Когда один из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взрослых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пытается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всем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обвинять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другого,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мир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ребенка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рушится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второй раз. В детской системе ценностей папе или маме нужно совершить нечто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совершенно жуткое – только тогда он сможет поверить, что они плохие. Даже если временно удастся настроить ребенка против второго родителя, неизвестно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как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все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это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обернется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будущем.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переходном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возрасте,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когда жизнь так странно и необратимо меняется, превращаясь из детской во взрослую, привычные взгляды тоже меняются и нередко на совершенно противоположные. И может случиться, что второй, когда-то отвергнутый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родитель,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заклейменный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как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предатель,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окажется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лучшим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другом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подростка. А живущий с подростком родитель рискует превратиться во врага.</w:t>
      </w:r>
    </w:p>
    <w:p w:rsidR="00F77A1C" w:rsidRPr="00A36353" w:rsidRDefault="00F77A1C" w:rsidP="004C3DD6">
      <w:pPr>
        <w:spacing w:before="46"/>
        <w:ind w:left="102"/>
        <w:jc w:val="both"/>
        <w:rPr>
          <w:sz w:val="24"/>
          <w:szCs w:val="24"/>
        </w:rPr>
      </w:pPr>
    </w:p>
    <w:p w:rsidR="00F77A1C" w:rsidRPr="00A36353" w:rsidRDefault="00224AEF" w:rsidP="004C3DD6">
      <w:pPr>
        <w:spacing w:before="46"/>
        <w:ind w:left="102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И, наконец, еще один важный момент. К сожалению, во время развода ребенка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поджидает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еще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много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дополнительных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неприятностей,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которые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могут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еще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сильнее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усугубить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без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того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непростую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ситуацию.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Происходит это так: развод чаще всего ведет за собой разъезд. А это нередко означает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переезд. 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результате от былой счастливой жизни не остается совсем ничего: ни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прежнего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дома,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двора,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компании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друзей,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ни</w:t>
      </w:r>
      <w:r w:rsidRPr="00224AEF">
        <w:rPr>
          <w:sz w:val="24"/>
          <w:szCs w:val="24"/>
        </w:rPr>
        <w:t xml:space="preserve"> </w:t>
      </w:r>
      <w:r w:rsidR="00A36353" w:rsidRPr="00A36353">
        <w:rPr>
          <w:sz w:val="24"/>
          <w:szCs w:val="24"/>
        </w:rPr>
        <w:t>детского сада</w:t>
      </w:r>
      <w:r w:rsidRPr="00A36353">
        <w:rPr>
          <w:sz w:val="24"/>
          <w:szCs w:val="24"/>
        </w:rPr>
        <w:t>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итоге ему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еще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 приходится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быть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новеньким в</w:t>
      </w:r>
      <w:r w:rsidRPr="00224AEF">
        <w:rPr>
          <w:sz w:val="24"/>
          <w:szCs w:val="24"/>
        </w:rPr>
        <w:t xml:space="preserve"> </w:t>
      </w:r>
      <w:r w:rsidR="00A36353" w:rsidRPr="00A36353">
        <w:rPr>
          <w:sz w:val="24"/>
          <w:szCs w:val="24"/>
        </w:rPr>
        <w:t>очередном</w:t>
      </w:r>
      <w:r w:rsidRPr="00A36353">
        <w:rPr>
          <w:sz w:val="24"/>
          <w:szCs w:val="24"/>
        </w:rPr>
        <w:t xml:space="preserve"> детском саду.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Быть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новеньким всегда не очень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приятно,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а уж когда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 xml:space="preserve">на душе у ребенка кошки скребутся, и он не очень-то готов постоять за себя, – тем </w:t>
      </w:r>
      <w:r w:rsidRPr="00224AEF">
        <w:rPr>
          <w:sz w:val="24"/>
          <w:szCs w:val="24"/>
        </w:rPr>
        <w:t>более…</w:t>
      </w:r>
    </w:p>
    <w:p w:rsidR="00F77A1C" w:rsidRPr="00A36353" w:rsidRDefault="00F77A1C" w:rsidP="004C3DD6">
      <w:pPr>
        <w:spacing w:before="46"/>
        <w:ind w:left="102"/>
        <w:jc w:val="both"/>
        <w:rPr>
          <w:sz w:val="24"/>
          <w:szCs w:val="24"/>
        </w:rPr>
      </w:pPr>
    </w:p>
    <w:p w:rsidR="00F77A1C" w:rsidRPr="00A36353" w:rsidRDefault="00224AEF" w:rsidP="004C3DD6">
      <w:pPr>
        <w:spacing w:before="46"/>
        <w:ind w:left="102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Подавленному,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пребывающему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депрессии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ребенку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редко</w:t>
      </w:r>
      <w:r w:rsidRPr="00224AEF">
        <w:rPr>
          <w:sz w:val="24"/>
          <w:szCs w:val="24"/>
        </w:rPr>
        <w:t xml:space="preserve"> удается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зарекомендовать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себя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новом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коллективе,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за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ним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быстро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закрепляется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роль изгоя. Снежный ком проблем растет. Вывод простой: человеку, уже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потерявшему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очень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многое,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важно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сохранить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хотя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бы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что-то.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Если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это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не может старая квартира, им должен стать прежний район, лучше всего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микрорайон,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идеале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–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двор.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Нужно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любой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ценой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избежать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перевода</w:t>
      </w:r>
      <w:r w:rsidRPr="00224AEF">
        <w:rPr>
          <w:sz w:val="24"/>
          <w:szCs w:val="24"/>
        </w:rPr>
        <w:t xml:space="preserve"> </w:t>
      </w:r>
      <w:r w:rsidR="00A36353" w:rsidRPr="00A36353">
        <w:rPr>
          <w:sz w:val="24"/>
          <w:szCs w:val="24"/>
        </w:rPr>
        <w:t>в другой детский сад</w:t>
      </w:r>
      <w:r w:rsidRPr="00A36353">
        <w:rPr>
          <w:sz w:val="24"/>
          <w:szCs w:val="24"/>
        </w:rPr>
        <w:t>, расставания с прежними друзьями,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привычками,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домашними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любимцами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всеми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семейными</w:t>
      </w:r>
      <w:r w:rsidRPr="00A36353">
        <w:rPr>
          <w:spacing w:val="-7"/>
          <w:sz w:val="24"/>
          <w:szCs w:val="24"/>
        </w:rPr>
        <w:t xml:space="preserve"> </w:t>
      </w:r>
      <w:r w:rsidRPr="00A36353">
        <w:rPr>
          <w:spacing w:val="-2"/>
          <w:sz w:val="24"/>
          <w:szCs w:val="24"/>
        </w:rPr>
        <w:t>ритуалами,</w:t>
      </w:r>
      <w:r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которые можно сохранить. Если ребенка ранят встречи с новой женой папы или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другим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мужем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мамы,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необходимо</w:t>
      </w:r>
      <w:r w:rsidRPr="00A36353">
        <w:rPr>
          <w:spacing w:val="-6"/>
          <w:sz w:val="24"/>
          <w:szCs w:val="24"/>
        </w:rPr>
        <w:t xml:space="preserve"> </w:t>
      </w:r>
      <w:r w:rsidRPr="00A36353">
        <w:rPr>
          <w:sz w:val="24"/>
          <w:szCs w:val="24"/>
        </w:rPr>
        <w:t>постараться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видеться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с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ними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наедине, на нейтральной территории. И может быть, тогда детские раны смогут затянуться немного</w:t>
      </w:r>
      <w:r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быстрее.</w:t>
      </w:r>
    </w:p>
    <w:p w:rsidR="00F77A1C" w:rsidRPr="00A36353" w:rsidRDefault="00F77A1C" w:rsidP="004C3DD6">
      <w:pPr>
        <w:pStyle w:val="a3"/>
        <w:spacing w:before="2"/>
        <w:jc w:val="both"/>
      </w:pPr>
    </w:p>
    <w:p w:rsidR="00F77A1C" w:rsidRPr="00A36353" w:rsidRDefault="00224AEF" w:rsidP="004C3DD6">
      <w:pPr>
        <w:ind w:left="102" w:right="208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Хотя видеть хороший пример полезно, не менее полезно наблюдать и отношения,</w:t>
      </w:r>
      <w:r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которые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lastRenderedPageBreak/>
        <w:t>сложились.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Если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проследить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за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тем,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как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 xml:space="preserve">родители снова и снова повторяют все те же ошибки, можно понять, чего нельзя </w:t>
      </w:r>
      <w:r w:rsidRPr="00224AEF">
        <w:rPr>
          <w:sz w:val="24"/>
          <w:szCs w:val="24"/>
        </w:rPr>
        <w:t>делать!</w:t>
      </w:r>
    </w:p>
    <w:p w:rsidR="00F77A1C" w:rsidRPr="00A36353" w:rsidRDefault="00F77A1C" w:rsidP="004C3DD6">
      <w:pPr>
        <w:pStyle w:val="a3"/>
        <w:spacing w:before="5"/>
        <w:jc w:val="both"/>
      </w:pPr>
    </w:p>
    <w:p w:rsidR="00F77A1C" w:rsidRPr="00A36353" w:rsidRDefault="00224AEF" w:rsidP="004C3DD6">
      <w:pPr>
        <w:ind w:left="102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Всем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известно,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что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ребенку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необходим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отец.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это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совсем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точно.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Ему необходима именно отцовская любовь. Только она способна заложить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фундамент полноценной человеческой личности. Иногда говорят еще, что отец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больше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нужен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мальчику,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девочка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–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мамина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дочка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–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меньше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страдает от его отсутствия. Это глубокое заблуждение. Сын, дочь одинаково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нуждаются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отце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–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каждый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по-своему.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Психологические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механизмы</w:t>
      </w:r>
      <w:r w:rsidRPr="00224AEF">
        <w:rPr>
          <w:sz w:val="24"/>
          <w:szCs w:val="24"/>
        </w:rPr>
        <w:t xml:space="preserve"> этой</w:t>
      </w:r>
      <w:r w:rsidR="00A36353"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потребности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различны,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влияние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отца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сказывается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по-разному,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но остаться без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отца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для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обоих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равно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тяжело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чревато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драматическими</w:t>
      </w:r>
      <w:r w:rsidRPr="00224AEF">
        <w:rPr>
          <w:sz w:val="24"/>
          <w:szCs w:val="24"/>
        </w:rPr>
        <w:t xml:space="preserve"> последствиями.</w:t>
      </w:r>
    </w:p>
    <w:p w:rsidR="00F77A1C" w:rsidRPr="00A36353" w:rsidRDefault="00F77A1C" w:rsidP="004C3DD6">
      <w:pPr>
        <w:pStyle w:val="a3"/>
        <w:spacing w:before="6"/>
        <w:jc w:val="both"/>
      </w:pPr>
    </w:p>
    <w:p w:rsidR="00F77A1C" w:rsidRPr="00A36353" w:rsidRDefault="00224AEF" w:rsidP="004C3DD6">
      <w:pPr>
        <w:ind w:left="171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Подводя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итог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вышесказанному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можно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отметить,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что</w:t>
      </w:r>
      <w:r w:rsidRPr="00224AEF">
        <w:rPr>
          <w:sz w:val="24"/>
          <w:szCs w:val="24"/>
        </w:rPr>
        <w:t xml:space="preserve"> существуют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специфические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моменты,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связанные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наличием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только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одного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из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родителей 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семье.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Во-первых,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это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особое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положение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остающегося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родителя,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которому будет недоставать моральной, социальной и материальной поддержки, обычно предоставляемой супругом. Во-вторых, сам ребенок подвергается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социальной дискриминации, связанной с отсутствием отца или матери. В- третьих,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ребенок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оказывается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лишенным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возможности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наблюдать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близкие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и гармоничные отношения между двумя взрослыми людьми. Это может</w:t>
      </w:r>
      <w:r w:rsid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сказаться в более позднем периоде его жизни на его собственных брачных отношениях.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В-четвертых,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если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семье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остается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родитель</w:t>
      </w:r>
      <w:r w:rsidRPr="00224AEF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противоположного пола, у ребенка будет отсутствовать возможность половой идентификации.</w:t>
      </w:r>
    </w:p>
    <w:p w:rsidR="00F77A1C" w:rsidRPr="00A36353" w:rsidRDefault="00F77A1C" w:rsidP="004C3DD6">
      <w:pPr>
        <w:pStyle w:val="a3"/>
        <w:spacing w:before="6"/>
        <w:jc w:val="both"/>
      </w:pPr>
    </w:p>
    <w:p w:rsidR="00F77A1C" w:rsidRPr="00A36353" w:rsidRDefault="00224AEF" w:rsidP="004C3DD6">
      <w:pPr>
        <w:pStyle w:val="Heading1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В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заключении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можно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сделать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следующие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pacing w:val="-2"/>
          <w:sz w:val="24"/>
          <w:szCs w:val="24"/>
        </w:rPr>
        <w:t>выводы:</w:t>
      </w:r>
    </w:p>
    <w:p w:rsidR="00F77A1C" w:rsidRPr="00A36353" w:rsidRDefault="00F77A1C" w:rsidP="004C3DD6">
      <w:pPr>
        <w:pStyle w:val="a3"/>
        <w:spacing w:before="4"/>
        <w:jc w:val="both"/>
        <w:rPr>
          <w:b/>
        </w:rPr>
      </w:pPr>
    </w:p>
    <w:p w:rsidR="00F77A1C" w:rsidRPr="00A36353" w:rsidRDefault="00224AEF" w:rsidP="004C3DD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821" w:right="338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даже в наиболее благоприятных случаях развод наносит психическую травму детям, особенно в критические возрастные периоды;</w:t>
      </w:r>
    </w:p>
    <w:p w:rsidR="00F77A1C" w:rsidRPr="00A36353" w:rsidRDefault="00224AEF" w:rsidP="004C3DD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8"/>
        <w:ind w:hanging="361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родители в процессе всего развода должны оградить детей от</w:t>
      </w:r>
      <w:r w:rsidR="00A36353" w:rsidRP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стрессовых ситуаций, т.е. убедить детей, что они не были причиной развода и родители по-прежнему любят их; не заставлять детей делать выбор между родителями, отдавая предпочтение кому-то одному и не втягивать их в сам процесс развода, нанося тем самым психическую и эмоциональную травму;</w:t>
      </w:r>
    </w:p>
    <w:p w:rsidR="00F77A1C" w:rsidRPr="00A36353" w:rsidRDefault="00224AEF" w:rsidP="004C3DD6">
      <w:pPr>
        <w:pStyle w:val="a4"/>
        <w:numPr>
          <w:ilvl w:val="0"/>
          <w:numId w:val="2"/>
        </w:numPr>
        <w:tabs>
          <w:tab w:val="left" w:pos="822"/>
        </w:tabs>
        <w:ind w:left="821" w:right="890"/>
        <w:jc w:val="both"/>
        <w:rPr>
          <w:sz w:val="24"/>
          <w:szCs w:val="24"/>
        </w:rPr>
      </w:pPr>
      <w:r w:rsidRPr="00A36353">
        <w:rPr>
          <w:sz w:val="24"/>
          <w:szCs w:val="24"/>
        </w:rPr>
        <w:t xml:space="preserve">родитель, оставшийся с детьми после развода, должен вести </w:t>
      </w:r>
      <w:r w:rsidR="00A36353">
        <w:rPr>
          <w:sz w:val="24"/>
          <w:szCs w:val="24"/>
        </w:rPr>
        <w:t xml:space="preserve">себя </w:t>
      </w:r>
      <w:r w:rsidRPr="00A36353">
        <w:rPr>
          <w:sz w:val="24"/>
          <w:szCs w:val="24"/>
        </w:rPr>
        <w:t>достаточно</w:t>
      </w:r>
      <w:r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 xml:space="preserve">корректно по отношению к другому родителю, т.е. </w:t>
      </w:r>
      <w:r w:rsidR="00A36353">
        <w:rPr>
          <w:sz w:val="24"/>
          <w:szCs w:val="24"/>
        </w:rPr>
        <w:t xml:space="preserve">не очернять </w:t>
      </w:r>
      <w:r w:rsidRPr="00A36353">
        <w:rPr>
          <w:sz w:val="24"/>
          <w:szCs w:val="24"/>
        </w:rPr>
        <w:t>его в глазах детей;</w:t>
      </w:r>
    </w:p>
    <w:p w:rsidR="00F77A1C" w:rsidRPr="00224AEF" w:rsidRDefault="00224AEF" w:rsidP="004C3DD6">
      <w:pPr>
        <w:pStyle w:val="a4"/>
        <w:numPr>
          <w:ilvl w:val="0"/>
          <w:numId w:val="2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необходимо ставить детей в известность о сложившемся положении</w:t>
      </w:r>
      <w:r>
        <w:rPr>
          <w:sz w:val="24"/>
          <w:szCs w:val="24"/>
        </w:rPr>
        <w:t xml:space="preserve"> </w:t>
      </w:r>
      <w:r w:rsidRPr="00224AEF">
        <w:rPr>
          <w:sz w:val="24"/>
          <w:szCs w:val="24"/>
        </w:rPr>
        <w:t>как можно раньше не допуская, чтобы они узнали о разводе родителей от кого-то еще;</w:t>
      </w:r>
    </w:p>
    <w:p w:rsidR="00F77A1C" w:rsidRPr="00A36353" w:rsidRDefault="00224AEF" w:rsidP="004C3DD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805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родители, заметившие изменения в поведении детей, должны обратиться к</w:t>
      </w:r>
      <w:r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психологу, чтобы своевременно выявить негативные эмоциональные переживания и провести коррекционную работу с детьми, пережившими развод родителей.</w:t>
      </w:r>
    </w:p>
    <w:p w:rsidR="00F77A1C" w:rsidRPr="00A36353" w:rsidRDefault="00224AEF" w:rsidP="004C3DD6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492"/>
        <w:jc w:val="both"/>
        <w:rPr>
          <w:sz w:val="24"/>
          <w:szCs w:val="24"/>
        </w:rPr>
      </w:pPr>
      <w:r w:rsidRPr="00A36353">
        <w:rPr>
          <w:sz w:val="24"/>
          <w:szCs w:val="24"/>
        </w:rPr>
        <w:t xml:space="preserve">Не делите детей при разводе! Просто будьте рядом. Ребенок – это </w:t>
      </w:r>
      <w:r>
        <w:rPr>
          <w:sz w:val="24"/>
          <w:szCs w:val="24"/>
        </w:rPr>
        <w:t xml:space="preserve">не квартира, </w:t>
      </w:r>
      <w:r w:rsidRPr="00A36353">
        <w:rPr>
          <w:sz w:val="24"/>
          <w:szCs w:val="24"/>
        </w:rPr>
        <w:t>не машина, и не чашки-ложки, которые можно разделить.</w:t>
      </w:r>
    </w:p>
    <w:p w:rsidR="00F77A1C" w:rsidRPr="00A36353" w:rsidRDefault="00224AEF" w:rsidP="004C3DD6">
      <w:pPr>
        <w:ind w:left="821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Несмотря на то, что местожительства детей определяет суд, вы должны договориться между собой, когда и сколько времени ребенок будет</w:t>
      </w:r>
      <w:r w:rsidR="00A36353" w:rsidRPr="00A36353"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проводить с каждым из родителей, о своих расходах на обучение и развивающие занятия, на одежду и другие необходимые вещи.</w:t>
      </w:r>
    </w:p>
    <w:p w:rsidR="00F77A1C" w:rsidRPr="00A36353" w:rsidRDefault="00224AEF" w:rsidP="004C3DD6">
      <w:pPr>
        <w:ind w:left="821" w:right="208"/>
        <w:jc w:val="both"/>
        <w:rPr>
          <w:sz w:val="24"/>
          <w:szCs w:val="24"/>
        </w:rPr>
      </w:pPr>
      <w:r w:rsidRPr="00A36353">
        <w:rPr>
          <w:sz w:val="24"/>
          <w:szCs w:val="24"/>
        </w:rPr>
        <w:t>Помните: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психологами</w:t>
      </w:r>
      <w:r w:rsidRPr="00A36353">
        <w:rPr>
          <w:spacing w:val="-1"/>
          <w:sz w:val="24"/>
          <w:szCs w:val="24"/>
        </w:rPr>
        <w:t xml:space="preserve"> </w:t>
      </w:r>
      <w:r w:rsidRPr="00A36353">
        <w:rPr>
          <w:sz w:val="24"/>
          <w:szCs w:val="24"/>
        </w:rPr>
        <w:t>доказано,</w:t>
      </w:r>
      <w:r w:rsidRPr="00A36353">
        <w:rPr>
          <w:spacing w:val="-2"/>
          <w:sz w:val="24"/>
          <w:szCs w:val="24"/>
        </w:rPr>
        <w:t xml:space="preserve"> </w:t>
      </w:r>
      <w:r w:rsidRPr="00A36353">
        <w:rPr>
          <w:sz w:val="24"/>
          <w:szCs w:val="24"/>
        </w:rPr>
        <w:t>что лучше</w:t>
      </w:r>
      <w:r w:rsidRPr="00A36353">
        <w:rPr>
          <w:spacing w:val="-1"/>
          <w:sz w:val="24"/>
          <w:szCs w:val="24"/>
        </w:rPr>
        <w:t xml:space="preserve"> </w:t>
      </w:r>
      <w:r w:rsidRPr="00A36353">
        <w:rPr>
          <w:sz w:val="24"/>
          <w:szCs w:val="24"/>
        </w:rPr>
        <w:t>растить</w:t>
      </w:r>
      <w:r w:rsidRPr="00A36353">
        <w:rPr>
          <w:spacing w:val="-2"/>
          <w:sz w:val="24"/>
          <w:szCs w:val="24"/>
        </w:rPr>
        <w:t xml:space="preserve"> </w:t>
      </w:r>
      <w:r w:rsidRPr="00A36353">
        <w:rPr>
          <w:sz w:val="24"/>
          <w:szCs w:val="24"/>
        </w:rPr>
        <w:t>ребенка</w:t>
      </w:r>
      <w:r w:rsidRPr="00A36353">
        <w:rPr>
          <w:spacing w:val="-1"/>
          <w:sz w:val="24"/>
          <w:szCs w:val="24"/>
        </w:rPr>
        <w:t xml:space="preserve"> </w:t>
      </w:r>
      <w:r w:rsidRPr="00A36353">
        <w:rPr>
          <w:sz w:val="24"/>
          <w:szCs w:val="24"/>
        </w:rPr>
        <w:t>в спокойной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обстановке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одному</w:t>
      </w:r>
      <w:r w:rsidRPr="00A36353">
        <w:rPr>
          <w:spacing w:val="-8"/>
          <w:sz w:val="24"/>
          <w:szCs w:val="24"/>
        </w:rPr>
        <w:t xml:space="preserve"> </w:t>
      </w:r>
      <w:r w:rsidRPr="00A36353">
        <w:rPr>
          <w:sz w:val="24"/>
          <w:szCs w:val="24"/>
        </w:rPr>
        <w:t>из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родителей,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чем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скандалить</w:t>
      </w:r>
      <w:r w:rsidRPr="00A36353">
        <w:rPr>
          <w:spacing w:val="-8"/>
          <w:sz w:val="24"/>
          <w:szCs w:val="24"/>
        </w:rPr>
        <w:t xml:space="preserve"> </w:t>
      </w:r>
      <w:r w:rsidRPr="00A36353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выливать</w:t>
      </w:r>
      <w:r w:rsidRPr="00A36353">
        <w:rPr>
          <w:spacing w:val="-6"/>
          <w:sz w:val="24"/>
          <w:szCs w:val="24"/>
        </w:rPr>
        <w:t xml:space="preserve"> </w:t>
      </w:r>
      <w:r w:rsidRPr="00A36353">
        <w:rPr>
          <w:sz w:val="24"/>
          <w:szCs w:val="24"/>
        </w:rPr>
        <w:t>при</w:t>
      </w:r>
      <w:r w:rsidRPr="00A36353">
        <w:rPr>
          <w:spacing w:val="-6"/>
          <w:sz w:val="24"/>
          <w:szCs w:val="24"/>
        </w:rPr>
        <w:t xml:space="preserve"> </w:t>
      </w:r>
      <w:r w:rsidRPr="00A36353">
        <w:rPr>
          <w:sz w:val="24"/>
          <w:szCs w:val="24"/>
        </w:rPr>
        <w:t>детях</w:t>
      </w:r>
      <w:r w:rsidRPr="00A36353">
        <w:rPr>
          <w:spacing w:val="-6"/>
          <w:sz w:val="24"/>
          <w:szCs w:val="24"/>
        </w:rPr>
        <w:t xml:space="preserve"> </w:t>
      </w:r>
      <w:r w:rsidRPr="00A36353">
        <w:rPr>
          <w:sz w:val="24"/>
          <w:szCs w:val="24"/>
        </w:rPr>
        <w:t>негатив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полной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семье.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том,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что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pacing w:val="-2"/>
          <w:sz w:val="24"/>
          <w:szCs w:val="24"/>
        </w:rPr>
        <w:t>произошло</w:t>
      </w:r>
      <w:r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между</w:t>
      </w:r>
      <w:r w:rsidRPr="00A36353">
        <w:rPr>
          <w:spacing w:val="-7"/>
          <w:sz w:val="24"/>
          <w:szCs w:val="24"/>
        </w:rPr>
        <w:t xml:space="preserve"> </w:t>
      </w:r>
      <w:r w:rsidRPr="00A36353">
        <w:rPr>
          <w:sz w:val="24"/>
          <w:szCs w:val="24"/>
        </w:rPr>
        <w:t>вами,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виноваты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вы</w:t>
      </w:r>
      <w:r w:rsidRPr="00A36353">
        <w:rPr>
          <w:spacing w:val="-3"/>
          <w:sz w:val="24"/>
          <w:szCs w:val="24"/>
        </w:rPr>
        <w:t xml:space="preserve"> </w:t>
      </w:r>
      <w:r w:rsidRPr="00A36353">
        <w:rPr>
          <w:sz w:val="24"/>
          <w:szCs w:val="24"/>
        </w:rPr>
        <w:t>сами,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третьи</w:t>
      </w:r>
      <w:r w:rsidRPr="00A36353">
        <w:rPr>
          <w:spacing w:val="-6"/>
          <w:sz w:val="24"/>
          <w:szCs w:val="24"/>
        </w:rPr>
        <w:t xml:space="preserve"> </w:t>
      </w:r>
      <w:r w:rsidRPr="00A36353">
        <w:rPr>
          <w:sz w:val="24"/>
          <w:szCs w:val="24"/>
        </w:rPr>
        <w:t>лица,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стечение</w:t>
      </w:r>
      <w:r w:rsidRPr="00A36353">
        <w:rPr>
          <w:spacing w:val="-6"/>
          <w:sz w:val="24"/>
          <w:szCs w:val="24"/>
        </w:rPr>
        <w:t xml:space="preserve"> </w:t>
      </w:r>
      <w:r w:rsidRPr="00A36353">
        <w:rPr>
          <w:sz w:val="24"/>
          <w:szCs w:val="24"/>
        </w:rPr>
        <w:t>обстоятельств, но никак не дети. Никогда не забывайте об этом, и никогда не</w:t>
      </w:r>
      <w:r>
        <w:rPr>
          <w:sz w:val="24"/>
          <w:szCs w:val="24"/>
        </w:rPr>
        <w:t xml:space="preserve"> </w:t>
      </w:r>
      <w:r w:rsidRPr="00A36353">
        <w:rPr>
          <w:sz w:val="24"/>
          <w:szCs w:val="24"/>
        </w:rPr>
        <w:t>упрекайте</w:t>
      </w:r>
      <w:r w:rsidRPr="00A36353">
        <w:rPr>
          <w:spacing w:val="-6"/>
          <w:sz w:val="24"/>
          <w:szCs w:val="24"/>
        </w:rPr>
        <w:t xml:space="preserve"> </w:t>
      </w:r>
      <w:r w:rsidRPr="00A36353">
        <w:rPr>
          <w:sz w:val="24"/>
          <w:szCs w:val="24"/>
        </w:rPr>
        <w:t>детей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неустроенности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вашей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личной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жизни</w:t>
      </w:r>
      <w:r w:rsidRPr="00A36353">
        <w:rPr>
          <w:spacing w:val="-4"/>
          <w:sz w:val="24"/>
          <w:szCs w:val="24"/>
        </w:rPr>
        <w:t xml:space="preserve"> </w:t>
      </w:r>
      <w:r w:rsidRPr="00A36353">
        <w:rPr>
          <w:sz w:val="24"/>
          <w:szCs w:val="24"/>
        </w:rPr>
        <w:t>или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в</w:t>
      </w:r>
      <w:r w:rsidRPr="00A36353">
        <w:rPr>
          <w:spacing w:val="-5"/>
          <w:sz w:val="24"/>
          <w:szCs w:val="24"/>
        </w:rPr>
        <w:t xml:space="preserve"> </w:t>
      </w:r>
      <w:r w:rsidRPr="00A36353">
        <w:rPr>
          <w:sz w:val="24"/>
          <w:szCs w:val="24"/>
        </w:rPr>
        <w:t>бытовых проблемах, связанных с отсутствием второго родителя в доме.</w:t>
      </w:r>
    </w:p>
    <w:sectPr w:rsidR="00F77A1C" w:rsidRPr="00A36353" w:rsidSect="00224AE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0F3"/>
    <w:multiLevelType w:val="hybridMultilevel"/>
    <w:tmpl w:val="9EEE79FA"/>
    <w:lvl w:ilvl="0" w:tplc="DCF8ACC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9DA406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F0E749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C34968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07C88E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BD6A70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CE24E1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D24A95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9F0494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268C02E2"/>
    <w:multiLevelType w:val="hybridMultilevel"/>
    <w:tmpl w:val="40BE20C6"/>
    <w:lvl w:ilvl="0" w:tplc="B4E65FC6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7C3B9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67CA185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ECD0B0DC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5D784432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AD6A52E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1BCEF53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AE92B850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8228CD2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77A1C"/>
    <w:rsid w:val="00224AEF"/>
    <w:rsid w:val="0036750D"/>
    <w:rsid w:val="004C3DD6"/>
    <w:rsid w:val="00A36353"/>
    <w:rsid w:val="00B75E88"/>
    <w:rsid w:val="00E571A7"/>
    <w:rsid w:val="00F7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A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7A1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7A1C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7A1C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F77A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859B-7746-457F-9DD1-D85D75D8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2022-08-22T17:16:00Z</dcterms:created>
  <dcterms:modified xsi:type="dcterms:W3CDTF">2022-08-22T17:16:00Z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