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0" w:rsidRPr="006169E0" w:rsidRDefault="00F60F00" w:rsidP="00F60F0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169E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F60F00" w:rsidRPr="006169E0" w:rsidRDefault="00F60F00" w:rsidP="00F60F0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169E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Пушкинского муниципального района</w:t>
      </w:r>
    </w:p>
    <w:p w:rsidR="00F60F00" w:rsidRPr="006169E0" w:rsidRDefault="00F60F00" w:rsidP="00F60F0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169E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«</w:t>
      </w:r>
      <w:proofErr w:type="spellStart"/>
      <w:r w:rsidRPr="006169E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Софринская</w:t>
      </w:r>
      <w:proofErr w:type="spellEnd"/>
      <w:r w:rsidRPr="006169E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средняя общеобразовательная школа №1»</w:t>
      </w:r>
    </w:p>
    <w:p w:rsidR="00F60F00" w:rsidRPr="006169E0" w:rsidRDefault="00F60F00" w:rsidP="00F60F00">
      <w:pPr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60F00" w:rsidRPr="006169E0" w:rsidRDefault="00F60F00" w:rsidP="00F60F0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6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F60F00" w:rsidRDefault="00FA2CFA" w:rsidP="00FA2C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По внеурочной деятельности</w:t>
      </w:r>
    </w:p>
    <w:p w:rsidR="00FA2CFA" w:rsidRPr="006169E0" w:rsidRDefault="00FA2CFA" w:rsidP="00FA2C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«Читательская грамотность»</w:t>
      </w:r>
    </w:p>
    <w:p w:rsidR="00F60F00" w:rsidRPr="006169E0" w:rsidRDefault="00E04F2A" w:rsidP="00F60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6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7 </w:t>
      </w:r>
      <w:r w:rsidR="00F60F00" w:rsidRPr="00616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F60F00" w:rsidRPr="006169E0" w:rsidRDefault="00E04F2A" w:rsidP="00F60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6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2020-2021</w:t>
      </w:r>
      <w:r w:rsidR="00F60F00" w:rsidRPr="00616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60F00" w:rsidRPr="006169E0" w:rsidRDefault="00F60F00" w:rsidP="00F60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9E0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Составитель программы:</w:t>
      </w: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9E0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русского языка</w:t>
      </w: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9E0">
        <w:rPr>
          <w:rFonts w:ascii="Times New Roman" w:eastAsia="Calibri" w:hAnsi="Times New Roman" w:cs="Times New Roman"/>
          <w:sz w:val="24"/>
          <w:szCs w:val="24"/>
          <w:lang w:eastAsia="ru-RU"/>
        </w:rPr>
        <w:t>Михайличенко Я.В.</w:t>
      </w:r>
    </w:p>
    <w:p w:rsidR="00F60F00" w:rsidRPr="006169E0" w:rsidRDefault="00F60F00" w:rsidP="00F60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F60F00" w:rsidP="00F60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736" w:rsidRDefault="00DC37F5" w:rsidP="00DC37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4B7736" w:rsidRDefault="004B7736" w:rsidP="00DC37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736" w:rsidRDefault="004B7736" w:rsidP="00DC37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736" w:rsidRDefault="004B7736" w:rsidP="00DC37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736" w:rsidRDefault="004B7736" w:rsidP="00DC37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736" w:rsidRDefault="004B7736" w:rsidP="00DC37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736" w:rsidRDefault="004B7736" w:rsidP="00DC37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F00" w:rsidRPr="006169E0" w:rsidRDefault="004B7736" w:rsidP="00DC37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bookmarkStart w:id="0" w:name="_GoBack"/>
      <w:bookmarkEnd w:id="0"/>
      <w:r w:rsidR="00DC37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r w:rsidR="00E04F2A" w:rsidRPr="006169E0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="00F60F00" w:rsidRPr="00616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DC37F5" w:rsidRPr="00157E92" w:rsidRDefault="00F60F00" w:rsidP="00DC37F5">
      <w:pPr>
        <w:spacing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169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              </w:t>
      </w:r>
      <w:r w:rsidR="00DC37F5" w:rsidRPr="00157E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DC3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  <w:r w:rsidR="00DC37F5" w:rsidRPr="00157E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DC37F5" w:rsidRPr="00157E92" w:rsidRDefault="00DC37F5" w:rsidP="00DC37F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Предметные: </w:t>
      </w:r>
    </w:p>
    <w:p w:rsidR="00DC37F5" w:rsidRPr="00157E92" w:rsidRDefault="00DC37F5" w:rsidP="00DC37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157E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157E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DC37F5" w:rsidRPr="00157E92" w:rsidRDefault="00DC37F5" w:rsidP="00DC37F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C37F5" w:rsidRPr="00157E92" w:rsidRDefault="00DC37F5" w:rsidP="00DC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- </w:t>
      </w:r>
      <w:r w:rsidRPr="00157E92">
        <w:rPr>
          <w:rFonts w:ascii="Times New Roman" w:eastAsia="Times New Roman" w:hAnsi="Times New Roman" w:cs="Times New Roman"/>
          <w:sz w:val="24"/>
          <w:szCs w:val="24"/>
        </w:rPr>
        <w:t xml:space="preserve"> понимать и использовать письменные тексты, размышлять о них;</w:t>
      </w:r>
    </w:p>
    <w:p w:rsidR="00DC37F5" w:rsidRPr="00157E92" w:rsidRDefault="00DC37F5" w:rsidP="00DC3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E92">
        <w:rPr>
          <w:rFonts w:ascii="Times New Roman" w:eastAsia="Times New Roman" w:hAnsi="Times New Roman" w:cs="Times New Roman"/>
          <w:sz w:val="24"/>
          <w:szCs w:val="24"/>
        </w:rPr>
        <w:t>- заниматься чтением для того, чтобы достигать свои цели, расширять свои знания и возможности, участвовать в социальной жизни;</w:t>
      </w:r>
    </w:p>
    <w:p w:rsidR="00DC37F5" w:rsidRPr="00157E92" w:rsidRDefault="00DC37F5" w:rsidP="00DC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E92">
        <w:rPr>
          <w:rFonts w:ascii="Times New Roman" w:eastAsia="Times New Roman" w:hAnsi="Times New Roman" w:cs="Times New Roman"/>
          <w:sz w:val="24"/>
          <w:szCs w:val="24"/>
        </w:rPr>
        <w:t>- искать информацию, выделять нужной для решения практической или учебной задачи информации, систематизировать сопоставление, анализировать и обобщать имеющиеся  в тексте идеи, интерпретировать и преобразовывать, а также критично относится к информации, оценки её достоверности, сопоставлять её с информацией из других источников и имеющимся жизненным опытом;</w:t>
      </w:r>
    </w:p>
    <w:p w:rsidR="00DC37F5" w:rsidRPr="00157E92" w:rsidRDefault="00DC37F5" w:rsidP="00DC37F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7E9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Обучающийся научится:</w:t>
      </w:r>
    </w:p>
    <w:p w:rsidR="00DC37F5" w:rsidRPr="00157E92" w:rsidRDefault="00DC37F5" w:rsidP="00DC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осознавать изменения в языке как объективного процесса; понимать внешних и внутренних факторов языковых изменений; общее представление об активных процессах в современном русском языке;</w:t>
      </w:r>
    </w:p>
    <w:p w:rsidR="00DC37F5" w:rsidRPr="00157E92" w:rsidRDefault="00DC37F5" w:rsidP="00DC3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="Calibri" w:hAnsi="Times New Roman" w:cs="Times New Roman"/>
          <w:sz w:val="24"/>
          <w:szCs w:val="24"/>
          <w:lang w:eastAsia="ru-RU"/>
        </w:rPr>
        <w:t>- обогащать активный и потенциальный словарного запаса, расширять объём используемых в речи грамматических сре</w:t>
      </w:r>
      <w:proofErr w:type="gramStart"/>
      <w:r w:rsidRPr="00157E92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Pr="00157E92">
        <w:rPr>
          <w:rFonts w:ascii="Times New Roman" w:eastAsia="Calibri" w:hAnsi="Times New Roman" w:cs="Times New Roman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общения.</w:t>
      </w:r>
    </w:p>
    <w:p w:rsidR="00DC37F5" w:rsidRPr="00157E92" w:rsidRDefault="00DC37F5" w:rsidP="00DC37F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7F5" w:rsidRPr="00157E92" w:rsidRDefault="00DC37F5" w:rsidP="00DC37F5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7F5" w:rsidRPr="00157E92" w:rsidRDefault="00DC37F5" w:rsidP="00DC37F5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157E9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Метапредметные</w:t>
      </w:r>
      <w:proofErr w:type="spellEnd"/>
      <w:r w:rsidRPr="00157E9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результаты:</w:t>
      </w:r>
    </w:p>
    <w:p w:rsidR="00DC37F5" w:rsidRPr="00157E92" w:rsidRDefault="00DC37F5" w:rsidP="00DC37F5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157E9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Познавательные УУД</w:t>
      </w:r>
    </w:p>
    <w:p w:rsidR="00DC37F5" w:rsidRPr="00157E92" w:rsidRDefault="00DC37F5" w:rsidP="00DC37F5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157E9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Обучающийся</w:t>
      </w:r>
      <w:proofErr w:type="gramEnd"/>
      <w:r w:rsidRPr="00157E9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получит возможность научиться:</w:t>
      </w:r>
    </w:p>
    <w:p w:rsidR="00DC37F5" w:rsidRPr="00157E92" w:rsidRDefault="00DC37F5" w:rsidP="00DC37F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7E9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         </w:t>
      </w:r>
      <w:r w:rsidRPr="00157E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157E9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понимать и использовать речь во всем многообразии ее форм для целей, требуемых обществом и ценных для индивида;</w:t>
      </w:r>
    </w:p>
    <w:p w:rsidR="00DC37F5" w:rsidRPr="00157E92" w:rsidRDefault="00DC37F5" w:rsidP="00DC37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DC37F5" w:rsidRPr="00157E92" w:rsidRDefault="00DC37F5" w:rsidP="00DC37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вести самостоятельный поиск информации; </w:t>
      </w:r>
    </w:p>
    <w:p w:rsidR="00DC37F5" w:rsidRPr="00157E92" w:rsidRDefault="00DC37F5" w:rsidP="00DC37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15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15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DC37F5" w:rsidRPr="00157E92" w:rsidRDefault="00DC37F5" w:rsidP="00DC37F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7E9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Обучающийся научится:</w:t>
      </w:r>
    </w:p>
    <w:p w:rsidR="00DC37F5" w:rsidRPr="00157E92" w:rsidRDefault="00DC37F5" w:rsidP="00DC37F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осуществлять речевой самоконтроль в процессе учебной деятельности и в повседневной практике речевого общения; оценивать свою речь с точки зрения её содержания, языкового оформления;</w:t>
      </w:r>
    </w:p>
    <w:p w:rsidR="00DC37F5" w:rsidRPr="00157E92" w:rsidRDefault="00DC37F5" w:rsidP="00DC37F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157E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Регулятивные УУД:</w:t>
      </w:r>
    </w:p>
    <w:p w:rsidR="00DC37F5" w:rsidRPr="00157E92" w:rsidRDefault="00DC37F5" w:rsidP="00DC37F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157E9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Обучающийся</w:t>
      </w:r>
      <w:proofErr w:type="gramEnd"/>
      <w:r w:rsidRPr="00157E9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получит возможность научиться:</w:t>
      </w:r>
    </w:p>
    <w:p w:rsidR="00DC37F5" w:rsidRPr="00157E92" w:rsidRDefault="00DC37F5" w:rsidP="00DC37F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овладевать навыками самостоятельного приобретения новых знаний, организации учебной деятельности, постановке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C37F5" w:rsidRPr="00157E92" w:rsidRDefault="00DC37F5" w:rsidP="00DC37F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осваивать приемы действий в нестандартных ситуациях, овладевать эвристическими методами решения проблем; </w:t>
      </w:r>
    </w:p>
    <w:p w:rsidR="00DC37F5" w:rsidRPr="00157E92" w:rsidRDefault="00DC37F5" w:rsidP="00DC37F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DC37F5" w:rsidRPr="00157E92" w:rsidRDefault="00DC37F5" w:rsidP="00DC37F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планировать пути достижения целей.</w:t>
      </w:r>
    </w:p>
    <w:p w:rsidR="00DC37F5" w:rsidRPr="00157E92" w:rsidRDefault="00DC37F5" w:rsidP="00DC37F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7E9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           </w:t>
      </w:r>
      <w:r w:rsidRPr="00157E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самостоятельно ставить новые учебные цели и задачи; </w:t>
      </w:r>
    </w:p>
    <w:p w:rsidR="00DC37F5" w:rsidRPr="00157E92" w:rsidRDefault="00DC37F5" w:rsidP="00DC37F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7E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строить жизненные планы во временной перспективе; </w:t>
      </w:r>
    </w:p>
    <w:p w:rsidR="00DC37F5" w:rsidRPr="00157E92" w:rsidRDefault="00DC37F5" w:rsidP="00DC37F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7E9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lastRenderedPageBreak/>
        <w:t>Обучающийся научится:</w:t>
      </w:r>
    </w:p>
    <w:p w:rsidR="00DC37F5" w:rsidRPr="00157E92" w:rsidRDefault="00DC37F5" w:rsidP="00DC37F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7E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 планировании достижения целей самостоятельно и адекватно учитывать условия и средства их достижения;</w:t>
      </w:r>
    </w:p>
    <w:p w:rsidR="00DC37F5" w:rsidRPr="00157E92" w:rsidRDefault="00DC37F5" w:rsidP="00DC37F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7E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выделять альтернативные способы достижения цели и выбирать наиболее эффективный способ; </w:t>
      </w:r>
    </w:p>
    <w:p w:rsidR="00DC37F5" w:rsidRPr="00157E92" w:rsidRDefault="00DC37F5" w:rsidP="00DC37F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7E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осуществлять познавательную рефлексию в отношении действий по решению учебных и познавательных задач.</w:t>
      </w:r>
    </w:p>
    <w:p w:rsidR="00DC37F5" w:rsidRPr="00157E92" w:rsidRDefault="00DC37F5" w:rsidP="00DC37F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37F5" w:rsidRPr="00157E92" w:rsidRDefault="00DC37F5" w:rsidP="00DC37F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157E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Коммуникативные УУД:</w:t>
      </w:r>
    </w:p>
    <w:p w:rsidR="00DC37F5" w:rsidRPr="00157E92" w:rsidRDefault="00DC37F5" w:rsidP="00DC37F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157E9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Обучающийся</w:t>
      </w:r>
      <w:proofErr w:type="gramEnd"/>
      <w:r w:rsidRPr="00157E92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получит возможность научиться:</w:t>
      </w:r>
    </w:p>
    <w:p w:rsidR="00DC37F5" w:rsidRPr="00157E92" w:rsidRDefault="00DC37F5" w:rsidP="00DC37F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DC37F5" w:rsidRPr="00157E92" w:rsidRDefault="00DC37F5" w:rsidP="00DC37F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работать в группе с выполнением различных социальных ролей, представлять и отстаивать свои взгляды и убеждения, вести дискуссию; </w:t>
      </w:r>
    </w:p>
    <w:p w:rsidR="00DC37F5" w:rsidRPr="00157E92" w:rsidRDefault="00DC37F5" w:rsidP="00DC37F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организовывать и планировать учебное сотрудничество с учителем и сверстниками; </w:t>
      </w:r>
    </w:p>
    <w:p w:rsidR="00DC37F5" w:rsidRPr="00157E92" w:rsidRDefault="00DC37F5" w:rsidP="00DC37F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учитывать разные мнения и стремиться к координации различных позиций в сотрудничестве; </w:t>
      </w:r>
    </w:p>
    <w:p w:rsidR="00DC37F5" w:rsidRPr="00157E92" w:rsidRDefault="00DC37F5" w:rsidP="00DC37F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DC37F5" w:rsidRPr="00157E92" w:rsidRDefault="00DC37F5" w:rsidP="00DC37F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           </w:t>
      </w: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-учитывать разные мнения и интересы и обосновывать собственную позицию;</w:t>
      </w:r>
    </w:p>
    <w:p w:rsidR="00DC37F5" w:rsidRPr="00157E92" w:rsidRDefault="00DC37F5" w:rsidP="00DC37F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понимать относительность мнений и подходов к решению проблемы; </w:t>
      </w:r>
    </w:p>
    <w:p w:rsidR="00DC37F5" w:rsidRPr="00157E92" w:rsidRDefault="00DC37F5" w:rsidP="00DC37F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</w:p>
    <w:p w:rsidR="00DC37F5" w:rsidRPr="00157E92" w:rsidRDefault="00DC37F5" w:rsidP="00DC37F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брать на себя инициативу в организации совместного действия (деловое лидерство); </w:t>
      </w:r>
    </w:p>
    <w:p w:rsidR="00DC37F5" w:rsidRPr="00157E92" w:rsidRDefault="00DC37F5" w:rsidP="00DC37F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оказывать поддержку и содействие тем, от кого зависит достижение цели в совместной деятельности; </w:t>
      </w:r>
    </w:p>
    <w:p w:rsidR="00DC37F5" w:rsidRPr="00157E92" w:rsidRDefault="00DC37F5" w:rsidP="00DC37F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DC37F5" w:rsidRPr="00157E92" w:rsidRDefault="00DC37F5" w:rsidP="00DC37F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DC37F5" w:rsidRPr="00157E92" w:rsidRDefault="00DC37F5" w:rsidP="00DC37F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вступать в диалог, а также участвовать в коллективном обсуждении проблем, участвовать в дискуссии и аргументировать свою позицию; </w:t>
      </w:r>
    </w:p>
    <w:p w:rsidR="00DC37F5" w:rsidRPr="00157E92" w:rsidRDefault="00DC37F5" w:rsidP="00DC37F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устраивать эффективные групповые обсуждения и обеспечивать обмен знаниями между членами группы для принятия эффективных совместных решений.</w:t>
      </w:r>
    </w:p>
    <w:p w:rsidR="00DC37F5" w:rsidRPr="00157E92" w:rsidRDefault="00DC37F5" w:rsidP="00DC37F5">
      <w:pPr>
        <w:shd w:val="clear" w:color="auto" w:fill="FFFFFF"/>
        <w:spacing w:after="0" w:line="100" w:lineRule="atLeast"/>
        <w:ind w:right="-284" w:firstLine="709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DC37F5" w:rsidRPr="00157E92" w:rsidRDefault="00DC37F5" w:rsidP="00DC37F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157E9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Личностные  результаты:</w:t>
      </w:r>
    </w:p>
    <w:p w:rsidR="00DC37F5" w:rsidRPr="00157E92" w:rsidRDefault="00DC37F5" w:rsidP="00DC37F5">
      <w:pPr>
        <w:spacing w:after="0" w:line="294" w:lineRule="atLeas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57E9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У </w:t>
      </w:r>
      <w:proofErr w:type="gramStart"/>
      <w:r w:rsidRPr="00157E9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обучающегося</w:t>
      </w:r>
      <w:proofErr w:type="gramEnd"/>
      <w:r w:rsidRPr="00157E9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будут сформированы:</w:t>
      </w:r>
      <w:r w:rsidRPr="00157E9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  </w:t>
      </w:r>
    </w:p>
    <w:p w:rsidR="00DC37F5" w:rsidRPr="00157E92" w:rsidRDefault="00DC37F5" w:rsidP="00DC37F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-готовность к самообразованию и самовоспитанию; </w:t>
      </w:r>
    </w:p>
    <w:p w:rsidR="00DC37F5" w:rsidRPr="00157E92" w:rsidRDefault="00DC37F5" w:rsidP="00DC37F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E9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 эстетические потребности, ценности и чувства;</w:t>
      </w:r>
      <w:r w:rsidRPr="00157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7F5" w:rsidRPr="00157E92" w:rsidRDefault="00DC37F5" w:rsidP="00DC37F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E92">
        <w:rPr>
          <w:rFonts w:ascii="Times New Roman" w:eastAsia="Times New Roman" w:hAnsi="Times New Roman" w:cs="Times New Roman"/>
          <w:sz w:val="24"/>
          <w:szCs w:val="24"/>
        </w:rPr>
        <w:t>-представления о речевом идеале;</w:t>
      </w:r>
    </w:p>
    <w:p w:rsidR="00DC37F5" w:rsidRPr="00157E92" w:rsidRDefault="00DC37F5" w:rsidP="00DC37F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E92">
        <w:rPr>
          <w:rFonts w:ascii="Times New Roman" w:eastAsia="Times New Roman" w:hAnsi="Times New Roman" w:cs="Times New Roman"/>
          <w:sz w:val="24"/>
          <w:szCs w:val="24"/>
        </w:rPr>
        <w:t xml:space="preserve">- стремление к речевому самосовершенствованию; </w:t>
      </w:r>
    </w:p>
    <w:p w:rsidR="00DC37F5" w:rsidRPr="00157E92" w:rsidRDefault="00DC37F5" w:rsidP="00DC37F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E92">
        <w:rPr>
          <w:rFonts w:ascii="Times New Roman" w:eastAsia="Times New Roman" w:hAnsi="Times New Roman" w:cs="Times New Roman"/>
          <w:sz w:val="24"/>
          <w:szCs w:val="24"/>
        </w:rPr>
        <w:t>-способность анализировать и оценивать нормативный, этический и коммуникативный аспекты речевого высказывания.</w:t>
      </w:r>
    </w:p>
    <w:p w:rsidR="00DC37F5" w:rsidRPr="00157E92" w:rsidRDefault="00DC37F5" w:rsidP="00DC37F5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proofErr w:type="gramStart"/>
      <w:r w:rsidRPr="00157E9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Обучающийся</w:t>
      </w:r>
      <w:proofErr w:type="gramEnd"/>
      <w:r w:rsidRPr="00157E9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получит возможность для формирования:</w:t>
      </w:r>
    </w:p>
    <w:p w:rsidR="00DC37F5" w:rsidRPr="00157E92" w:rsidRDefault="00DC37F5" w:rsidP="00DC37F5">
      <w:pPr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157E9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-</w:t>
      </w:r>
      <w:r w:rsidRPr="00157E92">
        <w:rPr>
          <w:rFonts w:ascii="Times New Roman" w:hAnsi="Times New Roman" w:cs="Times New Roman"/>
          <w:sz w:val="24"/>
        </w:rPr>
        <w:t>ответственного отношения к учению;</w:t>
      </w:r>
    </w:p>
    <w:p w:rsidR="00DC37F5" w:rsidRPr="00157E92" w:rsidRDefault="00DC37F5" w:rsidP="00DC37F5">
      <w:pPr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157E92">
        <w:rPr>
          <w:rFonts w:ascii="Times New Roman" w:hAnsi="Times New Roman" w:cs="Times New Roman"/>
          <w:sz w:val="24"/>
        </w:rPr>
        <w:t xml:space="preserve">- готовности и </w:t>
      </w:r>
      <w:proofErr w:type="gramStart"/>
      <w:r w:rsidRPr="00157E92">
        <w:rPr>
          <w:rFonts w:ascii="Times New Roman" w:hAnsi="Times New Roman" w:cs="Times New Roman"/>
          <w:sz w:val="24"/>
        </w:rPr>
        <w:t>способности</w:t>
      </w:r>
      <w:proofErr w:type="gramEnd"/>
      <w:r w:rsidRPr="00157E92">
        <w:rPr>
          <w:rFonts w:ascii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познанию;</w:t>
      </w:r>
    </w:p>
    <w:p w:rsidR="00DC37F5" w:rsidRPr="00157E92" w:rsidRDefault="00DC37F5" w:rsidP="00DC37F5">
      <w:pPr>
        <w:spacing w:after="0" w:line="294" w:lineRule="atLeast"/>
        <w:jc w:val="both"/>
        <w:rPr>
          <w:rFonts w:ascii="Times New Roman" w:hAnsi="Times New Roman" w:cs="Times New Roman"/>
          <w:sz w:val="24"/>
        </w:rPr>
      </w:pPr>
      <w:r w:rsidRPr="00157E92">
        <w:rPr>
          <w:rFonts w:ascii="Times New Roman" w:hAnsi="Times New Roman" w:cs="Times New Roman"/>
          <w:sz w:val="24"/>
        </w:rPr>
        <w:t>-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</w:r>
    </w:p>
    <w:p w:rsidR="00DC37F5" w:rsidRPr="00157E92" w:rsidRDefault="00DC37F5" w:rsidP="00DC3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7F5" w:rsidRPr="00157E92" w:rsidRDefault="00DC37F5" w:rsidP="00DC3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7F5" w:rsidRPr="00157E92" w:rsidRDefault="00DC37F5" w:rsidP="00DC3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7F5" w:rsidRPr="003F2D13" w:rsidRDefault="00DC37F5" w:rsidP="00DC37F5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3F2D13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Содержание курса с указанием форм организации и видов деятельности</w:t>
      </w:r>
      <w:r w:rsidRPr="00157E9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.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3122"/>
        <w:gridCol w:w="3041"/>
        <w:gridCol w:w="3048"/>
      </w:tblGrid>
      <w:tr w:rsidR="00DC37F5" w:rsidRPr="00157E92" w:rsidTr="003259AB">
        <w:tc>
          <w:tcPr>
            <w:tcW w:w="3190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190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3191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DC37F5" w:rsidRPr="00157E92" w:rsidTr="003259AB">
        <w:tc>
          <w:tcPr>
            <w:tcW w:w="3190" w:type="dxa"/>
          </w:tcPr>
          <w:p w:rsidR="00DC37F5" w:rsidRPr="00DC37F5" w:rsidRDefault="00DC37F5" w:rsidP="00DC37F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157E92">
              <w:rPr>
                <w:rFonts w:ascii="Times New Roman" w:eastAsia="Calibri" w:hAnsi="Times New Roman" w:cs="Times New Roman"/>
                <w:b/>
              </w:rPr>
              <w:t xml:space="preserve">Знакомство с курсом </w:t>
            </w:r>
            <w:r>
              <w:rPr>
                <w:rFonts w:ascii="Times New Roman" w:eastAsia="Calibri" w:hAnsi="Times New Roman" w:cs="Times New Roman"/>
                <w:b/>
              </w:rPr>
              <w:t>«Читательская грамотность</w:t>
            </w:r>
            <w:r w:rsidR="00D34E1A">
              <w:rPr>
                <w:rFonts w:ascii="Times New Roman" w:eastAsia="Calibri" w:hAnsi="Times New Roman" w:cs="Times New Roman"/>
                <w:b/>
              </w:rPr>
              <w:t>» (1</w:t>
            </w:r>
            <w:r w:rsidRPr="003F2D13">
              <w:rPr>
                <w:rFonts w:ascii="Times New Roman" w:eastAsia="Calibri" w:hAnsi="Times New Roman" w:cs="Times New Roman"/>
                <w:b/>
              </w:rPr>
              <w:t xml:space="preserve">ч) </w:t>
            </w:r>
          </w:p>
          <w:p w:rsidR="00DC37F5" w:rsidRDefault="00DC37F5" w:rsidP="00DC37F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 Деление текста на части: объявление, инструкция, буклет;</w:t>
            </w:r>
          </w:p>
          <w:p w:rsidR="00DC37F5" w:rsidRDefault="00DC37F5" w:rsidP="00DC37F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 Составление «Тонких» и «Толстых» вопросов.</w:t>
            </w:r>
          </w:p>
          <w:p w:rsidR="00DC37F5" w:rsidRPr="003F2D13" w:rsidRDefault="00DC37F5" w:rsidP="00DC37F5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</w:rPr>
              <w:t>Работа в группах</w:t>
            </w:r>
            <w:r w:rsidRPr="00157E92">
              <w:rPr>
                <w:rFonts w:ascii="Times New Roman" w:hAnsi="Times New Roman" w:cs="Times New Roman"/>
              </w:rPr>
              <w:t>, самостоятельная работа.</w:t>
            </w:r>
          </w:p>
        </w:tc>
        <w:tc>
          <w:tcPr>
            <w:tcW w:w="3191" w:type="dxa"/>
          </w:tcPr>
          <w:p w:rsidR="00DC37F5" w:rsidRPr="003F2D13" w:rsidRDefault="00DC37F5" w:rsidP="003259AB">
            <w:pP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Выделение главной цели текста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;</w:t>
            </w:r>
          </w:p>
          <w:p w:rsidR="00DC37F5" w:rsidRPr="003F2D13" w:rsidRDefault="00DC37F5" w:rsidP="003259AB">
            <w:pP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Выделение явной информации текста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;</w:t>
            </w:r>
          </w:p>
          <w:p w:rsidR="00DC37F5" w:rsidRPr="003F2D13" w:rsidRDefault="00DC37F5" w:rsidP="003259AB">
            <w:pP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Выделение скрытой информации текста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;</w:t>
            </w:r>
          </w:p>
          <w:p w:rsidR="00DC37F5" w:rsidRPr="003F2D13" w:rsidRDefault="00DC37F5" w:rsidP="003259AB">
            <w:pP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Оценка своих ответов и ответов одноклассников.</w:t>
            </w:r>
          </w:p>
          <w:p w:rsidR="00DC37F5" w:rsidRPr="003F2D13" w:rsidRDefault="00DC37F5" w:rsidP="003259AB">
            <w:pP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Отбирают идеи;</w:t>
            </w:r>
          </w:p>
          <w:p w:rsidR="00DC37F5" w:rsidRPr="003F2D13" w:rsidRDefault="00DC37F5" w:rsidP="003259AB">
            <w:pP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Проверяют себя, оценивают одноклассников.</w:t>
            </w:r>
          </w:p>
          <w:p w:rsidR="00DC37F5" w:rsidRPr="003F2D13" w:rsidRDefault="00DC37F5" w:rsidP="003259AB">
            <w:pP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C37F5" w:rsidRPr="00157E92" w:rsidTr="003259AB">
        <w:tc>
          <w:tcPr>
            <w:tcW w:w="3190" w:type="dxa"/>
          </w:tcPr>
          <w:p w:rsidR="00DC37F5" w:rsidRPr="00157E92" w:rsidRDefault="00DC37F5" w:rsidP="00DC37F5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Текст </w:t>
            </w:r>
            <w:r w:rsidRPr="00157E92">
              <w:rPr>
                <w:color w:val="000000"/>
                <w:szCs w:val="20"/>
                <w:lang w:eastAsia="ru-RU"/>
              </w:rPr>
              <w:t xml:space="preserve">1. </w:t>
            </w:r>
            <w:r>
              <w:rPr>
                <w:color w:val="000000"/>
                <w:szCs w:val="20"/>
                <w:lang w:eastAsia="ru-RU"/>
              </w:rPr>
              <w:t>«</w:t>
            </w:r>
            <w:r w:rsidRPr="00214750">
              <w:rPr>
                <w:bCs/>
              </w:rPr>
              <w:t>Сбережем планету вместе</w:t>
            </w:r>
            <w:r>
              <w:rPr>
                <w:bCs/>
              </w:rPr>
              <w:t>»</w:t>
            </w:r>
            <w:r w:rsidRPr="00157E92">
              <w:rPr>
                <w:color w:val="00000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Cs w:val="20"/>
                <w:lang w:eastAsia="ru-RU"/>
              </w:rPr>
              <w:t>(4</w:t>
            </w:r>
            <w:r w:rsidRPr="00157E92">
              <w:rPr>
                <w:color w:val="000000"/>
                <w:szCs w:val="20"/>
                <w:lang w:eastAsia="ru-RU"/>
              </w:rPr>
              <w:t>ч)</w:t>
            </w:r>
          </w:p>
        </w:tc>
        <w:tc>
          <w:tcPr>
            <w:tcW w:w="3190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157E92">
              <w:rPr>
                <w:rFonts w:ascii="Times New Roman" w:hAnsi="Times New Roman" w:cs="Times New Roman"/>
              </w:rPr>
              <w:t>Урок – игра, работа в группах, самостоятельная работа.</w:t>
            </w:r>
          </w:p>
        </w:tc>
        <w:tc>
          <w:tcPr>
            <w:tcW w:w="3191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Учатся вычитывать информацию;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Работаю</w:t>
            </w:r>
            <w:r w:rsidR="00C541AE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 с диаграммой, делают выводы;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Анализируют и оценивают;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Отвечают на вопросы, где нет прямого ответа;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Задают вопросы себе и одноклассникам;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="00C541AE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На основе прочитанного текста выделяют проблему;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="00C541AE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Анализируют ответы сверстников;</w:t>
            </w:r>
          </w:p>
          <w:p w:rsidR="00DC37F5" w:rsidRPr="00157E92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Обсуждают поставленные оценки.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C37F5" w:rsidRPr="00157E92" w:rsidTr="003259AB">
        <w:tc>
          <w:tcPr>
            <w:tcW w:w="3190" w:type="dxa"/>
          </w:tcPr>
          <w:p w:rsidR="00DC37F5" w:rsidRPr="00157E92" w:rsidRDefault="00C541AE" w:rsidP="003259AB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kern w:val="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Текст</w:t>
            </w:r>
            <w:r w:rsidR="00DC37F5" w:rsidRPr="00157E92">
              <w:rPr>
                <w:color w:val="000000"/>
                <w:szCs w:val="20"/>
                <w:lang w:eastAsia="ru-RU"/>
              </w:rPr>
              <w:t xml:space="preserve"> 2. </w:t>
            </w:r>
            <w:r>
              <w:rPr>
                <w:color w:val="000000"/>
                <w:szCs w:val="20"/>
                <w:lang w:eastAsia="ru-RU"/>
              </w:rPr>
              <w:t xml:space="preserve">«Моя Россия: </w:t>
            </w:r>
            <w:proofErr w:type="gramStart"/>
            <w:r>
              <w:rPr>
                <w:color w:val="000000"/>
                <w:szCs w:val="20"/>
                <w:lang w:eastAsia="ru-RU"/>
              </w:rPr>
              <w:t>большое</w:t>
            </w:r>
            <w:proofErr w:type="gramEnd"/>
            <w:r>
              <w:rPr>
                <w:color w:val="000000"/>
                <w:szCs w:val="20"/>
                <w:lang w:eastAsia="ru-RU"/>
              </w:rPr>
              <w:t xml:space="preserve"> в малом</w:t>
            </w:r>
            <w:r w:rsidR="00DC37F5" w:rsidRPr="00157E92">
              <w:rPr>
                <w:color w:val="000000"/>
                <w:szCs w:val="20"/>
                <w:lang w:eastAsia="ru-RU"/>
              </w:rPr>
              <w:t xml:space="preserve">».  </w:t>
            </w:r>
            <w:r w:rsidR="00DC37F5">
              <w:rPr>
                <w:color w:val="000000"/>
                <w:szCs w:val="20"/>
                <w:lang w:eastAsia="ru-RU"/>
              </w:rPr>
              <w:t>(4</w:t>
            </w:r>
            <w:r w:rsidR="00DC37F5" w:rsidRPr="00157E92">
              <w:rPr>
                <w:color w:val="000000"/>
                <w:szCs w:val="20"/>
                <w:lang w:eastAsia="ru-RU"/>
              </w:rPr>
              <w:t>ч)</w:t>
            </w:r>
          </w:p>
        </w:tc>
        <w:tc>
          <w:tcPr>
            <w:tcW w:w="3190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157E92">
              <w:rPr>
                <w:rFonts w:ascii="Times New Roman" w:hAnsi="Times New Roman" w:cs="Times New Roman"/>
              </w:rPr>
              <w:t>Урок – игра, работа в группах, самостоятельная работа.</w:t>
            </w:r>
          </w:p>
        </w:tc>
        <w:tc>
          <w:tcPr>
            <w:tcW w:w="3191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Читают текст;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Анализируют</w:t>
            </w:r>
            <w:r w:rsidR="00C541AE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 тест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Отвечают на вопросы;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Читая задания, подчеркивают ключевые слова;</w:t>
            </w:r>
          </w:p>
          <w:p w:rsidR="00DC37F5" w:rsidRPr="00157E92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•</w:t>
            </w:r>
            <w:r w:rsidR="00C541AE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 Заполняют таблицу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;</w:t>
            </w: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="00C541AE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Работают с картой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;</w:t>
            </w:r>
          </w:p>
          <w:p w:rsidR="00DC37F5" w:rsidRPr="00157E92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Оценивают работу вместе с экспертами.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C37F5" w:rsidRPr="00157E92" w:rsidTr="003259AB">
        <w:tc>
          <w:tcPr>
            <w:tcW w:w="3190" w:type="dxa"/>
          </w:tcPr>
          <w:p w:rsidR="00DC37F5" w:rsidRPr="00157E92" w:rsidRDefault="00C541AE" w:rsidP="00C541AE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Текст</w:t>
            </w:r>
            <w:r w:rsidR="00DC37F5" w:rsidRPr="00157E92">
              <w:rPr>
                <w:color w:val="000000"/>
                <w:szCs w:val="20"/>
                <w:lang w:eastAsia="ru-RU"/>
              </w:rPr>
              <w:t>3. «</w:t>
            </w:r>
            <w:r>
              <w:rPr>
                <w:color w:val="000000"/>
                <w:szCs w:val="20"/>
                <w:lang w:eastAsia="ru-RU"/>
              </w:rPr>
              <w:t>Маршал победы</w:t>
            </w:r>
            <w:r w:rsidR="00DC37F5" w:rsidRPr="00157E92">
              <w:rPr>
                <w:color w:val="000000"/>
                <w:szCs w:val="20"/>
                <w:lang w:eastAsia="ru-RU"/>
              </w:rPr>
              <w:t>» (</w:t>
            </w:r>
            <w:r w:rsidR="00DC37F5">
              <w:rPr>
                <w:color w:val="000000"/>
                <w:szCs w:val="20"/>
                <w:lang w:eastAsia="ru-RU"/>
              </w:rPr>
              <w:t>4</w:t>
            </w:r>
            <w:r w:rsidR="00DC37F5" w:rsidRPr="00157E92">
              <w:rPr>
                <w:color w:val="000000"/>
                <w:szCs w:val="20"/>
                <w:lang w:eastAsia="ru-RU"/>
              </w:rPr>
              <w:t>ч.)</w:t>
            </w:r>
          </w:p>
        </w:tc>
        <w:tc>
          <w:tcPr>
            <w:tcW w:w="3190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157E92">
              <w:rPr>
                <w:rFonts w:ascii="Times New Roman" w:hAnsi="Times New Roman" w:cs="Times New Roman"/>
                <w:szCs w:val="20"/>
                <w:lang w:eastAsia="ru-RU"/>
              </w:rPr>
              <w:t>Мини – проект, работа в группе.</w:t>
            </w:r>
          </w:p>
        </w:tc>
        <w:tc>
          <w:tcPr>
            <w:tcW w:w="3191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•</w:t>
            </w:r>
            <w:r w:rsidR="00C541AE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Отвечаю на вопросы с явной информацией из текста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;</w:t>
            </w:r>
          </w:p>
          <w:p w:rsidR="00DC37F5" w:rsidRPr="00157E92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Оценивают работу вместе с экспертами. </w:t>
            </w:r>
          </w:p>
          <w:p w:rsidR="00DC37F5" w:rsidRPr="00157E92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•</w:t>
            </w:r>
            <w:r w:rsidR="00C541AE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 Используя информацию из текста, соотносят даты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C37F5" w:rsidRPr="00157E92" w:rsidTr="003259AB">
        <w:tc>
          <w:tcPr>
            <w:tcW w:w="3190" w:type="dxa"/>
          </w:tcPr>
          <w:p w:rsidR="00DC37F5" w:rsidRPr="00157E92" w:rsidRDefault="00C541AE" w:rsidP="003259AB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Текст </w:t>
            </w:r>
            <w:r w:rsidR="00DC37F5" w:rsidRPr="00157E92">
              <w:rPr>
                <w:color w:val="000000"/>
                <w:szCs w:val="20"/>
                <w:lang w:eastAsia="ru-RU"/>
              </w:rPr>
              <w:t>4.</w:t>
            </w:r>
          </w:p>
          <w:p w:rsidR="00DC37F5" w:rsidRPr="00157E92" w:rsidRDefault="00DC37F5" w:rsidP="00C541AE">
            <w:pPr>
              <w:pStyle w:val="a4"/>
              <w:rPr>
                <w:color w:val="000000"/>
                <w:szCs w:val="20"/>
                <w:lang w:eastAsia="ru-RU"/>
              </w:rPr>
            </w:pPr>
            <w:r w:rsidRPr="00157E92">
              <w:rPr>
                <w:color w:val="000000"/>
                <w:szCs w:val="20"/>
                <w:lang w:eastAsia="ru-RU"/>
              </w:rPr>
              <w:t>«</w:t>
            </w:r>
            <w:r w:rsidR="00C541AE">
              <w:rPr>
                <w:color w:val="000000"/>
                <w:szCs w:val="20"/>
                <w:lang w:eastAsia="ru-RU"/>
              </w:rPr>
              <w:t>Сизиф</w:t>
            </w:r>
            <w:r w:rsidRPr="00157E92">
              <w:rPr>
                <w:color w:val="000000"/>
                <w:szCs w:val="20"/>
                <w:lang w:eastAsia="ru-RU"/>
              </w:rPr>
              <w:t>» (3ч.)</w:t>
            </w:r>
          </w:p>
        </w:tc>
        <w:tc>
          <w:tcPr>
            <w:tcW w:w="3190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</w:rPr>
              <w:t>Работа в малых группах</w:t>
            </w:r>
            <w:r w:rsidRPr="00157E92">
              <w:rPr>
                <w:rFonts w:ascii="Times New Roman" w:hAnsi="Times New Roman" w:cs="Times New Roman"/>
              </w:rPr>
              <w:t>, самостоятельная работа, игра – викторина.</w:t>
            </w:r>
          </w:p>
        </w:tc>
        <w:tc>
          <w:tcPr>
            <w:tcW w:w="3191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• Оперируют активной лексикой в процессе общения.</w:t>
            </w:r>
          </w:p>
          <w:p w:rsidR="00DC37F5" w:rsidRPr="00157E92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Отвечают на вопросы;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Читая задания, подчеркивают ключевые слова.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• </w:t>
            </w:r>
            <w:r w:rsidR="00C541AE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Объясняют односложные ответы «да и нет».</w:t>
            </w:r>
          </w:p>
          <w:p w:rsidR="00DC37F5" w:rsidRPr="003F2D13" w:rsidRDefault="00DC37F5" w:rsidP="00C541AE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="00C541AE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Проверяют себя и оценивают.</w:t>
            </w:r>
          </w:p>
        </w:tc>
      </w:tr>
      <w:tr w:rsidR="00DC37F5" w:rsidRPr="00157E92" w:rsidTr="003259AB">
        <w:tc>
          <w:tcPr>
            <w:tcW w:w="3190" w:type="dxa"/>
          </w:tcPr>
          <w:p w:rsidR="00DC37F5" w:rsidRPr="00157E92" w:rsidRDefault="00C541AE" w:rsidP="00C541AE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lastRenderedPageBreak/>
              <w:t xml:space="preserve">Текст </w:t>
            </w:r>
            <w:r w:rsidR="00DC37F5" w:rsidRPr="00157E92">
              <w:rPr>
                <w:color w:val="000000"/>
                <w:szCs w:val="20"/>
                <w:lang w:eastAsia="ru-RU"/>
              </w:rPr>
              <w:t>5. «</w:t>
            </w:r>
            <w:proofErr w:type="spellStart"/>
            <w:r>
              <w:rPr>
                <w:color w:val="000000"/>
                <w:szCs w:val="20"/>
                <w:lang w:eastAsia="ru-RU"/>
              </w:rPr>
              <w:t>Кругобайкальская</w:t>
            </w:r>
            <w:proofErr w:type="spellEnd"/>
            <w:r>
              <w:rPr>
                <w:color w:val="000000"/>
                <w:szCs w:val="20"/>
                <w:lang w:eastAsia="ru-RU"/>
              </w:rPr>
              <w:t xml:space="preserve"> железная дорога</w:t>
            </w:r>
            <w:r w:rsidR="00DC37F5" w:rsidRPr="00157E92">
              <w:rPr>
                <w:color w:val="000000"/>
                <w:szCs w:val="20"/>
                <w:lang w:eastAsia="ru-RU"/>
              </w:rPr>
              <w:t>». (3ч.)</w:t>
            </w:r>
          </w:p>
        </w:tc>
        <w:tc>
          <w:tcPr>
            <w:tcW w:w="3190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Работа в малых группах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, беседа.</w:t>
            </w:r>
          </w:p>
        </w:tc>
        <w:tc>
          <w:tcPr>
            <w:tcW w:w="3191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Оценивают работу вместе с экспертами;</w:t>
            </w:r>
          </w:p>
          <w:p w:rsidR="00DC37F5" w:rsidRPr="00157E92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Составляют собственные вопросы;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Отвечают на вопросы;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Оценивают вопросы одноклассников;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Выделяют ключевые слова;</w:t>
            </w:r>
          </w:p>
          <w:p w:rsidR="00DC37F5" w:rsidRPr="00157E92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Выдвигают гипотезу, проверяют ее.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C37F5" w:rsidRPr="00157E92" w:rsidTr="003259AB">
        <w:trPr>
          <w:trHeight w:val="191"/>
        </w:trPr>
        <w:tc>
          <w:tcPr>
            <w:tcW w:w="3190" w:type="dxa"/>
          </w:tcPr>
          <w:p w:rsidR="00DC37F5" w:rsidRPr="00157E92" w:rsidRDefault="00C541AE" w:rsidP="00C541AE">
            <w:pPr>
              <w:pStyle w:val="a4"/>
              <w:numPr>
                <w:ilvl w:val="0"/>
                <w:numId w:val="3"/>
              </w:numPr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Текст </w:t>
            </w:r>
            <w:r w:rsidR="00DC37F5" w:rsidRPr="00157E92">
              <w:rPr>
                <w:color w:val="000000"/>
                <w:szCs w:val="20"/>
                <w:lang w:eastAsia="ru-RU"/>
              </w:rPr>
              <w:t>6. «</w:t>
            </w:r>
            <w:r>
              <w:rPr>
                <w:color w:val="000000"/>
                <w:szCs w:val="20"/>
                <w:lang w:eastAsia="ru-RU"/>
              </w:rPr>
              <w:t>Дневники против ночников</w:t>
            </w:r>
            <w:r w:rsidR="00DC37F5" w:rsidRPr="00157E92">
              <w:rPr>
                <w:color w:val="000000"/>
                <w:szCs w:val="20"/>
                <w:lang w:eastAsia="ru-RU"/>
              </w:rPr>
              <w:t>». (4ч)</w:t>
            </w:r>
          </w:p>
        </w:tc>
        <w:tc>
          <w:tcPr>
            <w:tcW w:w="3190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157E92">
              <w:rPr>
                <w:rFonts w:ascii="Times New Roman" w:hAnsi="Times New Roman" w:cs="Times New Roman"/>
              </w:rPr>
              <w:t>Урок – игра, работа в группах, самостоятельная работа.</w:t>
            </w:r>
          </w:p>
        </w:tc>
        <w:tc>
          <w:tcPr>
            <w:tcW w:w="3191" w:type="dxa"/>
          </w:tcPr>
          <w:p w:rsidR="00DC37F5" w:rsidRPr="00157E92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Выделяют ключевые слова;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Предлагают различные способы решения проблемы;</w:t>
            </w:r>
          </w:p>
          <w:p w:rsidR="00DC37F5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• Оперируют активной лексикой в процессе общения.</w:t>
            </w:r>
          </w:p>
          <w:p w:rsidR="00C541AE" w:rsidRPr="003F2D13" w:rsidRDefault="00C541AE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- Доказывают свою точку зрения.</w:t>
            </w:r>
          </w:p>
        </w:tc>
      </w:tr>
      <w:tr w:rsidR="00DC37F5" w:rsidRPr="00157E92" w:rsidTr="003259AB">
        <w:trPr>
          <w:trHeight w:val="126"/>
        </w:trPr>
        <w:tc>
          <w:tcPr>
            <w:tcW w:w="3190" w:type="dxa"/>
          </w:tcPr>
          <w:p w:rsidR="00DC37F5" w:rsidRPr="00157E92" w:rsidRDefault="00DD03A7" w:rsidP="00C541AE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Текст </w:t>
            </w:r>
            <w:r w:rsidR="00DC37F5" w:rsidRPr="00157E92">
              <w:rPr>
                <w:color w:val="000000"/>
                <w:szCs w:val="20"/>
                <w:lang w:eastAsia="ru-RU"/>
              </w:rPr>
              <w:t>7. «</w:t>
            </w:r>
            <w:r w:rsidR="00C541AE">
              <w:rPr>
                <w:color w:val="000000"/>
                <w:szCs w:val="20"/>
                <w:lang w:eastAsia="ru-RU"/>
              </w:rPr>
              <w:t>Антарктика</w:t>
            </w:r>
            <w:r w:rsidR="00DC37F5" w:rsidRPr="00157E92">
              <w:rPr>
                <w:color w:val="000000"/>
                <w:szCs w:val="20"/>
                <w:lang w:eastAsia="ru-RU"/>
              </w:rPr>
              <w:t>» (4ч.)</w:t>
            </w:r>
          </w:p>
        </w:tc>
        <w:tc>
          <w:tcPr>
            <w:tcW w:w="3190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Урок-игра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Работа в группах</w:t>
            </w:r>
          </w:p>
        </w:tc>
        <w:tc>
          <w:tcPr>
            <w:tcW w:w="3191" w:type="dxa"/>
          </w:tcPr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Читают текст и анализируют;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Обсуждают вопросы, оценивают;</w:t>
            </w:r>
          </w:p>
          <w:p w:rsidR="005E0E08" w:rsidRPr="003F2D13" w:rsidRDefault="00DC37F5" w:rsidP="005E0E08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="005E0E0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Находят примеры в тексте для подтверждения своего мнения.</w:t>
            </w:r>
          </w:p>
        </w:tc>
      </w:tr>
      <w:tr w:rsidR="00DC37F5" w:rsidRPr="00157E92" w:rsidTr="003259AB">
        <w:trPr>
          <w:trHeight w:val="135"/>
        </w:trPr>
        <w:tc>
          <w:tcPr>
            <w:tcW w:w="3190" w:type="dxa"/>
          </w:tcPr>
          <w:p w:rsidR="00DC37F5" w:rsidRPr="00157E92" w:rsidRDefault="00DD03A7" w:rsidP="005E0E08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ТЕКСТ </w:t>
            </w:r>
            <w:r w:rsidR="00DC37F5" w:rsidRPr="00157E92">
              <w:rPr>
                <w:color w:val="000000"/>
                <w:szCs w:val="20"/>
                <w:lang w:eastAsia="ru-RU"/>
              </w:rPr>
              <w:t>8. «</w:t>
            </w:r>
            <w:proofErr w:type="spellStart"/>
            <w:r w:rsidR="005E0E08">
              <w:rPr>
                <w:color w:val="000000"/>
                <w:szCs w:val="20"/>
                <w:lang w:eastAsia="ru-RU"/>
              </w:rPr>
              <w:t>Киберспорт</w:t>
            </w:r>
            <w:proofErr w:type="spellEnd"/>
            <w:r w:rsidR="00D34E1A">
              <w:rPr>
                <w:color w:val="000000"/>
                <w:szCs w:val="20"/>
                <w:lang w:eastAsia="ru-RU"/>
              </w:rPr>
              <w:t>». (3</w:t>
            </w:r>
            <w:r w:rsidR="00DC37F5" w:rsidRPr="00157E92">
              <w:rPr>
                <w:color w:val="000000"/>
                <w:szCs w:val="20"/>
                <w:lang w:eastAsia="ru-RU"/>
              </w:rPr>
              <w:t>ч)</w:t>
            </w:r>
          </w:p>
        </w:tc>
        <w:tc>
          <w:tcPr>
            <w:tcW w:w="3190" w:type="dxa"/>
          </w:tcPr>
          <w:p w:rsidR="00DC37F5" w:rsidRPr="003F2D13" w:rsidRDefault="00DC37F5" w:rsidP="003259AB">
            <w:pP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Творческая мастерская,</w:t>
            </w:r>
          </w:p>
          <w:p w:rsidR="00DC37F5" w:rsidRPr="003F2D13" w:rsidRDefault="00DC37F5" w:rsidP="003259AB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szCs w:val="20"/>
                <w:lang w:eastAsia="ru-RU"/>
              </w:rPr>
              <w:t xml:space="preserve">мини </w:t>
            </w:r>
            <w:proofErr w:type="gramStart"/>
            <w:r w:rsidRPr="003F2D13">
              <w:rPr>
                <w:rFonts w:ascii="Times New Roman" w:hAnsi="Times New Roman" w:cs="Times New Roman"/>
                <w:szCs w:val="20"/>
                <w:lang w:eastAsia="ru-RU"/>
              </w:rPr>
              <w:t>–п</w:t>
            </w:r>
            <w:proofErr w:type="gramEnd"/>
            <w:r w:rsidRPr="003F2D13">
              <w:rPr>
                <w:rFonts w:ascii="Times New Roman" w:hAnsi="Times New Roman" w:cs="Times New Roman"/>
                <w:szCs w:val="20"/>
                <w:lang w:eastAsia="ru-RU"/>
              </w:rPr>
              <w:t>роект.</w:t>
            </w:r>
          </w:p>
        </w:tc>
        <w:tc>
          <w:tcPr>
            <w:tcW w:w="3191" w:type="dxa"/>
          </w:tcPr>
          <w:p w:rsidR="005E0E08" w:rsidRPr="003F2D13" w:rsidRDefault="005E0E08" w:rsidP="005E0E08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 Находят доказательства в тексте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;</w:t>
            </w:r>
          </w:p>
          <w:p w:rsidR="005E0E08" w:rsidRPr="003F2D13" w:rsidRDefault="005E0E08" w:rsidP="005E0E08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Обсуждают вопросы, оценивают;</w:t>
            </w:r>
          </w:p>
          <w:p w:rsidR="00DC37F5" w:rsidRPr="003F2D13" w:rsidRDefault="005E0E08" w:rsidP="005E0E08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Находят примеры в тексте для подтверждения своего мнения.</w:t>
            </w:r>
          </w:p>
        </w:tc>
      </w:tr>
      <w:tr w:rsidR="005E0E08" w:rsidRPr="00157E92" w:rsidTr="003259AB">
        <w:trPr>
          <w:trHeight w:val="135"/>
        </w:trPr>
        <w:tc>
          <w:tcPr>
            <w:tcW w:w="3190" w:type="dxa"/>
          </w:tcPr>
          <w:p w:rsidR="005E0E08" w:rsidRPr="00157E92" w:rsidRDefault="005E0E08" w:rsidP="005E0E08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Текст 9 «Тунгусский метеорит» </w:t>
            </w:r>
            <w:r w:rsidR="00D34E1A">
              <w:rPr>
                <w:color w:val="000000"/>
                <w:szCs w:val="20"/>
                <w:lang w:eastAsia="ru-RU"/>
              </w:rPr>
              <w:t>3</w:t>
            </w:r>
            <w:r>
              <w:rPr>
                <w:color w:val="000000"/>
                <w:szCs w:val="20"/>
                <w:lang w:eastAsia="ru-RU"/>
              </w:rPr>
              <w:t>ч.</w:t>
            </w:r>
          </w:p>
        </w:tc>
        <w:tc>
          <w:tcPr>
            <w:tcW w:w="3190" w:type="dxa"/>
          </w:tcPr>
          <w:p w:rsidR="005E0E08" w:rsidRPr="003F2D13" w:rsidRDefault="005E0E08" w:rsidP="005E0E08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Урок-игра</w:t>
            </w:r>
          </w:p>
          <w:p w:rsidR="005E0E08" w:rsidRPr="003F2D13" w:rsidRDefault="005E0E08" w:rsidP="005E0E08">
            <w:pP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Работа в группах</w:t>
            </w:r>
          </w:p>
        </w:tc>
        <w:tc>
          <w:tcPr>
            <w:tcW w:w="3191" w:type="dxa"/>
          </w:tcPr>
          <w:p w:rsidR="005E0E08" w:rsidRPr="003F2D13" w:rsidRDefault="005E0E08" w:rsidP="005E0E08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Заполняют таблицу «Факт или предположение».</w:t>
            </w:r>
          </w:p>
          <w:p w:rsidR="005E0E08" w:rsidRPr="003F2D13" w:rsidRDefault="005E0E08" w:rsidP="005E0E08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Обсуждают вопросы, оценивают;</w:t>
            </w:r>
          </w:p>
          <w:p w:rsidR="005E0E08" w:rsidRPr="003F2D13" w:rsidRDefault="005E0E08" w:rsidP="005E0E08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3F2D13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Находят примеры в тексте для подтверждения своего мнения.</w:t>
            </w:r>
          </w:p>
        </w:tc>
      </w:tr>
      <w:tr w:rsidR="00DC37F5" w:rsidRPr="00157E92" w:rsidTr="003259AB">
        <w:trPr>
          <w:trHeight w:val="135"/>
        </w:trPr>
        <w:tc>
          <w:tcPr>
            <w:tcW w:w="3190" w:type="dxa"/>
          </w:tcPr>
          <w:p w:rsidR="00DC37F5" w:rsidRPr="00157E92" w:rsidRDefault="00DC37F5" w:rsidP="003259AB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000000"/>
                <w:szCs w:val="20"/>
                <w:lang w:eastAsia="ru-RU"/>
              </w:rPr>
            </w:pPr>
            <w:r w:rsidRPr="00157E92">
              <w:rPr>
                <w:b/>
                <w:color w:val="000000"/>
                <w:szCs w:val="20"/>
                <w:lang w:eastAsia="ru-RU"/>
              </w:rPr>
              <w:t>Подведем итог.</w:t>
            </w:r>
            <w:r w:rsidR="00D34E1A">
              <w:rPr>
                <w:b/>
                <w:color w:val="000000"/>
                <w:szCs w:val="20"/>
                <w:lang w:eastAsia="ru-RU"/>
              </w:rPr>
              <w:t xml:space="preserve"> 1</w:t>
            </w:r>
            <w:r>
              <w:rPr>
                <w:b/>
                <w:color w:val="000000"/>
                <w:szCs w:val="20"/>
                <w:lang w:eastAsia="ru-RU"/>
              </w:rPr>
              <w:t xml:space="preserve"> </w:t>
            </w:r>
            <w:r w:rsidRPr="00157E92">
              <w:rPr>
                <w:b/>
                <w:color w:val="000000"/>
                <w:szCs w:val="20"/>
                <w:lang w:eastAsia="ru-RU"/>
              </w:rPr>
              <w:t>ч.</w:t>
            </w:r>
          </w:p>
        </w:tc>
        <w:tc>
          <w:tcPr>
            <w:tcW w:w="3190" w:type="dxa"/>
          </w:tcPr>
          <w:p w:rsidR="00DC37F5" w:rsidRPr="00157E92" w:rsidRDefault="00DC37F5" w:rsidP="003259AB">
            <w:pPr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Беседа, работа с таблицей.</w:t>
            </w:r>
          </w:p>
        </w:tc>
        <w:tc>
          <w:tcPr>
            <w:tcW w:w="3191" w:type="dxa"/>
          </w:tcPr>
          <w:p w:rsidR="00DC37F5" w:rsidRPr="00157E92" w:rsidRDefault="00DC37F5" w:rsidP="005E0E08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Составляют таблицу-вывод «</w:t>
            </w:r>
            <w:r w:rsidR="005E0E08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Читательская грамотность</w:t>
            </w:r>
            <w:r w:rsidRPr="00157E92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». Рассказывают о содержании таблицы, оценивают работы одноклассников.</w:t>
            </w:r>
          </w:p>
        </w:tc>
      </w:tr>
    </w:tbl>
    <w:p w:rsidR="00DC37F5" w:rsidRPr="003F2D13" w:rsidRDefault="00DC37F5" w:rsidP="00DC37F5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C37F5" w:rsidRPr="00157E92" w:rsidRDefault="00DC37F5" w:rsidP="00DC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7F5" w:rsidRPr="00157E92" w:rsidRDefault="00DC37F5" w:rsidP="00DC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7F5" w:rsidRPr="00157E92" w:rsidRDefault="00DC37F5" w:rsidP="00DC37F5">
      <w:pPr>
        <w:widowControl w:val="0"/>
        <w:autoSpaceDE w:val="0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7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DC37F5" w:rsidRPr="00157E92" w:rsidRDefault="00DC37F5" w:rsidP="00DC37F5">
      <w:pPr>
        <w:suppressAutoHyphens/>
        <w:spacing w:after="12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34E1A" w:rsidRDefault="00D34E1A" w:rsidP="00D34E1A">
      <w:pPr>
        <w:suppressAutoHyphens/>
        <w:spacing w:after="12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34E1A" w:rsidRDefault="00D34E1A" w:rsidP="00D34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Тематическое планирование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99"/>
        <w:gridCol w:w="5110"/>
        <w:gridCol w:w="828"/>
      </w:tblGrid>
      <w:tr w:rsidR="00D34E1A" w:rsidTr="00D34E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D34E1A" w:rsidTr="00D34E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A" w:rsidRDefault="00D34E1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Знакомство с курсом «Читательская грамотность» </w:t>
            </w:r>
          </w:p>
          <w:p w:rsidR="00D34E1A" w:rsidRDefault="00D34E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</w:tc>
      </w:tr>
      <w:tr w:rsidR="00D34E1A" w:rsidTr="00D34E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Сбережем планету вместе»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4ч</w:t>
            </w:r>
          </w:p>
        </w:tc>
      </w:tr>
      <w:tr w:rsidR="00D34E1A" w:rsidTr="00D34E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«Моя Россия: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в малом»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4ч</w:t>
            </w:r>
          </w:p>
        </w:tc>
      </w:tr>
      <w:tr w:rsidR="00D34E1A" w:rsidTr="00D34E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«Маршал победы»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4ч</w:t>
            </w:r>
          </w:p>
        </w:tc>
      </w:tr>
      <w:tr w:rsidR="00D34E1A" w:rsidTr="00D34E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«Сизиф»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</w:tr>
      <w:tr w:rsidR="00D34E1A" w:rsidTr="00D34E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Кругобайкальская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железная дорога».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</w:tr>
      <w:tr w:rsidR="00D34E1A" w:rsidTr="00D34E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«Дневники против ночников».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4ч</w:t>
            </w:r>
          </w:p>
        </w:tc>
      </w:tr>
      <w:tr w:rsidR="00D34E1A" w:rsidTr="00D34E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«Антарктика»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4ч</w:t>
            </w:r>
          </w:p>
        </w:tc>
      </w:tr>
      <w:tr w:rsidR="00D34E1A" w:rsidTr="00D34E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Киберспорт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</w:tr>
      <w:tr w:rsidR="00D34E1A" w:rsidTr="00D34E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«Тунгусский метеорит»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</w:tr>
      <w:tr w:rsidR="00D34E1A" w:rsidTr="00D34E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Подведем итог.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</w:tc>
      </w:tr>
      <w:tr w:rsidR="00D34E1A" w:rsidTr="00D34E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1A" w:rsidRDefault="00D34E1A">
            <w:pPr>
              <w:spacing w:before="97" w:after="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D34E1A" w:rsidRDefault="00D34E1A" w:rsidP="00D34E1A">
      <w:pPr>
        <w:suppressAutoHyphens/>
        <w:spacing w:after="12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C37F5" w:rsidRPr="00157E92" w:rsidRDefault="00DC37F5" w:rsidP="00DC37F5">
      <w:pPr>
        <w:suppressAutoHyphens/>
        <w:spacing w:after="12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69E0" w:rsidRPr="004F3EF1" w:rsidRDefault="00F60F00" w:rsidP="004F3EF1">
      <w:pPr>
        <w:spacing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169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</w:t>
      </w:r>
      <w:r w:rsidR="00E04F2A" w:rsidRPr="006169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4F3E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r w:rsidR="006169E0" w:rsidRPr="00C42D9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Календарно-тематическое планирование </w:t>
      </w:r>
    </w:p>
    <w:p w:rsidR="006169E0" w:rsidRPr="00C42D97" w:rsidRDefault="006169E0" w:rsidP="0061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69E0" w:rsidRPr="00C42D97" w:rsidRDefault="006169E0" w:rsidP="0061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965"/>
        <w:gridCol w:w="992"/>
        <w:gridCol w:w="993"/>
        <w:gridCol w:w="1099"/>
      </w:tblGrid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8" w:type="pct"/>
            <w:shd w:val="clear" w:color="auto" w:fill="auto"/>
          </w:tcPr>
          <w:p w:rsidR="004F3EF1" w:rsidRPr="00EE42B4" w:rsidRDefault="004F3EF1" w:rsidP="0032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часов</w:t>
            </w:r>
          </w:p>
        </w:tc>
        <w:tc>
          <w:tcPr>
            <w:tcW w:w="519" w:type="pct"/>
          </w:tcPr>
          <w:p w:rsidR="004F3EF1" w:rsidRPr="00EE42B4" w:rsidRDefault="004F3EF1" w:rsidP="0032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574" w:type="pct"/>
          </w:tcPr>
          <w:p w:rsidR="004F3EF1" w:rsidRPr="00EE42B4" w:rsidRDefault="004F3EF1" w:rsidP="0032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71597F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7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утверждений, сделанных в тексте, исходя из своих представлений о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71597F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7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путей восполнения пробелов в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информации, содержащейся в тексте,  преобразование текстовой</w:t>
            </w: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учётом цели дальнейшего использования.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71597F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7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доводов в защиту своей точки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текст как источник информации. Промежуточный мониторинг.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плана на основе исходного текста.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</w:t>
            </w: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собственных текстов,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</w:t>
            </w: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текста при решении учебно-практических задач.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«Путешествие в малые города России».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главной и второстепенной информации текста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информации, явно заданной в тексте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информации, данной в виде графика, таблицы, схемы, в текстовую информацию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в тексте доводов в подтверждение выдвинутых тезисов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Интерпретация и обобщение информации, представленной в тексте неявно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 основе текста системы аргументов для обоснования определённой позиции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Сопоставление разных точек зрения и разных источников информации по заданной теме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Оценивание утверждений, сделанных в тексте, исходя из своих представлений о мире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F3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доводов в защиту своей точки зрения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Обнаружение недостоверности получаемой информации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путей восполнения пробелов в информации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на основе текста учебно-практических задач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F3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темы и </w:t>
            </w:r>
            <w:proofErr w:type="spellStart"/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специального текста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F3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последовательности описываемых событий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Сопоставление основных текстовых и </w:t>
            </w:r>
            <w:proofErr w:type="spellStart"/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внетекстовых</w:t>
            </w:r>
            <w:proofErr w:type="spellEnd"/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компонентов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Формулирование прямых выводов и заключений на основе фактов, имеющихся в тексте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Метафоричность речи, умение понимать образность языка текстов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информации из текста при решении учебно-познавательных задач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Критический анализ и оценка информации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в группах. Одновременная работа с картой и текстом «Антарктида».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в группах по тексту «Спорт и </w:t>
            </w:r>
            <w:proofErr w:type="spellStart"/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Два равноправных взгляда на вопрос.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 и самооценка понимания прочитанного. Практическая работа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71597F" w:rsidP="0071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 основе текста системы аргументов для обоснования определённой позиции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тексту «Тунгусский «Метеорит»: что упало, то пропало.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EF1" w:rsidRPr="00C42D97" w:rsidTr="004F3EF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Подводим итог, составление итоговой таблицы «Читательская грамотность».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Pr="00C42D97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1" w:rsidRDefault="004F3EF1" w:rsidP="0061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4DC1" w:rsidRDefault="00304DC1" w:rsidP="00F60F00">
      <w:pPr>
        <w:widowControl w:val="0"/>
        <w:autoSpaceDE w:val="0"/>
        <w:spacing w:line="360" w:lineRule="auto"/>
        <w:ind w:left="284" w:firstLine="56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42D97" w:rsidRPr="00C42D97" w:rsidRDefault="00C42D97" w:rsidP="00F60F00">
      <w:pPr>
        <w:widowControl w:val="0"/>
        <w:autoSpaceDE w:val="0"/>
        <w:spacing w:line="360" w:lineRule="auto"/>
        <w:ind w:left="284" w:firstLine="56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546A0" w:rsidRPr="00C42D97" w:rsidRDefault="006546A0" w:rsidP="00526C3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546A0" w:rsidRPr="00C42D97" w:rsidRDefault="006546A0" w:rsidP="00526C3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546A0" w:rsidRDefault="006546A0" w:rsidP="00526C3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546A0" w:rsidRDefault="006546A0" w:rsidP="00526C3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546A0" w:rsidRDefault="006546A0" w:rsidP="00526C3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26C3C" w:rsidRPr="006169E0" w:rsidRDefault="004F3EF1" w:rsidP="00526C3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69E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D982516" wp14:editId="20D3781D">
            <wp:simplePos x="0" y="0"/>
            <wp:positionH relativeFrom="margin">
              <wp:posOffset>1791970</wp:posOffset>
            </wp:positionH>
            <wp:positionV relativeFrom="margin">
              <wp:posOffset>5223510</wp:posOffset>
            </wp:positionV>
            <wp:extent cx="1400175" cy="457200"/>
            <wp:effectExtent l="0" t="0" r="9525" b="0"/>
            <wp:wrapNone/>
            <wp:docPr id="3" name="Рисунок 3" descr="D:\user\Desktop\подпись доро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подпись дорон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C3C" w:rsidRPr="006169E0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526C3C" w:rsidRPr="006169E0" w:rsidRDefault="00526C3C" w:rsidP="00526C3C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9E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/Доронина Т.А./ </w:t>
      </w:r>
    </w:p>
    <w:p w:rsidR="00526C3C" w:rsidRPr="006169E0" w:rsidRDefault="00DA275A" w:rsidP="00526C3C">
      <w:pPr>
        <w:pStyle w:val="a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</w:t>
      </w:r>
      <w:r w:rsidR="00526C3C" w:rsidRPr="006169E0">
        <w:rPr>
          <w:rFonts w:ascii="Times New Roman" w:hAnsi="Times New Roman" w:cs="Times New Roman"/>
          <w:sz w:val="24"/>
          <w:szCs w:val="24"/>
        </w:rPr>
        <w:t xml:space="preserve"> 2019 г.</w:t>
      </w:r>
      <w:r w:rsidR="00526C3C" w:rsidRPr="006169E0">
        <w:rPr>
          <w:sz w:val="24"/>
          <w:szCs w:val="24"/>
        </w:rPr>
        <w:t xml:space="preserve">       </w:t>
      </w:r>
    </w:p>
    <w:p w:rsidR="00526C3C" w:rsidRDefault="00526C3C" w:rsidP="00526C3C">
      <w:pPr>
        <w:pStyle w:val="a4"/>
        <w:widowControl w:val="0"/>
        <w:autoSpaceDE w:val="0"/>
        <w:spacing w:line="276" w:lineRule="auto"/>
        <w:ind w:left="1210"/>
        <w:jc w:val="center"/>
      </w:pPr>
    </w:p>
    <w:p w:rsidR="005E0E08" w:rsidRPr="006169E0" w:rsidRDefault="005E0E08" w:rsidP="00526C3C">
      <w:pPr>
        <w:pStyle w:val="a4"/>
        <w:widowControl w:val="0"/>
        <w:autoSpaceDE w:val="0"/>
        <w:spacing w:line="276" w:lineRule="auto"/>
        <w:ind w:left="1210"/>
        <w:jc w:val="center"/>
      </w:pPr>
    </w:p>
    <w:p w:rsidR="005E0E08" w:rsidRPr="00CD0CFC" w:rsidRDefault="005E0E08" w:rsidP="005E0E0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CD0CFC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СОГЛАСОВАНО</w:t>
      </w:r>
    </w:p>
    <w:p w:rsidR="005E0E08" w:rsidRPr="00CD0CFC" w:rsidRDefault="005E0E08" w:rsidP="005E0E0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0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заседания ШМО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CD0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от 26 июня 2020 </w:t>
      </w:r>
      <w:r w:rsidRPr="00CD0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 </w:t>
      </w:r>
    </w:p>
    <w:p w:rsidR="007A5E0B" w:rsidRPr="006169E0" w:rsidRDefault="007A5E0B">
      <w:pPr>
        <w:rPr>
          <w:sz w:val="24"/>
          <w:szCs w:val="24"/>
        </w:rPr>
      </w:pPr>
    </w:p>
    <w:sectPr w:rsidR="007A5E0B" w:rsidRPr="0061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E23"/>
    <w:multiLevelType w:val="hybridMultilevel"/>
    <w:tmpl w:val="CE74DDEC"/>
    <w:lvl w:ilvl="0" w:tplc="833CFC5A">
      <w:start w:val="1"/>
      <w:numFmt w:val="decimal"/>
      <w:lvlText w:val="%1."/>
      <w:lvlJc w:val="left"/>
      <w:pPr>
        <w:ind w:left="1657" w:hanging="94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92763"/>
    <w:multiLevelType w:val="hybridMultilevel"/>
    <w:tmpl w:val="62643066"/>
    <w:lvl w:ilvl="0" w:tplc="D54073F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704B60"/>
    <w:multiLevelType w:val="hybridMultilevel"/>
    <w:tmpl w:val="8F90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C9"/>
    <w:rsid w:val="0000239B"/>
    <w:rsid w:val="00002AD1"/>
    <w:rsid w:val="00006726"/>
    <w:rsid w:val="000160A8"/>
    <w:rsid w:val="00020E9A"/>
    <w:rsid w:val="00033790"/>
    <w:rsid w:val="000403BF"/>
    <w:rsid w:val="00053CBD"/>
    <w:rsid w:val="00060014"/>
    <w:rsid w:val="00061179"/>
    <w:rsid w:val="00063970"/>
    <w:rsid w:val="00064AB5"/>
    <w:rsid w:val="000850AB"/>
    <w:rsid w:val="00087BFF"/>
    <w:rsid w:val="00091969"/>
    <w:rsid w:val="000A3FEE"/>
    <w:rsid w:val="000C316C"/>
    <w:rsid w:val="000C3ED1"/>
    <w:rsid w:val="000D5DE9"/>
    <w:rsid w:val="000E62CE"/>
    <w:rsid w:val="000E7385"/>
    <w:rsid w:val="00101533"/>
    <w:rsid w:val="001136C0"/>
    <w:rsid w:val="00135483"/>
    <w:rsid w:val="00152CAD"/>
    <w:rsid w:val="00155B62"/>
    <w:rsid w:val="00183C0A"/>
    <w:rsid w:val="0018567E"/>
    <w:rsid w:val="001A1293"/>
    <w:rsid w:val="001A4997"/>
    <w:rsid w:val="001C0D28"/>
    <w:rsid w:val="001E3033"/>
    <w:rsid w:val="001E3638"/>
    <w:rsid w:val="001F1122"/>
    <w:rsid w:val="001F4E63"/>
    <w:rsid w:val="00204E71"/>
    <w:rsid w:val="00205B17"/>
    <w:rsid w:val="0020718A"/>
    <w:rsid w:val="00207856"/>
    <w:rsid w:val="00211A85"/>
    <w:rsid w:val="00214750"/>
    <w:rsid w:val="00214759"/>
    <w:rsid w:val="00223C11"/>
    <w:rsid w:val="002278FA"/>
    <w:rsid w:val="00233FB6"/>
    <w:rsid w:val="00243797"/>
    <w:rsid w:val="00284D80"/>
    <w:rsid w:val="00286C73"/>
    <w:rsid w:val="00293219"/>
    <w:rsid w:val="002A4F87"/>
    <w:rsid w:val="002D1F9F"/>
    <w:rsid w:val="002F2066"/>
    <w:rsid w:val="00304DC1"/>
    <w:rsid w:val="0032571F"/>
    <w:rsid w:val="003261D1"/>
    <w:rsid w:val="00341B1F"/>
    <w:rsid w:val="0036118D"/>
    <w:rsid w:val="00363709"/>
    <w:rsid w:val="003B4544"/>
    <w:rsid w:val="003E4764"/>
    <w:rsid w:val="00405D26"/>
    <w:rsid w:val="0041465A"/>
    <w:rsid w:val="00422C68"/>
    <w:rsid w:val="0042525B"/>
    <w:rsid w:val="00431E35"/>
    <w:rsid w:val="00447118"/>
    <w:rsid w:val="00453A84"/>
    <w:rsid w:val="00471A33"/>
    <w:rsid w:val="00471E5F"/>
    <w:rsid w:val="004840BA"/>
    <w:rsid w:val="004851FF"/>
    <w:rsid w:val="004877EF"/>
    <w:rsid w:val="004B2384"/>
    <w:rsid w:val="004B3282"/>
    <w:rsid w:val="004B7736"/>
    <w:rsid w:val="004C072F"/>
    <w:rsid w:val="004C457A"/>
    <w:rsid w:val="004E4064"/>
    <w:rsid w:val="004F3EF1"/>
    <w:rsid w:val="00503094"/>
    <w:rsid w:val="00503914"/>
    <w:rsid w:val="00511F86"/>
    <w:rsid w:val="00526C3C"/>
    <w:rsid w:val="00535FA0"/>
    <w:rsid w:val="005565F7"/>
    <w:rsid w:val="0056315A"/>
    <w:rsid w:val="0057298B"/>
    <w:rsid w:val="005775DA"/>
    <w:rsid w:val="00597CC7"/>
    <w:rsid w:val="005A1619"/>
    <w:rsid w:val="005A4996"/>
    <w:rsid w:val="005C2B0A"/>
    <w:rsid w:val="005D1981"/>
    <w:rsid w:val="005D44AA"/>
    <w:rsid w:val="005E0E08"/>
    <w:rsid w:val="005F6B9D"/>
    <w:rsid w:val="006169E0"/>
    <w:rsid w:val="006170CE"/>
    <w:rsid w:val="00625B23"/>
    <w:rsid w:val="006313FF"/>
    <w:rsid w:val="00633A2A"/>
    <w:rsid w:val="0064328B"/>
    <w:rsid w:val="00644308"/>
    <w:rsid w:val="006546A0"/>
    <w:rsid w:val="00660D46"/>
    <w:rsid w:val="006638ED"/>
    <w:rsid w:val="00674335"/>
    <w:rsid w:val="00683722"/>
    <w:rsid w:val="00684C98"/>
    <w:rsid w:val="00696B6F"/>
    <w:rsid w:val="006A7C4B"/>
    <w:rsid w:val="006C5AE5"/>
    <w:rsid w:val="006F7925"/>
    <w:rsid w:val="00701A72"/>
    <w:rsid w:val="0070402B"/>
    <w:rsid w:val="00705877"/>
    <w:rsid w:val="0071597F"/>
    <w:rsid w:val="007429B9"/>
    <w:rsid w:val="007455CF"/>
    <w:rsid w:val="007818D1"/>
    <w:rsid w:val="00783485"/>
    <w:rsid w:val="00791EC2"/>
    <w:rsid w:val="007937C7"/>
    <w:rsid w:val="007938C8"/>
    <w:rsid w:val="007A4279"/>
    <w:rsid w:val="007A5E0B"/>
    <w:rsid w:val="007A6B64"/>
    <w:rsid w:val="007B678B"/>
    <w:rsid w:val="007C63F9"/>
    <w:rsid w:val="007D2180"/>
    <w:rsid w:val="00801ADB"/>
    <w:rsid w:val="008170DC"/>
    <w:rsid w:val="0082675E"/>
    <w:rsid w:val="00834DC2"/>
    <w:rsid w:val="00836480"/>
    <w:rsid w:val="008504E0"/>
    <w:rsid w:val="008519A4"/>
    <w:rsid w:val="00866362"/>
    <w:rsid w:val="0086757F"/>
    <w:rsid w:val="00883A69"/>
    <w:rsid w:val="008942BB"/>
    <w:rsid w:val="0089482E"/>
    <w:rsid w:val="008A7F15"/>
    <w:rsid w:val="008B2EA0"/>
    <w:rsid w:val="008D51AE"/>
    <w:rsid w:val="008E29C9"/>
    <w:rsid w:val="008F0C86"/>
    <w:rsid w:val="008F536F"/>
    <w:rsid w:val="00902177"/>
    <w:rsid w:val="0094601B"/>
    <w:rsid w:val="00946A52"/>
    <w:rsid w:val="00962F1F"/>
    <w:rsid w:val="00964C9D"/>
    <w:rsid w:val="00981466"/>
    <w:rsid w:val="00983DFF"/>
    <w:rsid w:val="0099147E"/>
    <w:rsid w:val="009A1F5A"/>
    <w:rsid w:val="009D0F34"/>
    <w:rsid w:val="009D4932"/>
    <w:rsid w:val="00A02617"/>
    <w:rsid w:val="00A04962"/>
    <w:rsid w:val="00A15B2C"/>
    <w:rsid w:val="00A259C9"/>
    <w:rsid w:val="00A437C5"/>
    <w:rsid w:val="00A62F83"/>
    <w:rsid w:val="00A71003"/>
    <w:rsid w:val="00A71E2C"/>
    <w:rsid w:val="00A809F9"/>
    <w:rsid w:val="00A849CC"/>
    <w:rsid w:val="00A967B9"/>
    <w:rsid w:val="00AB0DAC"/>
    <w:rsid w:val="00AE6C80"/>
    <w:rsid w:val="00AF428E"/>
    <w:rsid w:val="00AF4AEC"/>
    <w:rsid w:val="00B01E23"/>
    <w:rsid w:val="00B01F88"/>
    <w:rsid w:val="00B160FC"/>
    <w:rsid w:val="00B96728"/>
    <w:rsid w:val="00BA6203"/>
    <w:rsid w:val="00BA680A"/>
    <w:rsid w:val="00BD0B08"/>
    <w:rsid w:val="00BD341D"/>
    <w:rsid w:val="00BE0BFE"/>
    <w:rsid w:val="00BE415F"/>
    <w:rsid w:val="00BE4230"/>
    <w:rsid w:val="00C01FB7"/>
    <w:rsid w:val="00C022DB"/>
    <w:rsid w:val="00C24B9F"/>
    <w:rsid w:val="00C267F2"/>
    <w:rsid w:val="00C34D1C"/>
    <w:rsid w:val="00C34F49"/>
    <w:rsid w:val="00C36E5D"/>
    <w:rsid w:val="00C42D97"/>
    <w:rsid w:val="00C53A0C"/>
    <w:rsid w:val="00C541AE"/>
    <w:rsid w:val="00C55F3D"/>
    <w:rsid w:val="00C620D7"/>
    <w:rsid w:val="00C64833"/>
    <w:rsid w:val="00C750A4"/>
    <w:rsid w:val="00C8081F"/>
    <w:rsid w:val="00CA4A95"/>
    <w:rsid w:val="00CD6EC6"/>
    <w:rsid w:val="00CE2FBA"/>
    <w:rsid w:val="00CE4F05"/>
    <w:rsid w:val="00CF51CA"/>
    <w:rsid w:val="00CF543E"/>
    <w:rsid w:val="00D01BFE"/>
    <w:rsid w:val="00D27536"/>
    <w:rsid w:val="00D34E1A"/>
    <w:rsid w:val="00D4558B"/>
    <w:rsid w:val="00D51830"/>
    <w:rsid w:val="00D65F41"/>
    <w:rsid w:val="00D70CC9"/>
    <w:rsid w:val="00D87E03"/>
    <w:rsid w:val="00D97F0F"/>
    <w:rsid w:val="00DA275A"/>
    <w:rsid w:val="00DC37F5"/>
    <w:rsid w:val="00DD03A7"/>
    <w:rsid w:val="00DD4133"/>
    <w:rsid w:val="00DE2058"/>
    <w:rsid w:val="00DF227C"/>
    <w:rsid w:val="00DF63CF"/>
    <w:rsid w:val="00E00ED8"/>
    <w:rsid w:val="00E03836"/>
    <w:rsid w:val="00E04F2A"/>
    <w:rsid w:val="00E47DA3"/>
    <w:rsid w:val="00E508AE"/>
    <w:rsid w:val="00E77B4C"/>
    <w:rsid w:val="00EA6D94"/>
    <w:rsid w:val="00EC27A5"/>
    <w:rsid w:val="00EC35B7"/>
    <w:rsid w:val="00EC5361"/>
    <w:rsid w:val="00ED7C3C"/>
    <w:rsid w:val="00EE003E"/>
    <w:rsid w:val="00EE0153"/>
    <w:rsid w:val="00EE72E8"/>
    <w:rsid w:val="00F00FAE"/>
    <w:rsid w:val="00F01452"/>
    <w:rsid w:val="00F01D98"/>
    <w:rsid w:val="00F02C03"/>
    <w:rsid w:val="00F345A3"/>
    <w:rsid w:val="00F35438"/>
    <w:rsid w:val="00F4071E"/>
    <w:rsid w:val="00F60F00"/>
    <w:rsid w:val="00F63446"/>
    <w:rsid w:val="00F8320D"/>
    <w:rsid w:val="00F9065C"/>
    <w:rsid w:val="00F95792"/>
    <w:rsid w:val="00FA2CFA"/>
    <w:rsid w:val="00FC01D4"/>
    <w:rsid w:val="00FD7251"/>
    <w:rsid w:val="00FD7566"/>
    <w:rsid w:val="00FE4A7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F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26C3C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526C3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C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F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26C3C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526C3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C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2019-09-13T17:38:00Z</cp:lastPrinted>
  <dcterms:created xsi:type="dcterms:W3CDTF">2019-09-13T13:32:00Z</dcterms:created>
  <dcterms:modified xsi:type="dcterms:W3CDTF">2022-08-15T19:12:00Z</dcterms:modified>
</cp:coreProperties>
</file>