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FD" w:rsidRDefault="007F23FD" w:rsidP="007F23FD">
      <w:pPr>
        <w:pStyle w:val="a3"/>
        <w:shd w:val="clear" w:color="auto" w:fill="FFFFFF"/>
        <w:spacing w:before="0" w:beforeAutospacing="0" w:after="23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Детская безопасность  – задача непростая. Но учить детей  безопасному поведению нужно  с самых ранних лет. Ведь культура безопасности остается с человеком  на всю жизнь. Естественно, самое важное при этом – личный пример родителей и взрослых, которые окружают ребенка. Их безопасное поведение, соблюдение правил, забота, поддержка и защита.</w:t>
      </w:r>
    </w:p>
    <w:p w:rsidR="007F23FD" w:rsidRDefault="007F23FD" w:rsidP="007F23FD">
      <w:pPr>
        <w:pStyle w:val="a3"/>
        <w:shd w:val="clear" w:color="auto" w:fill="FFFFFF"/>
        <w:spacing w:before="230" w:beforeAutospacing="0" w:after="23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 первую очередь за формирование правильных взглядов ребенка на мир и его безопасность отвечают родители. Это начинается с того момента, когда ребенок появляется на свет. Вместе с организацией быта, правильного ухода за малышом рождается важная проблема – как сделать жизнь ребенка безопасной.</w:t>
      </w:r>
    </w:p>
    <w:p w:rsidR="007F23FD" w:rsidRDefault="007F23FD" w:rsidP="007F23FD">
      <w:pPr>
        <w:pStyle w:val="a3"/>
        <w:shd w:val="clear" w:color="auto" w:fill="FFFFFF"/>
        <w:spacing w:before="230" w:beforeAutospacing="0" w:after="23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Окружающий мир постепенно захватывает</w:t>
      </w:r>
      <w:r w:rsidR="00E11D74">
        <w:rPr>
          <w:rFonts w:ascii="Segoe UI" w:hAnsi="Segoe UI" w:cs="Segoe UI"/>
          <w:color w:val="000000"/>
          <w:sz w:val="20"/>
          <w:szCs w:val="20"/>
        </w:rPr>
        <w:t xml:space="preserve"> внимание ребенка. С каждой минутой</w:t>
      </w:r>
      <w:r>
        <w:rPr>
          <w:rFonts w:ascii="Segoe UI" w:hAnsi="Segoe UI" w:cs="Segoe UI"/>
          <w:color w:val="000000"/>
          <w:sz w:val="20"/>
          <w:szCs w:val="20"/>
        </w:rPr>
        <w:t xml:space="preserve"> он пытается узнать, попробовать что-то новое</w:t>
      </w:r>
      <w:r w:rsidR="00E11D74">
        <w:rPr>
          <w:rFonts w:ascii="Segoe UI" w:hAnsi="Segoe UI" w:cs="Segoe UI"/>
          <w:color w:val="000000"/>
          <w:sz w:val="20"/>
          <w:szCs w:val="20"/>
        </w:rPr>
        <w:t xml:space="preserve"> интересное</w:t>
      </w:r>
      <w:r>
        <w:rPr>
          <w:rFonts w:ascii="Segoe UI" w:hAnsi="Segoe UI" w:cs="Segoe UI"/>
          <w:color w:val="000000"/>
          <w:sz w:val="20"/>
          <w:szCs w:val="20"/>
        </w:rPr>
        <w:t>. Только правильное поведение родителей  обеспечивает</w:t>
      </w:r>
      <w:r w:rsidR="00E11D74">
        <w:rPr>
          <w:rFonts w:ascii="Segoe UI" w:hAnsi="Segoe UI" w:cs="Segoe UI"/>
          <w:color w:val="000000"/>
          <w:sz w:val="20"/>
          <w:szCs w:val="20"/>
        </w:rPr>
        <w:t xml:space="preserve"> безопасное знакомство с завлекающей </w:t>
      </w:r>
      <w:r>
        <w:rPr>
          <w:rFonts w:ascii="Segoe UI" w:hAnsi="Segoe UI" w:cs="Segoe UI"/>
          <w:color w:val="000000"/>
          <w:sz w:val="20"/>
          <w:szCs w:val="20"/>
        </w:rPr>
        <w:t xml:space="preserve"> неизвестностью любых предметов.</w:t>
      </w:r>
    </w:p>
    <w:p w:rsidR="007F23FD" w:rsidRDefault="007F23FD" w:rsidP="007F23FD">
      <w:pPr>
        <w:pStyle w:val="a3"/>
        <w:shd w:val="clear" w:color="auto" w:fill="FFFFFF"/>
        <w:spacing w:before="230" w:beforeAutospacing="0" w:after="23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При этом первой задачей считается создание максимально безопасных условий в месте нахождения ребенка. Не надо ждать момента, когда может случиться беда: надо предварительно продумывать каждую мелочь в окружении ребенка. К сожалению, часто бывают неприятные проблемы, требующие тяжелого, длительного лечения (например, вылил на себя кипяток из чайника).</w:t>
      </w:r>
    </w:p>
    <w:p w:rsidR="007F23FD" w:rsidRDefault="007F23FD" w:rsidP="007F23FD">
      <w:pPr>
        <w:pStyle w:val="a3"/>
        <w:shd w:val="clear" w:color="auto" w:fill="FFFFFF"/>
        <w:spacing w:before="230" w:beforeAutospacing="0" w:after="23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 возрасте ребёнка до 3 лет основная роль принадлежит маме. Заботы вырастают как снежный ком при появлении навыков ползания, ходьбы. Опасность для малышей представляют многие обычные предметы быта: стулья, столы, розетки, посуда, мелкие игрушки, бытовые приборы и другие элементы. Объяснять их правильное использование, соблюдение мер безопасности рекомендуется родителям в форме игры, постоянных бесед, общения с малышом. Процессы обучения должны проходить параллельно с объяснением безопасного использования игрушек, окружающих предметов. При этом надо как можно больше разговаривать с ребенком. Ласковый голос мамы для него является главным источником правильного восприятия мира.</w:t>
      </w:r>
    </w:p>
    <w:p w:rsidR="007F23FD" w:rsidRDefault="007F23FD" w:rsidP="007F23FD">
      <w:pPr>
        <w:pStyle w:val="a3"/>
        <w:shd w:val="clear" w:color="auto" w:fill="FFFFFF"/>
        <w:spacing w:before="230" w:beforeAutospacing="0" w:after="23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 современное время вместе с интересными приспособлениями, игрушками для родителей родилась особенная проблема: интерактивные игры, интернет, море разных видов игрушек, которые привлекают даже малышей до 3 лет. Удивительно быстро они начинают их понимать, требовать и бесконечно долго играть, что, несомненно, должно быть под контролем родителей и направляться в правильное русло. Эта проблема с ростом ребенка становится главной и тоже требует учета мер безопасности, чтобы сохранить, например, зрение детей.</w:t>
      </w:r>
    </w:p>
    <w:p w:rsidR="007F23FD" w:rsidRDefault="007F23FD" w:rsidP="007F23FD">
      <w:pPr>
        <w:pStyle w:val="a3"/>
        <w:shd w:val="clear" w:color="auto" w:fill="FFFFFF"/>
        <w:spacing w:before="230" w:beforeAutospacing="0" w:after="23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Время малышей до 3 лет быстро заканчивается, и каждый ребенок вступает в пору другой жизни, которая связана с адаптацией его в современном обществе с его законами, правилами безопасного поведения. Освоить их помогают уже не только родители, родственники, но и воспитатели детских садов, учителя. При этом первым шагом является знание фамилии, адреса проживания, телефонов родителей. Совместными усилиями знания безопасных правил поведения постоянно проверяются, разбираются ошибки, устраиваются небольшие проверки в зависимости от возраста ребенка.   </w:t>
      </w:r>
    </w:p>
    <w:p w:rsidR="009E0439" w:rsidRDefault="009E0439"/>
    <w:sectPr w:rsidR="009E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0439"/>
    <w:rsid w:val="007F23FD"/>
    <w:rsid w:val="009E0439"/>
    <w:rsid w:val="00E1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2022-09-10T13:40:00Z</dcterms:created>
  <dcterms:modified xsi:type="dcterms:W3CDTF">2022-09-10T13:58:00Z</dcterms:modified>
</cp:coreProperties>
</file>