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6EC9" w:rsidRPr="00C66EC9" w:rsidRDefault="00C66EC9" w:rsidP="00C66EC9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Муниципальное  автономное дошкольное образовательное учреждение</w:t>
      </w:r>
    </w:p>
    <w:p w:rsidR="00C66EC9" w:rsidRPr="00C66EC9" w:rsidRDefault="00C66EC9" w:rsidP="00C66EC9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города Нижневартовска детский сад №90 «Айболит»</w:t>
      </w:r>
    </w:p>
    <w:p w:rsidR="00C66EC9" w:rsidRPr="00C66EC9" w:rsidRDefault="00C66EC9" w:rsidP="00C66EC9">
      <w:pPr>
        <w:keepNext/>
        <w:keepLines/>
        <w:spacing w:after="0" w:line="240" w:lineRule="auto"/>
        <w:ind w:firstLine="6120"/>
        <w:jc w:val="center"/>
        <w:outlineLvl w:val="6"/>
        <w:rPr>
          <w:rFonts w:ascii="Cambria" w:eastAsia="Times New Roman" w:hAnsi="Cambria" w:cs="Times New Roman"/>
          <w:b/>
          <w:i/>
          <w:iCs/>
          <w:color w:val="404040"/>
          <w:sz w:val="24"/>
          <w:szCs w:val="24"/>
        </w:rPr>
      </w:pPr>
    </w:p>
    <w:p w:rsidR="00C66EC9" w:rsidRPr="00C66EC9" w:rsidRDefault="00C66EC9" w:rsidP="00C66EC9">
      <w:pPr>
        <w:keepNext/>
        <w:keepLines/>
        <w:spacing w:before="200" w:after="0" w:line="240" w:lineRule="auto"/>
        <w:ind w:firstLine="6120"/>
        <w:outlineLvl w:val="6"/>
        <w:rPr>
          <w:rFonts w:ascii="Cambria" w:eastAsia="Times New Roman" w:hAnsi="Cambria" w:cs="Times New Roman"/>
          <w:b/>
          <w:i/>
          <w:iCs/>
          <w:color w:val="404040"/>
          <w:sz w:val="24"/>
          <w:szCs w:val="24"/>
        </w:rPr>
      </w:pPr>
    </w:p>
    <w:p w:rsidR="00C66EC9" w:rsidRPr="00C66EC9" w:rsidRDefault="00C66EC9" w:rsidP="00C66EC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color w:val="404040"/>
          <w:sz w:val="24"/>
          <w:szCs w:val="24"/>
        </w:rPr>
      </w:pPr>
      <w:r w:rsidRPr="00C66EC9">
        <w:rPr>
          <w:rFonts w:ascii="Cambria" w:eastAsia="Times New Roman" w:hAnsi="Cambria" w:cs="Times New Roman"/>
          <w:b/>
          <w:iCs/>
          <w:color w:val="404040"/>
          <w:sz w:val="24"/>
          <w:szCs w:val="24"/>
        </w:rPr>
        <w:t xml:space="preserve">                                                                                 </w:t>
      </w:r>
    </w:p>
    <w:p w:rsidR="00C66EC9" w:rsidRPr="00C66EC9" w:rsidRDefault="00C66EC9" w:rsidP="00C66EC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color w:val="404040"/>
          <w:sz w:val="24"/>
          <w:szCs w:val="24"/>
        </w:rPr>
      </w:pPr>
      <w:r w:rsidRPr="00C66EC9">
        <w:rPr>
          <w:rFonts w:ascii="Cambria" w:eastAsia="Times New Roman" w:hAnsi="Cambria" w:cs="Times New Roman"/>
          <w:b/>
          <w:iCs/>
          <w:color w:val="404040"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page" w:tblpX="6711" w:tblpY="146"/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C66EC9" w:rsidRPr="00C66EC9" w:rsidTr="003C74E9">
        <w:trPr>
          <w:trHeight w:val="1266"/>
        </w:trPr>
        <w:tc>
          <w:tcPr>
            <w:tcW w:w="4786" w:type="dxa"/>
            <w:shd w:val="clear" w:color="auto" w:fill="auto"/>
          </w:tcPr>
          <w:p w:rsidR="00C66EC9" w:rsidRPr="00C66EC9" w:rsidRDefault="00C66EC9" w:rsidP="00C66EC9">
            <w:pPr>
              <w:spacing w:after="0" w:line="240" w:lineRule="auto"/>
              <w:ind w:right="5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C66EC9" w:rsidRPr="00C66EC9" w:rsidRDefault="00C66EC9" w:rsidP="00C66EC9">
            <w:pPr>
              <w:spacing w:after="0" w:line="240" w:lineRule="auto"/>
              <w:ind w:right="5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_______М.А.Селезнева</w:t>
            </w:r>
          </w:p>
          <w:p w:rsidR="00C66EC9" w:rsidRPr="00C66EC9" w:rsidRDefault="00C66EC9" w:rsidP="00F90753">
            <w:pPr>
              <w:spacing w:after="0" w:line="240" w:lineRule="auto"/>
              <w:ind w:right="5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F9075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Pr="00C6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90753"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  <w:r w:rsidRPr="00C6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           </w:t>
            </w:r>
          </w:p>
        </w:tc>
      </w:tr>
    </w:tbl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0F4D95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ПРИНЯТО: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sz w:val="24"/>
          <w:szCs w:val="24"/>
        </w:rPr>
        <w:t>Протокол Педагогического совета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sz w:val="24"/>
          <w:szCs w:val="24"/>
        </w:rPr>
        <w:t>№ 01 от 31.08 202</w:t>
      </w:r>
      <w:r w:rsidR="006108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6E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52"/>
          <w:szCs w:val="72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52"/>
        </w:rPr>
      </w:pPr>
      <w:r w:rsidRPr="00C66EC9">
        <w:rPr>
          <w:rFonts w:ascii="Times New Roman" w:eastAsia="Times New Roman" w:hAnsi="Times New Roman" w:cs="Times New Roman"/>
          <w:sz w:val="36"/>
          <w:szCs w:val="52"/>
        </w:rPr>
        <w:t>Дополнительная общеразвивающая программа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52"/>
        </w:rPr>
      </w:pPr>
      <w:r w:rsidRPr="00C66EC9">
        <w:rPr>
          <w:rFonts w:ascii="Times New Roman" w:eastAsia="Times New Roman" w:hAnsi="Times New Roman" w:cs="Times New Roman"/>
          <w:sz w:val="36"/>
          <w:szCs w:val="52"/>
        </w:rPr>
        <w:t>физкультурно-спортивной направленности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C66EC9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C66EC9">
        <w:rPr>
          <w:rFonts w:ascii="Times New Roman" w:eastAsia="Times New Roman" w:hAnsi="Times New Roman" w:cs="Times New Roman"/>
          <w:b/>
          <w:sz w:val="44"/>
          <w:szCs w:val="52"/>
        </w:rPr>
        <w:t>«ЮНЫЙ ШАХМАТИСТ»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66EC9">
        <w:rPr>
          <w:rFonts w:ascii="Times New Roman" w:eastAsia="Times New Roman" w:hAnsi="Times New Roman" w:cs="Times New Roman"/>
          <w:b/>
          <w:sz w:val="32"/>
          <w:szCs w:val="32"/>
        </w:rPr>
        <w:t>Возраст:</w:t>
      </w:r>
      <w:r w:rsidRPr="00C66EC9">
        <w:rPr>
          <w:rFonts w:ascii="Times New Roman" w:eastAsia="Times New Roman" w:hAnsi="Times New Roman" w:cs="Times New Roman"/>
          <w:sz w:val="32"/>
          <w:szCs w:val="32"/>
        </w:rPr>
        <w:t xml:space="preserve"> дети от 5 лет 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66EC9">
        <w:rPr>
          <w:rFonts w:ascii="Times New Roman" w:eastAsia="Times New Roman" w:hAnsi="Times New Roman" w:cs="Times New Roman"/>
          <w:sz w:val="32"/>
          <w:szCs w:val="32"/>
        </w:rPr>
        <w:t>до прекращения образовательных отношений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66EC9"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</w:t>
      </w:r>
      <w:r w:rsidRPr="00C66EC9">
        <w:rPr>
          <w:rFonts w:ascii="Times New Roman" w:eastAsia="Times New Roman" w:hAnsi="Times New Roman" w:cs="Times New Roman"/>
          <w:sz w:val="32"/>
          <w:szCs w:val="32"/>
        </w:rPr>
        <w:t>:  2 учебных года – 2021-2023 гг.</w:t>
      </w: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66EC9">
        <w:rPr>
          <w:rFonts w:ascii="Times New Roman" w:eastAsia="Times New Roman" w:hAnsi="Times New Roman" w:cs="Times New Roman"/>
          <w:sz w:val="24"/>
          <w:szCs w:val="24"/>
        </w:rPr>
        <w:t>Составители  программы: Горшкова Е.М., воспитатель</w:t>
      </w:r>
    </w:p>
    <w:p w:rsid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F48" w:rsidRPr="00C66EC9" w:rsidRDefault="002D6F48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EC9" w:rsidRPr="00C66EC9" w:rsidRDefault="00C66EC9" w:rsidP="00C6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EC9">
        <w:rPr>
          <w:rFonts w:ascii="Times New Roman" w:eastAsia="Times New Roman" w:hAnsi="Times New Roman" w:cs="Times New Roman"/>
          <w:sz w:val="24"/>
          <w:szCs w:val="24"/>
        </w:rPr>
        <w:t>г. Нижнева</w:t>
      </w:r>
      <w:r>
        <w:rPr>
          <w:rFonts w:ascii="Times New Roman" w:eastAsia="Times New Roman" w:hAnsi="Times New Roman" w:cs="Times New Roman"/>
          <w:sz w:val="24"/>
          <w:szCs w:val="24"/>
        </w:rPr>
        <w:t>ртовск</w:t>
      </w:r>
    </w:p>
    <w:tbl>
      <w:tblPr>
        <w:tblW w:w="956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7492"/>
        <w:gridCol w:w="1420"/>
      </w:tblGrid>
      <w:tr w:rsidR="00C66EC9" w:rsidRPr="00C66EC9" w:rsidTr="00C66EC9">
        <w:trPr>
          <w:trHeight w:val="488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w w:val="99"/>
                <w:sz w:val="28"/>
                <w:lang w:eastAsia="en-US"/>
              </w:rPr>
              <w:lastRenderedPageBreak/>
              <w:t>№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Содержание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Страница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Пояснительная записка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1.1.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Актуальность программы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>3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1.2.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Цели и задачи программы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1.3.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Планируемые результаты программы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>5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1.4.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Характеристика особенностей детей:</w:t>
            </w:r>
          </w:p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- от 5 до 6 лет</w:t>
            </w:r>
          </w:p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- от 6 лет до прекращения образовательных отношений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C66EC9" w:rsidRPr="00C66EC9" w:rsidTr="00C66EC9">
        <w:trPr>
          <w:trHeight w:val="290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1.5.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Основные принципы реализации программы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</w:tr>
      <w:tr w:rsidR="00C66EC9" w:rsidRPr="00C66EC9" w:rsidTr="00C66EC9">
        <w:trPr>
          <w:trHeight w:val="382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2. 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Содержательный раздел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</w:p>
        </w:tc>
      </w:tr>
      <w:tr w:rsidR="00C66EC9" w:rsidRPr="00C66EC9" w:rsidTr="00C66EC9">
        <w:trPr>
          <w:trHeight w:val="331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>2.1.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Учебный план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</w:p>
        </w:tc>
      </w:tr>
      <w:tr w:rsidR="00C66EC9" w:rsidRPr="00C66EC9" w:rsidTr="00C66EC9">
        <w:trPr>
          <w:trHeight w:val="397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w w:val="99"/>
                <w:sz w:val="28"/>
                <w:lang w:eastAsia="en-US"/>
              </w:rPr>
              <w:t>2.2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12</w:t>
            </w:r>
          </w:p>
        </w:tc>
      </w:tr>
      <w:tr w:rsidR="00C66EC9" w:rsidRPr="00C66EC9" w:rsidTr="00C66EC9">
        <w:trPr>
          <w:trHeight w:val="331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2.3.</w:t>
            </w:r>
          </w:p>
        </w:tc>
        <w:tc>
          <w:tcPr>
            <w:tcW w:w="7492" w:type="dxa"/>
            <w:shd w:val="clear" w:color="auto" w:fill="auto"/>
          </w:tcPr>
          <w:p w:rsidR="00C66EC9" w:rsidRDefault="00C66EC9" w:rsidP="00357C96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Перспективн</w:t>
            </w:r>
            <w:r w:rsidR="00857993">
              <w:rPr>
                <w:rFonts w:ascii="Times New Roman" w:eastAsia="Calibri" w:hAnsi="Times New Roman" w:cs="Times New Roman"/>
                <w:sz w:val="28"/>
                <w:lang w:eastAsia="en-US"/>
              </w:rPr>
              <w:t>ый план для д</w:t>
            </w:r>
            <w:r w:rsidR="00357C96">
              <w:rPr>
                <w:rFonts w:ascii="Times New Roman" w:eastAsia="Calibri" w:hAnsi="Times New Roman" w:cs="Times New Roman"/>
                <w:sz w:val="28"/>
                <w:lang w:eastAsia="en-US"/>
              </w:rPr>
              <w:t>етей</w:t>
            </w:r>
          </w:p>
          <w:p w:rsidR="00357C96" w:rsidRPr="00C66EC9" w:rsidRDefault="00357C96" w:rsidP="00357C96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- от 5 до 6 лет</w:t>
            </w:r>
          </w:p>
          <w:p w:rsidR="00357C96" w:rsidRPr="00C66EC9" w:rsidRDefault="00357C96" w:rsidP="00357C96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sz w:val="28"/>
                <w:lang w:eastAsia="en-US"/>
              </w:rPr>
              <w:t>- от 6 лет до прекращения образовательных отношений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260C37">
              <w:rPr>
                <w:rFonts w:ascii="Times New Roman" w:eastAsia="Calibri" w:hAnsi="Times New Roman" w:cs="Times New Roman"/>
                <w:sz w:val="28"/>
                <w:lang w:eastAsia="en-US"/>
              </w:rPr>
              <w:t>12</w:t>
            </w:r>
          </w:p>
        </w:tc>
      </w:tr>
      <w:tr w:rsidR="00C66EC9" w:rsidRPr="00C66EC9" w:rsidTr="00C66EC9">
        <w:trPr>
          <w:trHeight w:val="488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w w:val="99"/>
                <w:sz w:val="28"/>
                <w:lang w:eastAsia="en-US"/>
              </w:rPr>
              <w:t xml:space="preserve">3. 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260C37">
              <w:rPr>
                <w:rFonts w:ascii="Times New Roman" w:eastAsia="Calibri" w:hAnsi="Times New Roman" w:cs="Times New Roman"/>
                <w:sz w:val="28"/>
                <w:lang w:eastAsia="en-US"/>
              </w:rPr>
              <w:t>32</w:t>
            </w:r>
          </w:p>
        </w:tc>
      </w:tr>
      <w:tr w:rsidR="00857993" w:rsidRPr="00C66EC9" w:rsidTr="00C66EC9">
        <w:trPr>
          <w:trHeight w:val="488"/>
        </w:trPr>
        <w:tc>
          <w:tcPr>
            <w:tcW w:w="656" w:type="dxa"/>
            <w:shd w:val="clear" w:color="auto" w:fill="auto"/>
          </w:tcPr>
          <w:p w:rsidR="00857993" w:rsidRPr="00C66EC9" w:rsidRDefault="0044524E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w w:val="99"/>
                <w:sz w:val="28"/>
                <w:lang w:eastAsia="en-US"/>
              </w:rPr>
            </w:pPr>
            <w:r w:rsidRPr="0044524E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3.1.</w:t>
            </w:r>
          </w:p>
        </w:tc>
        <w:tc>
          <w:tcPr>
            <w:tcW w:w="7492" w:type="dxa"/>
            <w:shd w:val="clear" w:color="auto" w:fill="auto"/>
          </w:tcPr>
          <w:p w:rsidR="0044524E" w:rsidRPr="0044524E" w:rsidRDefault="0044524E" w:rsidP="0044524E">
            <w:pPr>
              <w:keepNext/>
              <w:widowControl w:val="0"/>
              <w:tabs>
                <w:tab w:val="left" w:pos="567"/>
              </w:tabs>
              <w:suppressAutoHyphens/>
              <w:spacing w:after="0"/>
              <w:contextualSpacing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28"/>
                <w:sz w:val="28"/>
                <w:szCs w:val="28"/>
                <w:lang w:eastAsia="hi-IN" w:bidi="hi-IN"/>
              </w:rPr>
              <w:t xml:space="preserve">  </w:t>
            </w:r>
            <w:r w:rsidRPr="0044524E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 xml:space="preserve">Кадровые условия </w:t>
            </w:r>
          </w:p>
          <w:p w:rsidR="00857993" w:rsidRPr="00C66EC9" w:rsidRDefault="00857993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857993" w:rsidRDefault="00260C37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32</w:t>
            </w:r>
          </w:p>
        </w:tc>
      </w:tr>
      <w:tr w:rsidR="00857993" w:rsidRPr="00C66EC9" w:rsidTr="00C66EC9">
        <w:trPr>
          <w:trHeight w:val="488"/>
        </w:trPr>
        <w:tc>
          <w:tcPr>
            <w:tcW w:w="656" w:type="dxa"/>
            <w:shd w:val="clear" w:color="auto" w:fill="auto"/>
          </w:tcPr>
          <w:p w:rsidR="00857993" w:rsidRPr="00C66EC9" w:rsidRDefault="0044524E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w w:val="99"/>
                <w:sz w:val="28"/>
                <w:lang w:eastAsia="en-US"/>
              </w:rPr>
            </w:pPr>
            <w:r w:rsidRPr="004452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92" w:type="dxa"/>
            <w:shd w:val="clear" w:color="auto" w:fill="auto"/>
          </w:tcPr>
          <w:p w:rsidR="0044524E" w:rsidRPr="0044524E" w:rsidRDefault="0044524E" w:rsidP="0044524E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24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</w:p>
          <w:p w:rsidR="00857993" w:rsidRPr="00C66EC9" w:rsidRDefault="00857993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857993" w:rsidRDefault="00260C37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33</w:t>
            </w:r>
          </w:p>
        </w:tc>
      </w:tr>
      <w:tr w:rsidR="00C66EC9" w:rsidRPr="00C66EC9" w:rsidTr="00C66EC9">
        <w:trPr>
          <w:trHeight w:val="493"/>
        </w:trPr>
        <w:tc>
          <w:tcPr>
            <w:tcW w:w="656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4. </w:t>
            </w:r>
          </w:p>
        </w:tc>
        <w:tc>
          <w:tcPr>
            <w:tcW w:w="7492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66EC9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 качества освоения программы</w:t>
            </w:r>
          </w:p>
        </w:tc>
        <w:tc>
          <w:tcPr>
            <w:tcW w:w="1420" w:type="dxa"/>
            <w:shd w:val="clear" w:color="auto" w:fill="auto"/>
          </w:tcPr>
          <w:p w:rsidR="00C66EC9" w:rsidRPr="00C66EC9" w:rsidRDefault="00C66EC9" w:rsidP="00C66EC9">
            <w:pPr>
              <w:widowControl w:val="0"/>
              <w:autoSpaceDE w:val="0"/>
              <w:autoSpaceDN w:val="0"/>
              <w:spacing w:after="0" w:line="315" w:lineRule="exact"/>
              <w:ind w:left="104"/>
              <w:rPr>
                <w:rFonts w:ascii="Times New Roman" w:eastAsia="Calibri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260C37">
              <w:rPr>
                <w:rFonts w:ascii="Times New Roman" w:eastAsia="Calibri" w:hAnsi="Times New Roman" w:cs="Times New Roman"/>
                <w:sz w:val="28"/>
                <w:lang w:eastAsia="en-US"/>
              </w:rPr>
              <w:t>34</w:t>
            </w:r>
          </w:p>
        </w:tc>
      </w:tr>
    </w:tbl>
    <w:p w:rsidR="00AA486E" w:rsidRPr="00C67C5C" w:rsidRDefault="00AA486E" w:rsidP="00C67C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F049C" w:rsidRPr="00C67C5C" w:rsidRDefault="00C67C5C" w:rsidP="00F92A0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7C5C" w:rsidRPr="006428A2" w:rsidRDefault="004F049C" w:rsidP="006428A2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7BB6" w:rsidRPr="00C67C5C" w:rsidRDefault="00167BB6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C5C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Дополнительная общеразвивающая программа </w:t>
      </w:r>
      <w:r w:rsidRPr="00087844">
        <w:rPr>
          <w:rFonts w:ascii="Times New Roman" w:hAnsi="Times New Roman" w:cs="Times New Roman"/>
          <w:bCs/>
          <w:sz w:val="28"/>
          <w:szCs w:val="28"/>
        </w:rPr>
        <w:t>физкультурно-спортивной направленности</w:t>
      </w:r>
      <w:r w:rsidR="00647D21" w:rsidRPr="00087844">
        <w:rPr>
          <w:rFonts w:ascii="Times New Roman" w:hAnsi="Times New Roman" w:cs="Times New Roman"/>
          <w:bCs/>
          <w:sz w:val="28"/>
          <w:szCs w:val="28"/>
        </w:rPr>
        <w:t xml:space="preserve"> «Юный шахматист»</w:t>
      </w:r>
      <w:r w:rsidRPr="0008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844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разработана </w:t>
      </w:r>
      <w:r w:rsidRPr="00C67C5C">
        <w:rPr>
          <w:rFonts w:ascii="Times New Roman" w:eastAsia="Calibri" w:hAnsi="Times New Roman" w:cs="Times New Roman"/>
          <w:sz w:val="28"/>
          <w:szCs w:val="28"/>
        </w:rPr>
        <w:t xml:space="preserve">с учетом Федерального Закона Российской Федерации от 29.12.2012 г. № 273 «Об образовании в Российской Федерации»; приказа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 методических рекомендаций по проектированию дополнительных общеразвивающих программ (письмо Министерства образования и науки Российской Федерации от 18.11.2015 №09-3242);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="00091F6A">
        <w:rPr>
          <w:rFonts w:ascii="Times New Roman" w:eastAsia="Calibri" w:hAnsi="Times New Roman" w:cs="Times New Roman"/>
          <w:sz w:val="28"/>
          <w:szCs w:val="28"/>
        </w:rPr>
        <w:t>(</w:t>
      </w:r>
      <w:r w:rsidRPr="00C67C5C">
        <w:rPr>
          <w:rFonts w:ascii="Times New Roman" w:eastAsia="Calibri" w:hAnsi="Times New Roman" w:cs="Times New Roman"/>
          <w:sz w:val="28"/>
          <w:szCs w:val="28"/>
        </w:rPr>
        <w:t>с изменениями и дополнениями</w:t>
      </w:r>
      <w:r w:rsidR="00091F6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091F6A">
        <w:rPr>
          <w:rFonts w:ascii="Times New Roman" w:eastAsia="Calibri" w:hAnsi="Times New Roman" w:cs="Times New Roman"/>
          <w:sz w:val="28"/>
          <w:szCs w:val="24"/>
        </w:rPr>
        <w:t>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167BB6" w:rsidRPr="0015429A" w:rsidRDefault="00167BB6" w:rsidP="00C67C5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9C" w:rsidRPr="00C67C5C" w:rsidRDefault="004F049C" w:rsidP="00C66EC9">
      <w:pPr>
        <w:pStyle w:val="a4"/>
        <w:numPr>
          <w:ilvl w:val="1"/>
          <w:numId w:val="3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 xml:space="preserve">Актуальность и новизна программы </w:t>
      </w:r>
    </w:p>
    <w:p w:rsidR="00AA5B95" w:rsidRPr="00C67C5C" w:rsidRDefault="00AA5B95" w:rsidP="00C67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460" w:rsidRPr="00C67C5C" w:rsidRDefault="00167BB6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F3569F" w:rsidRPr="00C67C5C">
        <w:rPr>
          <w:rFonts w:ascii="Times New Roman" w:hAnsi="Times New Roman" w:cs="Times New Roman"/>
          <w:sz w:val="28"/>
          <w:szCs w:val="28"/>
        </w:rPr>
        <w:t>программа «</w:t>
      </w:r>
      <w:r w:rsidRPr="00C67C5C">
        <w:rPr>
          <w:rFonts w:ascii="Times New Roman" w:hAnsi="Times New Roman" w:cs="Times New Roman"/>
          <w:sz w:val="28"/>
          <w:szCs w:val="28"/>
        </w:rPr>
        <w:t>Юный шахматист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D0A74" w:rsidRPr="0008784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087844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AA5B95" w:rsidRPr="00087844">
        <w:rPr>
          <w:rFonts w:ascii="Times New Roman" w:hAnsi="Times New Roman" w:cs="Times New Roman"/>
          <w:sz w:val="28"/>
          <w:szCs w:val="28"/>
        </w:rPr>
        <w:t xml:space="preserve"> </w:t>
      </w:r>
      <w:r w:rsidR="006D0A74" w:rsidRPr="00087844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реализуется в дошкольном образовательном учреждении и направлена на обеспечение целостного процесса психического, физического и умственного развития личности ребенка. Вопрос о возможности и необходимости обучения детей дошкольного возраста игре в шахматы уже давно получил </w:t>
      </w:r>
      <w:r w:rsidR="00F3569F" w:rsidRPr="00C67C5C">
        <w:rPr>
          <w:rFonts w:ascii="Times New Roman" w:hAnsi="Times New Roman" w:cs="Times New Roman"/>
          <w:sz w:val="28"/>
          <w:szCs w:val="28"/>
        </w:rPr>
        <w:t>в педагогике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 положительное решение.  Педагогические, психологические и физиологические исследования, проводившиеся в Институте дошкольного воспитания АПН России, а также за рубежом, свидетельствуют о том, что потенциальные психофизиологические возможности усвоения знаний и общего развития у детей 5 -</w:t>
      </w:r>
      <w:r w:rsidR="00536540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CB647D" w:rsidRPr="00CB647D">
        <w:rPr>
          <w:rFonts w:ascii="Times New Roman" w:hAnsi="Times New Roman" w:cs="Times New Roman"/>
          <w:sz w:val="28"/>
          <w:szCs w:val="28"/>
        </w:rPr>
        <w:t>7</w:t>
      </w:r>
      <w:r w:rsidR="00F3569F" w:rsidRPr="00C67C5C">
        <w:rPr>
          <w:rFonts w:ascii="Times New Roman" w:hAnsi="Times New Roman" w:cs="Times New Roman"/>
          <w:sz w:val="28"/>
          <w:szCs w:val="28"/>
        </w:rPr>
        <w:t xml:space="preserve"> лет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 значительно выше, чем это предполагалось до сих пор. </w:t>
      </w:r>
    </w:p>
    <w:p w:rsidR="00AA5B95" w:rsidRPr="00C67C5C" w:rsidRDefault="006D0A74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Предлагаемая программа направлена на интеллектуальное развитие детей, способствует совершенствованию психических процессов, становление ко</w:t>
      </w:r>
      <w:r w:rsidR="003D6CE4" w:rsidRPr="00C67C5C">
        <w:rPr>
          <w:rFonts w:ascii="Times New Roman" w:hAnsi="Times New Roman" w:cs="Times New Roman"/>
          <w:sz w:val="28"/>
          <w:szCs w:val="28"/>
        </w:rPr>
        <w:t>торых особенно активно в</w:t>
      </w:r>
      <w:r w:rsidRPr="00C67C5C">
        <w:rPr>
          <w:rFonts w:ascii="Times New Roman" w:hAnsi="Times New Roman" w:cs="Times New Roman"/>
          <w:sz w:val="28"/>
          <w:szCs w:val="28"/>
        </w:rPr>
        <w:t xml:space="preserve"> дошкольном возрасте. </w:t>
      </w:r>
    </w:p>
    <w:p w:rsidR="00AA5B95" w:rsidRPr="00C67C5C" w:rsidRDefault="006D0A74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  <w:r w:rsidR="00F3569F" w:rsidRPr="00C67C5C">
        <w:rPr>
          <w:rFonts w:ascii="Times New Roman" w:hAnsi="Times New Roman" w:cs="Times New Roman"/>
          <w:sz w:val="28"/>
          <w:szCs w:val="28"/>
        </w:rPr>
        <w:t>внедрения данной</w:t>
      </w:r>
      <w:r w:rsidRPr="00C67C5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74460" w:rsidRPr="00C67C5C">
        <w:rPr>
          <w:rFonts w:ascii="Times New Roman" w:hAnsi="Times New Roman" w:cs="Times New Roman"/>
          <w:sz w:val="28"/>
          <w:szCs w:val="28"/>
        </w:rPr>
        <w:t>заключается,</w:t>
      </w:r>
      <w:r w:rsidRPr="00C67C5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74460" w:rsidRPr="00C67C5C">
        <w:rPr>
          <w:rFonts w:ascii="Times New Roman" w:hAnsi="Times New Roman" w:cs="Times New Roman"/>
          <w:sz w:val="28"/>
          <w:szCs w:val="28"/>
        </w:rPr>
        <w:t>всего,</w:t>
      </w:r>
      <w:r w:rsidRPr="00C67C5C">
        <w:rPr>
          <w:rFonts w:ascii="Times New Roman" w:hAnsi="Times New Roman" w:cs="Times New Roman"/>
          <w:sz w:val="28"/>
          <w:szCs w:val="28"/>
        </w:rPr>
        <w:t xml:space="preserve"> в идее использования игры в шахматы, как эффективного средства умственного, психического и физического развития ребенка – дошкольника. </w:t>
      </w:r>
      <w:r w:rsidR="00F846A3" w:rsidRPr="00F846A3">
        <w:rPr>
          <w:rFonts w:ascii="Times New Roman" w:hAnsi="Times New Roman" w:cs="Times New Roman"/>
          <w:sz w:val="28"/>
          <w:szCs w:val="28"/>
        </w:rPr>
        <w:t>Шахматы в детском саду открывают широкие возможно</w:t>
      </w:r>
      <w:r w:rsidR="00F846A3">
        <w:rPr>
          <w:rFonts w:ascii="Times New Roman" w:hAnsi="Times New Roman" w:cs="Times New Roman"/>
          <w:sz w:val="28"/>
          <w:szCs w:val="28"/>
        </w:rPr>
        <w:t>сти пытливому уму дошкольников, позволяю</w:t>
      </w:r>
      <w:r w:rsidRPr="00C67C5C">
        <w:rPr>
          <w:rFonts w:ascii="Times New Roman" w:hAnsi="Times New Roman" w:cs="Times New Roman"/>
          <w:sz w:val="28"/>
          <w:szCs w:val="28"/>
        </w:rPr>
        <w:t xml:space="preserve">т обеспечить более </w:t>
      </w:r>
      <w:r w:rsidRPr="00C67C5C">
        <w:rPr>
          <w:rFonts w:ascii="Times New Roman" w:hAnsi="Times New Roman" w:cs="Times New Roman"/>
          <w:sz w:val="28"/>
          <w:szCs w:val="28"/>
        </w:rPr>
        <w:lastRenderedPageBreak/>
        <w:t>комфортное вхождение ребенка в учебный процесс начальной школы, позво</w:t>
      </w:r>
      <w:r w:rsidR="00F846A3">
        <w:rPr>
          <w:rFonts w:ascii="Times New Roman" w:hAnsi="Times New Roman" w:cs="Times New Roman"/>
          <w:sz w:val="28"/>
          <w:szCs w:val="28"/>
        </w:rPr>
        <w:t>ляю</w:t>
      </w:r>
      <w:r w:rsidRPr="00C67C5C">
        <w:rPr>
          <w:rFonts w:ascii="Times New Roman" w:hAnsi="Times New Roman" w:cs="Times New Roman"/>
          <w:sz w:val="28"/>
          <w:szCs w:val="28"/>
        </w:rPr>
        <w:t>т снизить ур</w:t>
      </w:r>
      <w:r w:rsidR="00F846A3">
        <w:rPr>
          <w:rFonts w:ascii="Times New Roman" w:hAnsi="Times New Roman" w:cs="Times New Roman"/>
          <w:sz w:val="28"/>
          <w:szCs w:val="28"/>
        </w:rPr>
        <w:t>овень стресса, благотворно влияю</w:t>
      </w:r>
      <w:r w:rsidRPr="00C67C5C">
        <w:rPr>
          <w:rFonts w:ascii="Times New Roman" w:hAnsi="Times New Roman" w:cs="Times New Roman"/>
          <w:sz w:val="28"/>
          <w:szCs w:val="28"/>
        </w:rPr>
        <w:t xml:space="preserve">т как на процесс обучения, так и на развитие личности ребенка, повышение продуктивности его мышления. </w:t>
      </w:r>
      <w:r w:rsidR="005C771C" w:rsidRPr="005C771C">
        <w:rPr>
          <w:rFonts w:ascii="Times New Roman" w:hAnsi="Times New Roman" w:cs="Times New Roman"/>
          <w:sz w:val="28"/>
          <w:szCs w:val="28"/>
        </w:rPr>
        <w:t>Грамотно поставленный процесс обучения детей шахматам, позволяет реализовать множество задач, даёт возможность учить детей без принуждения, поддерживать постоянный интерес к знаниям, использовать многообразие</w:t>
      </w:r>
      <w:r w:rsidR="005C771C">
        <w:rPr>
          <w:rFonts w:ascii="Times New Roman" w:hAnsi="Times New Roman" w:cs="Times New Roman"/>
          <w:sz w:val="28"/>
          <w:szCs w:val="28"/>
        </w:rPr>
        <w:t xml:space="preserve"> форм обучения. Важным моментом </w:t>
      </w:r>
      <w:r w:rsidR="005C771C" w:rsidRPr="005C771C">
        <w:rPr>
          <w:rFonts w:ascii="Times New Roman" w:hAnsi="Times New Roman" w:cs="Times New Roman"/>
          <w:sz w:val="28"/>
          <w:szCs w:val="28"/>
        </w:rPr>
        <w:t xml:space="preserve">становится деятельность самих </w:t>
      </w:r>
      <w:r w:rsidR="005C771C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5C771C" w:rsidRPr="005C771C">
        <w:rPr>
          <w:rFonts w:ascii="Times New Roman" w:hAnsi="Times New Roman" w:cs="Times New Roman"/>
          <w:sz w:val="28"/>
          <w:szCs w:val="28"/>
        </w:rPr>
        <w:t>когда они</w:t>
      </w:r>
      <w:r w:rsidR="005C771C">
        <w:rPr>
          <w:rFonts w:ascii="Times New Roman" w:hAnsi="Times New Roman" w:cs="Times New Roman"/>
          <w:sz w:val="28"/>
          <w:szCs w:val="28"/>
        </w:rPr>
        <w:t xml:space="preserve"> </w:t>
      </w:r>
      <w:r w:rsidR="005C771C" w:rsidRPr="005C771C">
        <w:rPr>
          <w:rFonts w:ascii="Times New Roman" w:hAnsi="Times New Roman" w:cs="Times New Roman"/>
          <w:sz w:val="28"/>
          <w:szCs w:val="28"/>
        </w:rPr>
        <w:t>наблюдают, сравнивают, классифицируют, группируют, делают</w:t>
      </w:r>
      <w:r w:rsidR="005C771C">
        <w:rPr>
          <w:rFonts w:ascii="Times New Roman" w:hAnsi="Times New Roman" w:cs="Times New Roman"/>
          <w:sz w:val="28"/>
          <w:szCs w:val="28"/>
        </w:rPr>
        <w:t xml:space="preserve"> </w:t>
      </w:r>
      <w:r w:rsidR="005C771C" w:rsidRPr="005C771C">
        <w:rPr>
          <w:rFonts w:ascii="Times New Roman" w:hAnsi="Times New Roman" w:cs="Times New Roman"/>
          <w:sz w:val="28"/>
          <w:szCs w:val="28"/>
        </w:rPr>
        <w:t>выводы, выясняют закономерности.</w:t>
      </w:r>
      <w:r w:rsidR="005C771C">
        <w:rPr>
          <w:rFonts w:ascii="Times New Roman" w:hAnsi="Times New Roman" w:cs="Times New Roman"/>
          <w:sz w:val="28"/>
          <w:szCs w:val="28"/>
        </w:rPr>
        <w:t xml:space="preserve"> </w:t>
      </w:r>
      <w:r w:rsidR="00A75514" w:rsidRPr="00A75514">
        <w:rPr>
          <w:rFonts w:ascii="Times New Roman" w:hAnsi="Times New Roman" w:cs="Times New Roman"/>
          <w:sz w:val="28"/>
          <w:szCs w:val="28"/>
        </w:rPr>
        <w:t>О социальной значимости шахмат, их возрастающей популярности можно судить по таким важным событиям,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</w:t>
      </w:r>
      <w:r w:rsidR="00A75514">
        <w:rPr>
          <w:rFonts w:ascii="Times New Roman" w:hAnsi="Times New Roman" w:cs="Times New Roman"/>
          <w:sz w:val="28"/>
          <w:szCs w:val="28"/>
        </w:rPr>
        <w:t xml:space="preserve"> </w:t>
      </w:r>
      <w:r w:rsidR="00A75514" w:rsidRPr="00A75514">
        <w:rPr>
          <w:rFonts w:ascii="Times New Roman" w:hAnsi="Times New Roman" w:cs="Times New Roman"/>
          <w:sz w:val="28"/>
          <w:szCs w:val="28"/>
        </w:rPr>
        <w:t>среде деятельности, способствуя гармоничному развитию личности</w:t>
      </w:r>
      <w:r w:rsidR="00FD1019">
        <w:rPr>
          <w:rFonts w:ascii="Times New Roman" w:hAnsi="Times New Roman" w:cs="Times New Roman"/>
          <w:sz w:val="28"/>
          <w:szCs w:val="28"/>
        </w:rPr>
        <w:t xml:space="preserve">. </w:t>
      </w:r>
      <w:r w:rsidR="00F3569F" w:rsidRPr="00C67C5C">
        <w:rPr>
          <w:rFonts w:ascii="Times New Roman" w:hAnsi="Times New Roman" w:cs="Times New Roman"/>
          <w:sz w:val="28"/>
          <w:szCs w:val="28"/>
        </w:rPr>
        <w:t>Можно с</w:t>
      </w:r>
      <w:r w:rsidRPr="00C67C5C">
        <w:rPr>
          <w:rFonts w:ascii="Times New Roman" w:hAnsi="Times New Roman" w:cs="Times New Roman"/>
          <w:sz w:val="28"/>
          <w:szCs w:val="28"/>
        </w:rPr>
        <w:t xml:space="preserve"> уверенностью говорить об огромных потенциальных возможностях развития, та</w:t>
      </w:r>
      <w:r w:rsidR="003D6CE4" w:rsidRPr="00C67C5C">
        <w:rPr>
          <w:rFonts w:ascii="Times New Roman" w:hAnsi="Times New Roman" w:cs="Times New Roman"/>
          <w:sz w:val="28"/>
          <w:szCs w:val="28"/>
        </w:rPr>
        <w:t>ящихся в дошкольном возрасте.</w:t>
      </w:r>
    </w:p>
    <w:p w:rsidR="00294CB7" w:rsidRPr="00C67C5C" w:rsidRDefault="00536540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D6CE4" w:rsidRPr="00C67C5C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Pr="00C67C5C">
        <w:rPr>
          <w:rFonts w:ascii="Times New Roman" w:hAnsi="Times New Roman" w:cs="Times New Roman"/>
          <w:sz w:val="28"/>
          <w:szCs w:val="28"/>
        </w:rPr>
        <w:t xml:space="preserve"> «Юный шахматист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» </w:t>
      </w:r>
      <w:r w:rsidR="00F3569F" w:rsidRPr="00C67C5C">
        <w:rPr>
          <w:rFonts w:ascii="Times New Roman" w:hAnsi="Times New Roman" w:cs="Times New Roman"/>
          <w:sz w:val="28"/>
          <w:szCs w:val="28"/>
        </w:rPr>
        <w:t>разработана</w:t>
      </w:r>
      <w:r w:rsidR="003D6CE4" w:rsidRPr="00C67C5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F3569F" w:rsidRPr="00C67C5C">
        <w:rPr>
          <w:rFonts w:ascii="Times New Roman" w:hAnsi="Times New Roman" w:cs="Times New Roman"/>
          <w:sz w:val="28"/>
          <w:szCs w:val="28"/>
        </w:rPr>
        <w:t>программы «</w:t>
      </w:r>
      <w:r w:rsidR="00294CB7" w:rsidRPr="00C67C5C">
        <w:rPr>
          <w:rFonts w:ascii="Times New Roman" w:hAnsi="Times New Roman" w:cs="Times New Roman"/>
          <w:sz w:val="28"/>
          <w:szCs w:val="28"/>
        </w:rPr>
        <w:t>Шахматы, первый год</w:t>
      </w:r>
      <w:r w:rsidR="00F3569F" w:rsidRPr="00C67C5C">
        <w:rPr>
          <w:rFonts w:ascii="Times New Roman" w:hAnsi="Times New Roman" w:cs="Times New Roman"/>
          <w:sz w:val="28"/>
          <w:szCs w:val="28"/>
        </w:rPr>
        <w:t>»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 И.Г. Сухина, который опирается на ряд нетрадиционных авторских наработок, а именно: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широкое использование в учебном процессе игры на фрагментах шахматной доски;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применение нестандартных дидактических заданий и игр;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детальное изучение возможностей каждой шахматной фигуры; 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преимущественное использование в учебном процессе игровых положений с ограниченным количеством фигур;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выявление стержневой игры первого этапа обучения </w:t>
      </w:r>
      <w:r w:rsidR="00F3569F" w:rsidRPr="00C67C5C">
        <w:rPr>
          <w:rFonts w:ascii="Times New Roman" w:hAnsi="Times New Roman" w:cs="Times New Roman"/>
          <w:sz w:val="28"/>
          <w:szCs w:val="28"/>
        </w:rPr>
        <w:t>«</w:t>
      </w:r>
      <w:r w:rsidR="00294CB7" w:rsidRPr="00C67C5C">
        <w:rPr>
          <w:rFonts w:ascii="Times New Roman" w:hAnsi="Times New Roman" w:cs="Times New Roman"/>
          <w:sz w:val="28"/>
          <w:szCs w:val="28"/>
        </w:rPr>
        <w:t>Игры на уничтожение</w:t>
      </w:r>
      <w:r w:rsidR="00F3569F" w:rsidRPr="00C67C5C">
        <w:rPr>
          <w:rFonts w:ascii="Times New Roman" w:hAnsi="Times New Roman" w:cs="Times New Roman"/>
          <w:sz w:val="28"/>
          <w:szCs w:val="28"/>
        </w:rPr>
        <w:t>»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: фигура против фигуры;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разработка конкретных блоков игровых положений для каждой дидактической игры; </w:t>
      </w:r>
    </w:p>
    <w:p w:rsidR="00294CB7" w:rsidRPr="00C67C5C" w:rsidRDefault="00536540" w:rsidP="00C66EC9">
      <w:pPr>
        <w:pStyle w:val="a4"/>
        <w:numPr>
          <w:ilvl w:val="0"/>
          <w:numId w:val="8"/>
        </w:numPr>
        <w:tabs>
          <w:tab w:val="left" w:pos="142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неспешный подвод к краеугольному шахматному термину </w:t>
      </w:r>
      <w:r w:rsidR="00F3569F" w:rsidRPr="00C67C5C">
        <w:rPr>
          <w:rFonts w:ascii="Times New Roman" w:hAnsi="Times New Roman" w:cs="Times New Roman"/>
          <w:sz w:val="28"/>
          <w:szCs w:val="28"/>
        </w:rPr>
        <w:t>«</w:t>
      </w:r>
      <w:r w:rsidR="00294CB7" w:rsidRPr="00C67C5C">
        <w:rPr>
          <w:rFonts w:ascii="Times New Roman" w:hAnsi="Times New Roman" w:cs="Times New Roman"/>
          <w:sz w:val="28"/>
          <w:szCs w:val="28"/>
        </w:rPr>
        <w:t>мат</w:t>
      </w:r>
      <w:r w:rsidR="00F3569F" w:rsidRPr="00C67C5C">
        <w:rPr>
          <w:rFonts w:ascii="Times New Roman" w:hAnsi="Times New Roman" w:cs="Times New Roman"/>
          <w:sz w:val="28"/>
          <w:szCs w:val="28"/>
        </w:rPr>
        <w:t>»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DB2" w:rsidRPr="00C67C5C" w:rsidRDefault="007C4AD6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AD6">
        <w:rPr>
          <w:rFonts w:ascii="Times New Roman" w:hAnsi="Times New Roman" w:cs="Times New Roman"/>
          <w:sz w:val="28"/>
          <w:szCs w:val="28"/>
        </w:rPr>
        <w:t xml:space="preserve">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</w:t>
      </w:r>
      <w:r w:rsidR="00294CB7" w:rsidRPr="00C67C5C">
        <w:rPr>
          <w:rFonts w:ascii="Times New Roman" w:hAnsi="Times New Roman" w:cs="Times New Roman"/>
          <w:sz w:val="28"/>
          <w:szCs w:val="28"/>
        </w:rPr>
        <w:t xml:space="preserve">Поэтому, в программе, широко используются шахматные </w:t>
      </w:r>
      <w:r w:rsidR="00294CB7" w:rsidRPr="00C67C5C">
        <w:rPr>
          <w:rFonts w:ascii="Times New Roman" w:hAnsi="Times New Roman" w:cs="Times New Roman"/>
          <w:sz w:val="28"/>
          <w:szCs w:val="28"/>
        </w:rPr>
        <w:lastRenderedPageBreak/>
        <w:t xml:space="preserve">сказки, ребусы, загадки шарады, занимательные задачи и викторины, которые будут интересны старшим дошкольникам.  </w:t>
      </w:r>
    </w:p>
    <w:p w:rsidR="00536540" w:rsidRPr="00C67C5C" w:rsidRDefault="00536540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49C" w:rsidRPr="00C67C5C" w:rsidRDefault="004F049C" w:rsidP="00C66EC9">
      <w:pPr>
        <w:pStyle w:val="a4"/>
        <w:numPr>
          <w:ilvl w:val="1"/>
          <w:numId w:val="3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474460" w:rsidRPr="00C67C5C" w:rsidRDefault="00474460" w:rsidP="00C67C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B95" w:rsidRPr="00C67C5C" w:rsidRDefault="007417F1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Цель:</w:t>
      </w:r>
      <w:r w:rsidRPr="00C6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917EED" w:rsidRPr="00917EE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игре в шахматы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B95" w:rsidRDefault="00AA769B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665DC" w:rsidRPr="00E665DC" w:rsidRDefault="00E665DC" w:rsidP="00917E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5DC">
        <w:rPr>
          <w:rFonts w:ascii="Times New Roman" w:hAnsi="Times New Roman" w:cs="Times New Roman"/>
          <w:sz w:val="28"/>
          <w:szCs w:val="28"/>
        </w:rPr>
        <w:t>расширить кругозор, пополнить знания, активизировать мыслительную деятельность дошкольника, учить ориентироваться на плоскости, тренировать логическое мышление и памят</w:t>
      </w:r>
      <w:r w:rsidR="00917EED">
        <w:rPr>
          <w:rFonts w:ascii="Times New Roman" w:hAnsi="Times New Roman" w:cs="Times New Roman"/>
          <w:sz w:val="28"/>
          <w:szCs w:val="28"/>
        </w:rPr>
        <w:t>ь, наблюдательность, внимание и</w:t>
      </w:r>
    </w:p>
    <w:p w:rsidR="00E665DC" w:rsidRPr="00E665DC" w:rsidRDefault="00E665DC" w:rsidP="00E665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665DC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учить ориентироваться на плоскости и в пространстве, формировать логическое мышление, развивать речь, воображение, тренировать память, внимание.</w:t>
      </w:r>
    </w:p>
    <w:p w:rsidR="00E665DC" w:rsidRPr="00C67C5C" w:rsidRDefault="00917EED" w:rsidP="00917E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665DC" w:rsidRPr="00E665DC">
        <w:rPr>
          <w:rFonts w:ascii="Times New Roman" w:hAnsi="Times New Roman" w:cs="Times New Roman"/>
          <w:sz w:val="28"/>
          <w:szCs w:val="28"/>
        </w:rPr>
        <w:t>вырабатывать настойчивость, выдержку, волю, спокойствие, уверенность в своих силах, формировать личность</w:t>
      </w:r>
    </w:p>
    <w:p w:rsidR="00551BE5" w:rsidRPr="00C67C5C" w:rsidRDefault="00551BE5" w:rsidP="00C67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6CA" w:rsidRPr="00647D21" w:rsidRDefault="00B956CA" w:rsidP="00B956C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56CA">
        <w:rPr>
          <w:rFonts w:ascii="Times New Roman" w:eastAsia="Times New Roman" w:hAnsi="Times New Roman" w:cs="Times New Roman"/>
          <w:b/>
          <w:sz w:val="28"/>
          <w:szCs w:val="28"/>
        </w:rPr>
        <w:t>Уровень сложности программы</w:t>
      </w:r>
      <w:r w:rsidRPr="00B956CA">
        <w:rPr>
          <w:rFonts w:ascii="Times New Roman" w:eastAsia="Times New Roman" w:hAnsi="Times New Roman" w:cs="Times New Roman"/>
          <w:sz w:val="28"/>
          <w:szCs w:val="28"/>
        </w:rPr>
        <w:t xml:space="preserve"> – стартовый. Предполагает освоение первоначальных знаний и знакомство со спецификой данного направления.</w:t>
      </w:r>
      <w:r w:rsidRPr="00B95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56CA">
        <w:rPr>
          <w:rFonts w:ascii="Times New Roman" w:eastAsia="Times New Roman" w:hAnsi="Times New Roman" w:cs="Times New Roman"/>
          <w:sz w:val="28"/>
          <w:szCs w:val="28"/>
        </w:rPr>
        <w:t>Сложность материала – минимальна</w:t>
      </w:r>
      <w:r w:rsidRPr="00A75514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36540" w:rsidRPr="00A75514" w:rsidRDefault="00536540" w:rsidP="00035D25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1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 – </w:t>
      </w:r>
      <w:r w:rsidRPr="00A75514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  <w:r w:rsidR="00C67C5C" w:rsidRPr="00A75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6CA" w:rsidRPr="00647D21" w:rsidRDefault="00B956CA" w:rsidP="00B956CA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Объем освоения программы</w:t>
      </w:r>
      <w:r w:rsidR="00F64441">
        <w:rPr>
          <w:rFonts w:ascii="Times New Roman" w:hAnsi="Times New Roman" w:cs="Times New Roman"/>
          <w:sz w:val="28"/>
          <w:szCs w:val="28"/>
        </w:rPr>
        <w:t xml:space="preserve"> – </w:t>
      </w:r>
      <w:r w:rsidR="00CB647D" w:rsidRPr="006428A2">
        <w:rPr>
          <w:rFonts w:ascii="Times New Roman" w:hAnsi="Times New Roman" w:cs="Times New Roman"/>
          <w:sz w:val="28"/>
          <w:szCs w:val="28"/>
        </w:rPr>
        <w:t>120</w:t>
      </w:r>
      <w:r w:rsidRPr="00A755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36540" w:rsidRPr="00C67C5C" w:rsidRDefault="00536540" w:rsidP="00035D25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085143">
        <w:rPr>
          <w:rFonts w:ascii="Times New Roman" w:hAnsi="Times New Roman" w:cs="Times New Roman"/>
          <w:sz w:val="28"/>
          <w:szCs w:val="28"/>
        </w:rPr>
        <w:t xml:space="preserve"> – 2 учебных</w:t>
      </w:r>
      <w:r w:rsidRPr="00C6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085143">
        <w:rPr>
          <w:rFonts w:ascii="Times New Roman" w:hAnsi="Times New Roman" w:cs="Times New Roman"/>
          <w:sz w:val="28"/>
          <w:szCs w:val="28"/>
        </w:rPr>
        <w:t>а</w:t>
      </w:r>
      <w:r w:rsidRPr="00C67C5C">
        <w:rPr>
          <w:rFonts w:ascii="Times New Roman" w:hAnsi="Times New Roman" w:cs="Times New Roman"/>
          <w:sz w:val="28"/>
          <w:szCs w:val="28"/>
        </w:rPr>
        <w:t>.</w:t>
      </w:r>
    </w:p>
    <w:p w:rsidR="00B956CA" w:rsidRPr="00B956CA" w:rsidRDefault="00B956CA" w:rsidP="00B956C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CA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B956CA">
        <w:rPr>
          <w:rFonts w:ascii="Times New Roman" w:hAnsi="Times New Roman" w:cs="Times New Roman"/>
          <w:sz w:val="28"/>
          <w:szCs w:val="28"/>
        </w:rPr>
        <w:t>очная, групповая.</w:t>
      </w:r>
      <w:r w:rsidRPr="00B95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6CA" w:rsidRPr="00B956CA" w:rsidRDefault="00B956CA" w:rsidP="00B956C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CA">
        <w:rPr>
          <w:rFonts w:ascii="Times New Roman" w:hAnsi="Times New Roman" w:cs="Times New Roman"/>
          <w:b/>
          <w:sz w:val="28"/>
          <w:szCs w:val="28"/>
        </w:rPr>
        <w:t>Количество детей в группе</w:t>
      </w:r>
      <w:r w:rsidRPr="00B956CA">
        <w:rPr>
          <w:rFonts w:ascii="Times New Roman" w:hAnsi="Times New Roman" w:cs="Times New Roman"/>
          <w:sz w:val="28"/>
          <w:szCs w:val="28"/>
        </w:rPr>
        <w:t xml:space="preserve"> – 10 человек.</w:t>
      </w:r>
    </w:p>
    <w:p w:rsidR="00536540" w:rsidRPr="00C67C5C" w:rsidRDefault="00536540" w:rsidP="00035D25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085143">
        <w:rPr>
          <w:rFonts w:ascii="Times New Roman" w:hAnsi="Times New Roman" w:cs="Times New Roman"/>
          <w:sz w:val="28"/>
          <w:szCs w:val="28"/>
        </w:rPr>
        <w:t xml:space="preserve">2 раза в неделю продолжительностью 30 минут с детьми </w:t>
      </w:r>
      <w:r w:rsidR="00B956CA" w:rsidRPr="00085143">
        <w:rPr>
          <w:rFonts w:ascii="Times New Roman" w:hAnsi="Times New Roman" w:cs="Times New Roman"/>
          <w:sz w:val="28"/>
          <w:szCs w:val="28"/>
        </w:rPr>
        <w:t>от 5</w:t>
      </w:r>
      <w:r w:rsidRPr="00085143">
        <w:rPr>
          <w:rFonts w:ascii="Times New Roman" w:hAnsi="Times New Roman" w:cs="Times New Roman"/>
          <w:sz w:val="28"/>
          <w:szCs w:val="28"/>
        </w:rPr>
        <w:t xml:space="preserve"> лет до прекращения образовательных отношений</w:t>
      </w:r>
      <w:r w:rsidR="00647D21" w:rsidRPr="00085143">
        <w:rPr>
          <w:rFonts w:ascii="Times New Roman" w:hAnsi="Times New Roman" w:cs="Times New Roman"/>
          <w:sz w:val="28"/>
          <w:szCs w:val="28"/>
        </w:rPr>
        <w:t>.</w:t>
      </w:r>
      <w:r w:rsidR="00647D21">
        <w:rPr>
          <w:rFonts w:ascii="Times New Roman" w:hAnsi="Times New Roman" w:cs="Times New Roman"/>
          <w:sz w:val="28"/>
          <w:szCs w:val="28"/>
        </w:rPr>
        <w:t xml:space="preserve"> З</w:t>
      </w:r>
      <w:r w:rsidR="00647D21" w:rsidRPr="00647D21">
        <w:rPr>
          <w:rFonts w:ascii="Times New Roman" w:hAnsi="Times New Roman" w:cs="Times New Roman"/>
          <w:sz w:val="28"/>
          <w:szCs w:val="28"/>
        </w:rPr>
        <w:t>анятия проводятся вне основной образовательной деятельности в многофункциональном кабинете</w:t>
      </w:r>
      <w:r w:rsidR="00647D21">
        <w:rPr>
          <w:rFonts w:ascii="Times New Roman" w:hAnsi="Times New Roman" w:cs="Times New Roman"/>
          <w:sz w:val="28"/>
          <w:szCs w:val="28"/>
        </w:rPr>
        <w:t>.</w:t>
      </w:r>
    </w:p>
    <w:p w:rsidR="00536540" w:rsidRPr="00C67C5C" w:rsidRDefault="00536540" w:rsidP="00C67C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49C" w:rsidRPr="00C67C5C" w:rsidRDefault="001639F6" w:rsidP="00C66EC9">
      <w:pPr>
        <w:pStyle w:val="a4"/>
        <w:numPr>
          <w:ilvl w:val="1"/>
          <w:numId w:val="7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.</w:t>
      </w:r>
      <w:r w:rsidR="00C67C5C" w:rsidRPr="00C6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9C" w:rsidRPr="00C67C5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17EED" w:rsidRPr="00917EED" w:rsidRDefault="00917EED" w:rsidP="00917EE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7EED" w:rsidRPr="00917EED" w:rsidRDefault="00085143" w:rsidP="00CB647D">
      <w:pPr>
        <w:pStyle w:val="a4"/>
        <w:tabs>
          <w:tab w:val="left" w:pos="0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085143">
        <w:rPr>
          <w:rFonts w:ascii="Times New Roman" w:hAnsi="Times New Roman" w:cs="Times New Roman"/>
          <w:sz w:val="28"/>
          <w:szCs w:val="28"/>
        </w:rPr>
        <w:t>В результате ре</w:t>
      </w:r>
      <w:r>
        <w:rPr>
          <w:rFonts w:ascii="Times New Roman" w:hAnsi="Times New Roman" w:cs="Times New Roman"/>
          <w:sz w:val="28"/>
          <w:szCs w:val="28"/>
        </w:rPr>
        <w:t>ализации программы дошкольники</w:t>
      </w:r>
      <w:r w:rsidR="00917EED" w:rsidRPr="0091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7EED" w:rsidRPr="00917EED">
        <w:rPr>
          <w:rFonts w:ascii="Times New Roman" w:hAnsi="Times New Roman" w:cs="Times New Roman"/>
          <w:sz w:val="28"/>
          <w:szCs w:val="28"/>
        </w:rPr>
        <w:t>знают:</w:t>
      </w:r>
    </w:p>
    <w:p w:rsidR="00917EED" w:rsidRPr="00917EED" w:rsidRDefault="00917EED" w:rsidP="00CB647D">
      <w:pPr>
        <w:pStyle w:val="a4"/>
        <w:tabs>
          <w:tab w:val="left" w:pos="0"/>
        </w:tabs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647D" w:rsidRDefault="00917EED" w:rsidP="00CB647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7EED">
        <w:rPr>
          <w:rFonts w:ascii="Times New Roman" w:hAnsi="Times New Roman" w:cs="Times New Roman"/>
          <w:sz w:val="28"/>
          <w:szCs w:val="28"/>
        </w:rPr>
        <w:t>шахматную доску и её структуру; обозначение полей линий; ходы и взятия всех фигур, рокировку;</w:t>
      </w:r>
    </w:p>
    <w:p w:rsidR="00917EED" w:rsidRPr="00CB647D" w:rsidRDefault="00917EED" w:rsidP="00CB647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</w:t>
      </w:r>
      <w:r w:rsidR="0085121B" w:rsidRPr="00CB647D">
        <w:rPr>
          <w:rFonts w:ascii="Times New Roman" w:hAnsi="Times New Roman" w:cs="Times New Roman"/>
          <w:sz w:val="28"/>
          <w:szCs w:val="28"/>
        </w:rPr>
        <w:t xml:space="preserve"> </w:t>
      </w:r>
      <w:r w:rsidRPr="00CB647D">
        <w:rPr>
          <w:rFonts w:ascii="Times New Roman" w:hAnsi="Times New Roman" w:cs="Times New Roman"/>
          <w:sz w:val="28"/>
          <w:szCs w:val="28"/>
        </w:rPr>
        <w:t>защита, три стадии шахматной партии, развитие и др.);</w:t>
      </w:r>
    </w:p>
    <w:p w:rsidR="00917EED" w:rsidRPr="00CB647D" w:rsidRDefault="00CB647D" w:rsidP="00CB647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 xml:space="preserve"> </w:t>
      </w:r>
      <w:r w:rsidR="00085143" w:rsidRPr="00CB647D">
        <w:rPr>
          <w:rFonts w:ascii="Times New Roman" w:hAnsi="Times New Roman" w:cs="Times New Roman"/>
          <w:sz w:val="28"/>
          <w:szCs w:val="28"/>
        </w:rPr>
        <w:t>В результате реализац</w:t>
      </w:r>
      <w:r w:rsidR="00DE7FC9" w:rsidRPr="00CB647D">
        <w:rPr>
          <w:rFonts w:ascii="Times New Roman" w:hAnsi="Times New Roman" w:cs="Times New Roman"/>
          <w:sz w:val="28"/>
          <w:szCs w:val="28"/>
        </w:rPr>
        <w:t>ии программы дошкольники научатся</w:t>
      </w:r>
      <w:r w:rsidR="00917EED" w:rsidRPr="00CB647D">
        <w:rPr>
          <w:rFonts w:ascii="Times New Roman" w:hAnsi="Times New Roman" w:cs="Times New Roman"/>
          <w:sz w:val="28"/>
          <w:szCs w:val="28"/>
        </w:rPr>
        <w:t>:</w:t>
      </w:r>
    </w:p>
    <w:p w:rsid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17EED">
        <w:rPr>
          <w:rFonts w:ascii="Times New Roman" w:hAnsi="Times New Roman" w:cs="Times New Roman"/>
          <w:sz w:val="28"/>
          <w:szCs w:val="28"/>
        </w:rPr>
        <w:lastRenderedPageBreak/>
        <w:t>играть партию от начала до конца по шахматным правилам;</w:t>
      </w:r>
    </w:p>
    <w:p w:rsid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>записывать позиции, разыгрывать партии по записи;</w:t>
      </w:r>
    </w:p>
    <w:p w:rsid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>находить мат в один ход в любых задачах такого типа;</w:t>
      </w:r>
    </w:p>
    <w:p w:rsid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>оценивать количество материала каждой из сторон и определять</w:t>
      </w:r>
      <w:r w:rsidR="00CB647D">
        <w:rPr>
          <w:rFonts w:ascii="Times New Roman" w:hAnsi="Times New Roman" w:cs="Times New Roman"/>
          <w:sz w:val="28"/>
          <w:szCs w:val="28"/>
        </w:rPr>
        <w:t xml:space="preserve"> </w:t>
      </w:r>
      <w:r w:rsidRPr="00CB647D">
        <w:rPr>
          <w:rFonts w:ascii="Times New Roman" w:hAnsi="Times New Roman" w:cs="Times New Roman"/>
          <w:sz w:val="28"/>
          <w:szCs w:val="28"/>
        </w:rPr>
        <w:t>наличие материального перевеса;</w:t>
      </w:r>
    </w:p>
    <w:p w:rsid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 xml:space="preserve">планировать, контролировать </w:t>
      </w:r>
      <w:r w:rsidR="00CB647D" w:rsidRPr="00CB647D">
        <w:rPr>
          <w:rFonts w:ascii="Times New Roman" w:hAnsi="Times New Roman" w:cs="Times New Roman"/>
          <w:sz w:val="28"/>
          <w:szCs w:val="28"/>
        </w:rPr>
        <w:t>и оценивать действия соперников,</w:t>
      </w:r>
      <w:r w:rsidR="00CB647D">
        <w:rPr>
          <w:rFonts w:ascii="Times New Roman" w:hAnsi="Times New Roman" w:cs="Times New Roman"/>
          <w:sz w:val="28"/>
          <w:szCs w:val="28"/>
        </w:rPr>
        <w:t xml:space="preserve"> </w:t>
      </w:r>
      <w:r w:rsidRPr="00CB647D">
        <w:rPr>
          <w:rFonts w:ascii="Times New Roman" w:hAnsi="Times New Roman" w:cs="Times New Roman"/>
          <w:sz w:val="28"/>
          <w:szCs w:val="28"/>
        </w:rPr>
        <w:t>определять общую цель и пути её достижения;</w:t>
      </w:r>
    </w:p>
    <w:p w:rsidR="00917EED" w:rsidRPr="00CB647D" w:rsidRDefault="00917EED" w:rsidP="00CB647D">
      <w:pPr>
        <w:pStyle w:val="a4"/>
        <w:numPr>
          <w:ilvl w:val="0"/>
          <w:numId w:val="15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647D">
        <w:rPr>
          <w:rFonts w:ascii="Times New Roman" w:hAnsi="Times New Roman" w:cs="Times New Roman"/>
          <w:sz w:val="28"/>
          <w:szCs w:val="28"/>
        </w:rPr>
        <w:t>решать лабиринтные задачи (маршруты фигур) на шахматном материале.</w:t>
      </w:r>
    </w:p>
    <w:p w:rsidR="00645BFB" w:rsidRPr="00C67C5C" w:rsidRDefault="00645BFB" w:rsidP="004452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</w:t>
      </w:r>
      <w:r w:rsidR="00647D21"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эффективности особенностей</w:t>
      </w:r>
      <w:r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перспектив </w:t>
      </w:r>
      <w:hyperlink r:id="rId9" w:history="1">
        <w:r w:rsidRPr="00C67C5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развития ребенка</w:t>
        </w:r>
      </w:hyperlink>
      <w:r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45BFB" w:rsidRPr="00C67C5C" w:rsidRDefault="00645BFB" w:rsidP="0044524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8512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Итоговые результаты</w:t>
      </w:r>
      <w:r w:rsidR="00917E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17EED" w:rsidRPr="00917E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предоставляются в форме игровых соревнований, шахматных турнирах, развлечений, открытых мероприятиях учреждения и других мероприятиях.</w:t>
      </w:r>
      <w:r w:rsidR="00917E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67C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F049C" w:rsidRPr="00C67C5C" w:rsidRDefault="004F049C" w:rsidP="00C67C5C">
      <w:pPr>
        <w:pStyle w:val="a4"/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9C" w:rsidRPr="00C67C5C" w:rsidRDefault="001639F6" w:rsidP="00C66EC9">
      <w:pPr>
        <w:pStyle w:val="a4"/>
        <w:numPr>
          <w:ilvl w:val="1"/>
          <w:numId w:val="7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7C5C" w:rsidRPr="00C67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49C" w:rsidRPr="00C67C5C">
        <w:rPr>
          <w:rFonts w:ascii="Times New Roman" w:hAnsi="Times New Roman" w:cs="Times New Roman"/>
          <w:b/>
          <w:bCs/>
          <w:sz w:val="28"/>
          <w:szCs w:val="28"/>
        </w:rPr>
        <w:t>Характерист</w:t>
      </w:r>
      <w:r w:rsidR="00C67C5C" w:rsidRPr="00C67C5C">
        <w:rPr>
          <w:rFonts w:ascii="Times New Roman" w:hAnsi="Times New Roman" w:cs="Times New Roman"/>
          <w:b/>
          <w:bCs/>
          <w:sz w:val="28"/>
          <w:szCs w:val="28"/>
        </w:rPr>
        <w:t>ика особенностей развития детей</w:t>
      </w:r>
    </w:p>
    <w:p w:rsidR="004F049C" w:rsidRPr="00C67C5C" w:rsidRDefault="004F049C" w:rsidP="00C67C5C">
      <w:pPr>
        <w:pStyle w:val="a4"/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25" w:rsidRPr="00CB647D" w:rsidRDefault="004F049C" w:rsidP="00CB647D">
      <w:pPr>
        <w:pStyle w:val="a4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>Характеристика особенностей развития детей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от 5 до 6 лет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 xml:space="preserve">В старшем </w:t>
      </w:r>
      <w:r w:rsidR="008E1529" w:rsidRPr="0002175A">
        <w:rPr>
          <w:bCs/>
          <w:sz w:val="28"/>
          <w:szCs w:val="28"/>
          <w:shd w:val="clear" w:color="auto" w:fill="FFFFFF"/>
        </w:rPr>
        <w:t xml:space="preserve">дошкольном </w:t>
      </w:r>
      <w:r w:rsidRPr="0002175A">
        <w:rPr>
          <w:bCs/>
          <w:sz w:val="28"/>
          <w:szCs w:val="28"/>
          <w:shd w:val="clear" w:color="auto" w:fill="FFFFFF"/>
        </w:rPr>
        <w:t>возрасте продолжает развиваться образное мышление. Дети способны не только решить задачу в наглядном плане, но совершить преобразования объекта. Развитие мышления сопровождается освоением мыслительных средств (схематизированные представления, комплексные представления, представления и цикличности изменений). Кроме того, после пяти с половиной лет на смену правополушарному (творческому) мышлению приходит левополушарное (логическое) мышление (кроме левшей), совершенствуются обобщения.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Ребенок в этом возрасте уже имеет собственное мнение. Он наблюдателен. Собственное «я» его уже интересует меньше, чем мир вокруг, в котором он стремится отыскать причинно-следственные связи, чтобы отличить существенное от второстепенного. Развитие воображения позволяет детям сочинять достаточно оригинальные и последовательно разворачивающиеся истории.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К пяти годам ребенок уже способен правильно произнести почти все звуки речи. Ребенок бегло излагает свои мысли. Кроме коммуникативной, развивае</w:t>
      </w:r>
      <w:r w:rsidR="0002175A">
        <w:rPr>
          <w:bCs/>
          <w:sz w:val="28"/>
          <w:szCs w:val="28"/>
          <w:shd w:val="clear" w:color="auto" w:fill="FFFFFF"/>
        </w:rPr>
        <w:t>тся планирующая функция речи, то есть</w:t>
      </w:r>
      <w:r w:rsidRPr="0002175A">
        <w:rPr>
          <w:bCs/>
          <w:sz w:val="28"/>
          <w:szCs w:val="28"/>
          <w:shd w:val="clear" w:color="auto" w:fill="FFFFFF"/>
        </w:rPr>
        <w:t xml:space="preserve"> ребёнок учится последовательно и логически выстраивать свои действия, рассказывать об этом.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К этому периоду жизни у ребёнка накапливается достаточно большой багаж знаний, который продолжает интенсивно пополняться. Реб</w:t>
      </w:r>
      <w:r w:rsidR="001639F6" w:rsidRPr="0002175A">
        <w:rPr>
          <w:bCs/>
          <w:sz w:val="28"/>
          <w:szCs w:val="28"/>
          <w:shd w:val="clear" w:color="auto" w:fill="FFFFFF"/>
        </w:rPr>
        <w:t>ёнок стремиться поделиться свои</w:t>
      </w:r>
      <w:r w:rsidRPr="0002175A">
        <w:rPr>
          <w:bCs/>
          <w:sz w:val="28"/>
          <w:szCs w:val="28"/>
          <w:shd w:val="clear" w:color="auto" w:fill="FFFFFF"/>
        </w:rPr>
        <w:t xml:space="preserve">ми знаниями и впечатлениями со сверстниками, что </w:t>
      </w:r>
      <w:r w:rsidRPr="0002175A">
        <w:rPr>
          <w:bCs/>
          <w:sz w:val="28"/>
          <w:szCs w:val="28"/>
          <w:shd w:val="clear" w:color="auto" w:fill="FFFFFF"/>
        </w:rPr>
        <w:lastRenderedPageBreak/>
        <w:t>способствует появлению познавательной мотивации в общении.</w:t>
      </w:r>
      <w:r w:rsidR="008E1529" w:rsidRPr="0002175A">
        <w:rPr>
          <w:bCs/>
          <w:sz w:val="28"/>
          <w:szCs w:val="28"/>
          <w:shd w:val="clear" w:color="auto" w:fill="FFFFFF"/>
        </w:rPr>
        <w:t xml:space="preserve"> </w:t>
      </w:r>
      <w:r w:rsidRPr="0002175A">
        <w:rPr>
          <w:bCs/>
          <w:sz w:val="28"/>
          <w:szCs w:val="28"/>
          <w:shd w:val="clear" w:color="auto" w:fill="FFFFFF"/>
        </w:rPr>
        <w:t xml:space="preserve">Развитие произвольности и волевых качеств позволяют ребёнку целенаправленно преодолевать определённые трудности, специфические для дошкольника. Также развивается соподчинение мотивов. На фоне эмоциональной зависимости от оценок взрослого у ребёнка развивается притязание на признание, выраженное в стремлении получить одобрение и похвалу, подтвердить свою значимость. К шести годам ребенок уже стремится управлять своими эмоциями, пытаясь их сдерживать или скрывать от посторонних, что не всегда удается. 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С пяти до шести лет у ребенка наблюдаются значительные сдвиги в усовершенствовании моторики и силы. Скорость его движений продолжает возрастать, и заметно улучшается их координация.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Имеет собственное представление о красоте. Он познает мир прекрасного, через посещение музеев, театров, филармоний, начинает понимать классическую музыку.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Свои познания ребенок применяет в играх, выдумывая сам сюжет для них и зная, как он сможет сделать замысел реальным. В этот период ребенок становится сознательно самостоятельным.</w:t>
      </w:r>
    </w:p>
    <w:p w:rsidR="004F049C" w:rsidRPr="00C67C5C" w:rsidRDefault="004F049C" w:rsidP="00C67C5C">
      <w:pPr>
        <w:pStyle w:val="a4"/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049C" w:rsidRPr="00C67C5C" w:rsidRDefault="004F049C" w:rsidP="00C67C5C">
      <w:pPr>
        <w:pStyle w:val="a4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особенностей развития детей </w:t>
      </w:r>
      <w:r w:rsidR="008E1529" w:rsidRPr="00C67C5C">
        <w:rPr>
          <w:rFonts w:ascii="Times New Roman" w:hAnsi="Times New Roman" w:cs="Times New Roman"/>
          <w:b/>
          <w:sz w:val="28"/>
          <w:szCs w:val="28"/>
        </w:rPr>
        <w:t>от 6 лет до прекращения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ED24AC" w:rsidRPr="00C67C5C" w:rsidRDefault="00ED24AC" w:rsidP="00C67C5C">
      <w:pPr>
        <w:pStyle w:val="a4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К этому возрасту у ребенка сформирована достаточно высокая компетентность в различных видах деятельности и в сфере отношений. Он способен принимать собственные решения на основе имеющихся знаний, умений и навыков. 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 xml:space="preserve">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т.д. Воображение формируется в игровой, гражданской и конструктивной видах деятельности и, будучи особой деятельностью, переходит в фантазирование. Ребенок осваивает приемы и средства создания образов, при этом отпадает необходимость в наглядной опоре для их создания. К концу дошкольного возраста воображение ребенка становится управляемым. Формируются действия воображения: замысел в форме наглядной модели; образ воображаемого объекта; образ </w:t>
      </w:r>
      <w:r w:rsidRPr="0002175A">
        <w:rPr>
          <w:bCs/>
          <w:sz w:val="28"/>
          <w:szCs w:val="28"/>
          <w:shd w:val="clear" w:color="auto" w:fill="FFFFFF"/>
        </w:rPr>
        <w:lastRenderedPageBreak/>
        <w:t>действия с объектом. Ребенок организует свое внимание на предстоящей деятельности, формулируя словесно.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В этом возрасте значительно возрастают концентрация, объем и устойчивость внимания, складываются элементы произвольности в управлении вниманием на основе развития речи, познавательных интересов, внимание становится опосредованным, связано с интересами ребенка к деятельности. Появляются элементы после произвольного внимания.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Восприятие утрачивает свой первоначально аффективный характер: перцептивные и эмоциональные процессы дифференцируются. Восприятие становится осмысленным, целенаправленным, анализирующим. В нем выделяются произвольные действия — наблюдение, рассматривание, поиск.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У дошкольников продолжает развиваться речь: ее звуковая сторона, грамматический строй, лексика. Развивается связная речь. Дети начинают активно употреблять обобщающие существительные, синонимы, антонимы, прилагательные и т.д. У детей развивается диалогическая речь и некоторые виды монологической речи.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CA22CC" w:rsidRPr="0002175A" w:rsidRDefault="00CA22CC" w:rsidP="00C67C5C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2175A">
        <w:rPr>
          <w:bCs/>
          <w:sz w:val="28"/>
          <w:szCs w:val="28"/>
          <w:shd w:val="clear" w:color="auto" w:fill="FFFFFF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</w:r>
    </w:p>
    <w:p w:rsidR="00B956CA" w:rsidRPr="0002175A" w:rsidRDefault="00B956CA" w:rsidP="00F6444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49C" w:rsidRPr="00C67C5C" w:rsidRDefault="004F049C" w:rsidP="00C67C5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1.5. Основные принципы реализации программы</w:t>
      </w:r>
    </w:p>
    <w:p w:rsidR="001639F6" w:rsidRPr="00C67C5C" w:rsidRDefault="001639F6" w:rsidP="00C67C5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B7" w:rsidRPr="00C67C5C" w:rsidRDefault="001639F6" w:rsidP="00C67C5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C5C">
        <w:rPr>
          <w:rFonts w:ascii="Times New Roman" w:eastAsia="Calibri" w:hAnsi="Times New Roman" w:cs="Times New Roman"/>
          <w:sz w:val="28"/>
          <w:szCs w:val="28"/>
        </w:rPr>
        <w:t xml:space="preserve">Уровень сложности программы – общекультурный (стартовый). Предполагает освоение первоначальных знаний и знакомство со спецификой данного направления. Формы обучения общедоступные и универсальные, сложность материала – минимальная. Направленность программы </w:t>
      </w:r>
      <w:r w:rsidR="009E3F31" w:rsidRPr="00C67C5C">
        <w:rPr>
          <w:rFonts w:ascii="Times New Roman" w:eastAsia="Calibri" w:hAnsi="Times New Roman" w:cs="Times New Roman"/>
          <w:sz w:val="28"/>
          <w:szCs w:val="28"/>
        </w:rPr>
        <w:t>– физкультурно-спортивная</w:t>
      </w:r>
      <w:r w:rsidRPr="00C6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BE5" w:rsidRPr="00C67C5C" w:rsidRDefault="008E1529" w:rsidP="00C67C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Реализация программы «Юный шахматист</w:t>
      </w:r>
      <w:r w:rsidR="006D0A74" w:rsidRPr="00C67C5C">
        <w:rPr>
          <w:rFonts w:ascii="Times New Roman" w:hAnsi="Times New Roman" w:cs="Times New Roman"/>
          <w:sz w:val="28"/>
          <w:szCs w:val="28"/>
        </w:rPr>
        <w:t xml:space="preserve">» осуществляется на основе </w:t>
      </w:r>
      <w:r w:rsidR="00F3569F" w:rsidRPr="00C67C5C">
        <w:rPr>
          <w:rFonts w:ascii="Times New Roman" w:hAnsi="Times New Roman" w:cs="Times New Roman"/>
          <w:sz w:val="28"/>
          <w:szCs w:val="28"/>
        </w:rPr>
        <w:t>следующих принципов</w:t>
      </w:r>
      <w:r w:rsidR="00551BE5" w:rsidRPr="00C67C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1BE5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Принцип развивающей деятельности: игра не ради игры, а с целью развития личности каждого участник</w:t>
      </w:r>
      <w:r w:rsidR="00551BE5" w:rsidRPr="00C67C5C">
        <w:rPr>
          <w:rFonts w:ascii="Times New Roman" w:hAnsi="Times New Roman" w:cs="Times New Roman"/>
          <w:sz w:val="28"/>
          <w:szCs w:val="28"/>
        </w:rPr>
        <w:t xml:space="preserve">а и всего коллектива в целом. </w:t>
      </w:r>
    </w:p>
    <w:p w:rsidR="00551BE5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lastRenderedPageBreak/>
        <w:t>Принцип активной включенности каждого ребенка в игровое действие, а не пас</w:t>
      </w:r>
      <w:r w:rsidR="00551BE5" w:rsidRPr="00C67C5C">
        <w:rPr>
          <w:rFonts w:ascii="Times New Roman" w:hAnsi="Times New Roman" w:cs="Times New Roman"/>
          <w:sz w:val="28"/>
          <w:szCs w:val="28"/>
        </w:rPr>
        <w:t xml:space="preserve">сивное созерцание со стороны. </w:t>
      </w:r>
    </w:p>
    <w:p w:rsidR="00551BE5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Принцип доступности, последовательности и системности изло</w:t>
      </w:r>
      <w:r w:rsidR="00551BE5" w:rsidRPr="00C67C5C">
        <w:rPr>
          <w:rFonts w:ascii="Times New Roman" w:hAnsi="Times New Roman" w:cs="Times New Roman"/>
          <w:sz w:val="28"/>
          <w:szCs w:val="28"/>
        </w:rPr>
        <w:t xml:space="preserve">жения программного материала. </w:t>
      </w:r>
    </w:p>
    <w:p w:rsidR="00B506EE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– создание образовательной среды, обеспечивающей снятие всех стрессообразующих </w:t>
      </w:r>
      <w:r w:rsidR="00551BE5" w:rsidRPr="00C67C5C">
        <w:rPr>
          <w:rFonts w:ascii="Times New Roman" w:hAnsi="Times New Roman" w:cs="Times New Roman"/>
          <w:sz w:val="28"/>
          <w:szCs w:val="28"/>
        </w:rPr>
        <w:t>факторов обучающего процесса. П</w:t>
      </w:r>
      <w:r w:rsidRPr="00C67C5C">
        <w:rPr>
          <w:rFonts w:ascii="Times New Roman" w:hAnsi="Times New Roman" w:cs="Times New Roman"/>
          <w:sz w:val="28"/>
          <w:szCs w:val="28"/>
        </w:rPr>
        <w:t>ринцип целостного представления о мире - при введении нового знания раскрывается его взаимосвязь с предметами и</w:t>
      </w:r>
      <w:r w:rsidR="00B506EE" w:rsidRPr="00C67C5C">
        <w:rPr>
          <w:rFonts w:ascii="Times New Roman" w:hAnsi="Times New Roman" w:cs="Times New Roman"/>
          <w:sz w:val="28"/>
          <w:szCs w:val="28"/>
        </w:rPr>
        <w:t xml:space="preserve"> явлениями окружающего мира.</w:t>
      </w:r>
    </w:p>
    <w:p w:rsidR="00B506EE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Принцип вариативности – у детей формируется умение осуществлять собственный выбор и им систематически предос</w:t>
      </w:r>
      <w:r w:rsidR="00B506EE" w:rsidRPr="00C67C5C">
        <w:rPr>
          <w:rFonts w:ascii="Times New Roman" w:hAnsi="Times New Roman" w:cs="Times New Roman"/>
          <w:sz w:val="28"/>
          <w:szCs w:val="28"/>
        </w:rPr>
        <w:t>тавляется возможность выбора.</w:t>
      </w:r>
    </w:p>
    <w:p w:rsidR="00B506EE" w:rsidRPr="00C67C5C" w:rsidRDefault="006D0A74" w:rsidP="00C66EC9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Принцип творчества – процесс обучения ориентирован на приобретение детьми собственного</w:t>
      </w:r>
      <w:r w:rsidR="009E3F31" w:rsidRPr="00C67C5C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506EE" w:rsidRPr="00C67C5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D2A43" w:rsidRDefault="001D2A43" w:rsidP="00091F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7B" w:rsidRPr="00C67C5C" w:rsidRDefault="00F92A0A" w:rsidP="00CB64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7657B" w:rsidRPr="00C67C5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51383" w:rsidRDefault="0027657B" w:rsidP="00CB647D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2.</w:t>
      </w:r>
      <w:r w:rsidR="00247D9E" w:rsidRPr="00C67C5C">
        <w:rPr>
          <w:rFonts w:ascii="Times New Roman" w:hAnsi="Times New Roman" w:cs="Times New Roman"/>
          <w:b/>
          <w:sz w:val="28"/>
          <w:szCs w:val="28"/>
        </w:rPr>
        <w:t>1. Учебный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B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83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CA292C">
        <w:rPr>
          <w:rFonts w:ascii="Times New Roman" w:hAnsi="Times New Roman" w:cs="Times New Roman"/>
          <w:b/>
          <w:sz w:val="28"/>
          <w:szCs w:val="28"/>
        </w:rPr>
        <w:t>от 5</w:t>
      </w:r>
      <w:r w:rsidR="00951383">
        <w:rPr>
          <w:rFonts w:ascii="Times New Roman" w:hAnsi="Times New Roman" w:cs="Times New Roman"/>
          <w:b/>
          <w:sz w:val="28"/>
          <w:szCs w:val="28"/>
        </w:rPr>
        <w:t xml:space="preserve"> до 6 лет</w:t>
      </w:r>
    </w:p>
    <w:p w:rsidR="00035D25" w:rsidRPr="00C67C5C" w:rsidRDefault="00035D25" w:rsidP="00C67C5C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16" w:type="pct"/>
        <w:tblLook w:val="00A0" w:firstRow="1" w:lastRow="0" w:firstColumn="1" w:lastColumn="0" w:noHBand="0" w:noVBand="0"/>
      </w:tblPr>
      <w:tblGrid>
        <w:gridCol w:w="612"/>
        <w:gridCol w:w="4889"/>
        <w:gridCol w:w="1095"/>
        <w:gridCol w:w="1343"/>
        <w:gridCol w:w="1750"/>
      </w:tblGrid>
      <w:tr w:rsidR="00906413" w:rsidRPr="00C67C5C" w:rsidTr="00964A28">
        <w:trPr>
          <w:trHeight w:val="476"/>
        </w:trPr>
        <w:tc>
          <w:tcPr>
            <w:tcW w:w="316" w:type="pct"/>
            <w:vMerge w:val="restart"/>
          </w:tcPr>
          <w:p w:rsidR="00906413" w:rsidRPr="00C67C5C" w:rsidRDefault="00906413" w:rsidP="0096473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pct"/>
            <w:vMerge w:val="restart"/>
          </w:tcPr>
          <w:p w:rsidR="00906413" w:rsidRPr="00C67C5C" w:rsidRDefault="00906413" w:rsidP="0096473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161" w:type="pct"/>
            <w:gridSpan w:val="3"/>
          </w:tcPr>
          <w:p w:rsidR="00906413" w:rsidRPr="00C67C5C" w:rsidRDefault="00906413" w:rsidP="0096473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06413" w:rsidRPr="00C67C5C" w:rsidTr="00964A28">
        <w:trPr>
          <w:trHeight w:val="531"/>
        </w:trPr>
        <w:tc>
          <w:tcPr>
            <w:tcW w:w="316" w:type="pct"/>
            <w:vMerge/>
          </w:tcPr>
          <w:p w:rsidR="00906413" w:rsidRPr="00C67C5C" w:rsidRDefault="00906413" w:rsidP="006F4E3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pct"/>
            <w:vMerge/>
          </w:tcPr>
          <w:p w:rsidR="00906413" w:rsidRPr="00C67C5C" w:rsidRDefault="00906413" w:rsidP="006F4E3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906413" w:rsidRPr="00C67C5C" w:rsidRDefault="00906413" w:rsidP="006F4E3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93" w:type="pct"/>
          </w:tcPr>
          <w:p w:rsidR="00906413" w:rsidRPr="00C67C5C" w:rsidRDefault="00906413" w:rsidP="006F4E3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03" w:type="pct"/>
          </w:tcPr>
          <w:p w:rsidR="00906413" w:rsidRPr="00C67C5C" w:rsidRDefault="00906413" w:rsidP="006F4E3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951383" w:rsidRPr="00C67C5C" w:rsidTr="00964A28">
        <w:trPr>
          <w:trHeight w:val="283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Легенда о Радже и мудреце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383" w:rsidRPr="00C67C5C" w:rsidTr="00964A28">
        <w:trPr>
          <w:trHeight w:val="276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383" w:rsidRPr="00C67C5C" w:rsidTr="00964A28">
        <w:trPr>
          <w:trHeight w:val="321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359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Начальное положение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383" w:rsidRPr="00C67C5C" w:rsidTr="00964A28">
        <w:trPr>
          <w:trHeight w:val="348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383" w:rsidRPr="00C67C5C" w:rsidTr="00964A28">
        <w:trPr>
          <w:trHeight w:val="318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319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267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Ладья против слона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383" w:rsidRPr="00C67C5C" w:rsidTr="00964A28">
        <w:trPr>
          <w:trHeight w:val="338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258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383" w:rsidRPr="00C67C5C" w:rsidTr="00964A28">
        <w:trPr>
          <w:trHeight w:val="333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383" w:rsidRPr="00C67C5C" w:rsidTr="00964A28">
        <w:trPr>
          <w:trHeight w:val="282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Конь против ферзя, ладьи и слона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383" w:rsidRPr="00C67C5C" w:rsidTr="00964A28">
        <w:trPr>
          <w:trHeight w:val="357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C429D">
            <w:pPr>
              <w:tabs>
                <w:tab w:val="right" w:pos="4673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  <w:r w:rsidR="009C42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405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Пешка против ферзя, ладьи, слона, коня</w:t>
            </w:r>
          </w:p>
        </w:tc>
        <w:tc>
          <w:tcPr>
            <w:tcW w:w="565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383" w:rsidRPr="00C67C5C" w:rsidTr="00964A28">
        <w:trPr>
          <w:trHeight w:val="256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565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C429D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383" w:rsidRPr="00C67C5C" w:rsidTr="00964A28">
        <w:trPr>
          <w:trHeight w:val="331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C429D" w:rsidP="009513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C429D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280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C429D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51383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356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C429D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Ничья.  Пат.</w:t>
            </w:r>
          </w:p>
        </w:tc>
        <w:tc>
          <w:tcPr>
            <w:tcW w:w="565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</w:tcPr>
          <w:p w:rsidR="00951383" w:rsidRPr="00C67C5C" w:rsidRDefault="009C429D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383" w:rsidRPr="00C67C5C" w:rsidTr="00964A28">
        <w:trPr>
          <w:trHeight w:val="449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C429D" w:rsidP="0095138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партия с ограниченным количеством фигур</w:t>
            </w:r>
          </w:p>
        </w:tc>
        <w:tc>
          <w:tcPr>
            <w:tcW w:w="565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C429D" w:rsidP="009513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383" w:rsidRPr="00C67C5C" w:rsidTr="00964A28">
        <w:trPr>
          <w:trHeight w:val="449"/>
        </w:trPr>
        <w:tc>
          <w:tcPr>
            <w:tcW w:w="316" w:type="pct"/>
          </w:tcPr>
          <w:p w:rsidR="00951383" w:rsidRPr="00C67C5C" w:rsidRDefault="00951383" w:rsidP="00C66EC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C429D" w:rsidP="009513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429D">
              <w:rPr>
                <w:rFonts w:ascii="Times New Roman" w:hAnsi="Times New Roman" w:cs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565" w:type="pct"/>
          </w:tcPr>
          <w:p w:rsidR="00951383" w:rsidRPr="00C67C5C" w:rsidRDefault="009C429D" w:rsidP="0095138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951383" w:rsidRPr="00C67C5C" w:rsidRDefault="009C429D" w:rsidP="009513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951383" w:rsidRPr="00C67C5C" w:rsidRDefault="009C429D" w:rsidP="0095138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383" w:rsidRPr="00C67C5C" w:rsidTr="00964A28">
        <w:trPr>
          <w:trHeight w:val="367"/>
        </w:trPr>
        <w:tc>
          <w:tcPr>
            <w:tcW w:w="316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951383" w:rsidRPr="00C67C5C" w:rsidRDefault="00951383" w:rsidP="00951383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5" w:type="pct"/>
          </w:tcPr>
          <w:p w:rsidR="00951383" w:rsidRPr="00091F6A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93" w:type="pct"/>
          </w:tcPr>
          <w:p w:rsidR="00951383" w:rsidRPr="00091F6A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3" w:type="pct"/>
          </w:tcPr>
          <w:p w:rsidR="00951383" w:rsidRPr="00091F6A" w:rsidRDefault="009C429D" w:rsidP="00951383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906413" w:rsidRPr="00C67C5C" w:rsidRDefault="00906413" w:rsidP="00CB647D">
      <w:pPr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647D" w:rsidRDefault="00CB647D" w:rsidP="00CB647D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E26B5" w:rsidRPr="00CB647D" w:rsidRDefault="00CB647D" w:rsidP="00CB647D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от 6 до 7 лет</w:t>
      </w:r>
      <w:r w:rsidRPr="00F92A0A">
        <w:t xml:space="preserve"> </w:t>
      </w:r>
      <w:r w:rsidRPr="00F92A0A">
        <w:rPr>
          <w:rFonts w:ascii="Times New Roman" w:hAnsi="Times New Roman" w:cs="Times New Roman"/>
          <w:b/>
          <w:sz w:val="28"/>
          <w:szCs w:val="28"/>
        </w:rPr>
        <w:t xml:space="preserve"> до окончания образовательных отношений</w:t>
      </w:r>
    </w:p>
    <w:p w:rsidR="00951383" w:rsidRPr="00C67C5C" w:rsidRDefault="00951383" w:rsidP="00CB647D">
      <w:pPr>
        <w:framePr w:w="9915" w:wrap="auto" w:hAnchor="text"/>
        <w:tabs>
          <w:tab w:val="left" w:pos="14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16" w:type="pct"/>
        <w:tblLook w:val="00A0" w:firstRow="1" w:lastRow="0" w:firstColumn="1" w:lastColumn="0" w:noHBand="0" w:noVBand="0"/>
      </w:tblPr>
      <w:tblGrid>
        <w:gridCol w:w="603"/>
        <w:gridCol w:w="5130"/>
        <w:gridCol w:w="1100"/>
        <w:gridCol w:w="1355"/>
        <w:gridCol w:w="1773"/>
      </w:tblGrid>
      <w:tr w:rsidR="00951383" w:rsidRPr="00C67C5C" w:rsidTr="00964A28">
        <w:trPr>
          <w:trHeight w:val="476"/>
        </w:trPr>
        <w:tc>
          <w:tcPr>
            <w:tcW w:w="303" w:type="pct"/>
            <w:vMerge w:val="restart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pct"/>
            <w:vMerge w:val="restart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122" w:type="pct"/>
            <w:gridSpan w:val="3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4D38" w:rsidRPr="00C67C5C" w:rsidTr="00964A28">
        <w:trPr>
          <w:trHeight w:val="531"/>
        </w:trPr>
        <w:tc>
          <w:tcPr>
            <w:tcW w:w="303" w:type="pct"/>
            <w:vMerge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5" w:type="pct"/>
            <w:vMerge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80" w:type="pct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90" w:type="pct"/>
          </w:tcPr>
          <w:p w:rsidR="00951383" w:rsidRPr="00C67C5C" w:rsidRDefault="0095138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F94D38" w:rsidRPr="00C67C5C" w:rsidTr="00964A28">
        <w:trPr>
          <w:trHeight w:val="283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276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пройденного, шахматная доска.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321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D38" w:rsidRPr="00C67C5C" w:rsidTr="00964A28">
        <w:trPr>
          <w:trHeight w:val="359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D38" w:rsidRPr="00C67C5C" w:rsidTr="00964A28">
        <w:trPr>
          <w:trHeight w:val="348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D38" w:rsidRPr="00C67C5C" w:rsidTr="00964A28">
        <w:trPr>
          <w:trHeight w:val="318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D38" w:rsidRPr="00C67C5C" w:rsidTr="00964A28">
        <w:trPr>
          <w:trHeight w:val="319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Рокировка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D38" w:rsidRPr="00C67C5C" w:rsidTr="00964A28">
        <w:trPr>
          <w:trHeight w:val="267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F94D38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D38" w:rsidRPr="00C67C5C" w:rsidTr="00964A28">
        <w:trPr>
          <w:trHeight w:val="338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F94D38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D38" w:rsidRPr="00C67C5C" w:rsidTr="00964A28">
        <w:trPr>
          <w:trHeight w:val="258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F94D38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47D" w:rsidRPr="00C67C5C" w:rsidTr="00CB647D">
        <w:trPr>
          <w:trHeight w:val="333"/>
        </w:trPr>
        <w:tc>
          <w:tcPr>
            <w:tcW w:w="303" w:type="pct"/>
          </w:tcPr>
          <w:p w:rsidR="00CB647D" w:rsidRPr="00C67C5C" w:rsidRDefault="00CB647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CB647D" w:rsidRPr="00F94D38" w:rsidRDefault="00CB647D" w:rsidP="00CB647D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4D38">
              <w:rPr>
                <w:rFonts w:ascii="Times New Roman" w:hAnsi="Times New Roman" w:cs="Times New Roman"/>
                <w:sz w:val="28"/>
                <w:szCs w:val="28"/>
              </w:rPr>
              <w:t>2 ладьи против короля</w:t>
            </w:r>
          </w:p>
        </w:tc>
        <w:tc>
          <w:tcPr>
            <w:tcW w:w="552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CB647D" w:rsidRPr="00C67C5C" w:rsidRDefault="00CB647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47D" w:rsidRPr="00C67C5C" w:rsidTr="00CB647D">
        <w:trPr>
          <w:trHeight w:val="282"/>
        </w:trPr>
        <w:tc>
          <w:tcPr>
            <w:tcW w:w="303" w:type="pct"/>
          </w:tcPr>
          <w:p w:rsidR="00CB647D" w:rsidRPr="00C67C5C" w:rsidRDefault="00CB647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CB647D" w:rsidRPr="00F94D38" w:rsidRDefault="00CB647D" w:rsidP="00CB647D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4D38">
              <w:rPr>
                <w:rFonts w:ascii="Times New Roman" w:hAnsi="Times New Roman" w:cs="Times New Roman"/>
                <w:sz w:val="28"/>
                <w:szCs w:val="28"/>
              </w:rPr>
              <w:t>Ферзь и ладья против короля</w:t>
            </w:r>
          </w:p>
        </w:tc>
        <w:tc>
          <w:tcPr>
            <w:tcW w:w="552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CB647D" w:rsidRPr="00C67C5C" w:rsidRDefault="00CB647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47D" w:rsidRPr="00C67C5C" w:rsidTr="00CB647D">
        <w:trPr>
          <w:trHeight w:val="357"/>
        </w:trPr>
        <w:tc>
          <w:tcPr>
            <w:tcW w:w="303" w:type="pct"/>
          </w:tcPr>
          <w:p w:rsidR="00CB647D" w:rsidRPr="00C67C5C" w:rsidRDefault="00CB647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CB647D" w:rsidRPr="00C67C5C" w:rsidRDefault="00CB647D" w:rsidP="00CB647D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 и король против короля</w:t>
            </w:r>
          </w:p>
        </w:tc>
        <w:tc>
          <w:tcPr>
            <w:tcW w:w="552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CB647D" w:rsidRPr="00C67C5C" w:rsidRDefault="00CB647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47D" w:rsidRPr="00C67C5C" w:rsidTr="00CB647D">
        <w:trPr>
          <w:trHeight w:val="405"/>
        </w:trPr>
        <w:tc>
          <w:tcPr>
            <w:tcW w:w="303" w:type="pct"/>
          </w:tcPr>
          <w:p w:rsidR="00CB647D" w:rsidRPr="00C67C5C" w:rsidRDefault="00CB647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CB647D" w:rsidRPr="00C67C5C" w:rsidRDefault="00CB647D" w:rsidP="005D68BE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Ладья против короля</w:t>
            </w:r>
          </w:p>
        </w:tc>
        <w:tc>
          <w:tcPr>
            <w:tcW w:w="552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CB647D" w:rsidRPr="00C67C5C" w:rsidRDefault="00CB647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CB647D" w:rsidRPr="00C67C5C" w:rsidRDefault="00CB647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256"/>
        </w:trPr>
        <w:tc>
          <w:tcPr>
            <w:tcW w:w="303" w:type="pct"/>
          </w:tcPr>
          <w:p w:rsidR="00F94D38" w:rsidRPr="00C67C5C" w:rsidRDefault="00F94D38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F94D38" w:rsidRPr="00C67C5C" w:rsidRDefault="00F94D38" w:rsidP="00F94D38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комбинация (волшебное превращение пешки)</w:t>
            </w:r>
          </w:p>
        </w:tc>
        <w:tc>
          <w:tcPr>
            <w:tcW w:w="552" w:type="pct"/>
          </w:tcPr>
          <w:p w:rsidR="00F94D38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</w:tcPr>
          <w:p w:rsidR="00F94D38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F94D38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331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F94D38" w:rsidP="00F94D38">
            <w:pPr>
              <w:framePr w:w="9915" w:wrap="auto" w:hAnchor="text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Патовая комбинация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280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F94D38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356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A292C" w:rsidRDefault="00F94D38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92C">
              <w:rPr>
                <w:rFonts w:ascii="Times New Roman" w:hAnsi="Times New Roman" w:cs="Times New Roman"/>
                <w:sz w:val="28"/>
                <w:szCs w:val="28"/>
              </w:rPr>
              <w:t>Миттельшпиль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449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A292C" w:rsidRDefault="00E404B3" w:rsidP="00F94D38">
            <w:pPr>
              <w:framePr w:w="9915" w:wrap="auto" w:hAnchor="text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92C">
              <w:rPr>
                <w:rFonts w:ascii="Times New Roman" w:hAnsi="Times New Roman" w:cs="Times New Roman"/>
                <w:sz w:val="28"/>
                <w:szCs w:val="28"/>
              </w:rPr>
              <w:t>Эндшпиль</w:t>
            </w:r>
          </w:p>
        </w:tc>
        <w:tc>
          <w:tcPr>
            <w:tcW w:w="552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</w:tcPr>
          <w:p w:rsidR="009C429D" w:rsidRPr="00C67C5C" w:rsidRDefault="00E404B3" w:rsidP="00F94D38">
            <w:pPr>
              <w:framePr w:w="9915" w:wrap="auto" w:hAnchor="tex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pct"/>
          </w:tcPr>
          <w:p w:rsidR="009C429D" w:rsidRPr="00C67C5C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D38" w:rsidRPr="00C67C5C" w:rsidTr="00964A28">
        <w:trPr>
          <w:trHeight w:val="449"/>
        </w:trPr>
        <w:tc>
          <w:tcPr>
            <w:tcW w:w="303" w:type="pct"/>
          </w:tcPr>
          <w:p w:rsidR="009C429D" w:rsidRPr="00C67C5C" w:rsidRDefault="009C429D" w:rsidP="00C66EC9">
            <w:pPr>
              <w:pStyle w:val="a4"/>
              <w:framePr w:w="9915" w:wrap="auto" w:hAnchor="text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E404B3" w:rsidP="00F94D38">
            <w:pPr>
              <w:framePr w:w="9915" w:wrap="auto" w:hAnchor="tex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552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</w:tcPr>
          <w:p w:rsidR="009C429D" w:rsidRPr="00C67C5C" w:rsidRDefault="009C429D" w:rsidP="00F94D38">
            <w:pPr>
              <w:framePr w:w="9915" w:wrap="auto" w:hAnchor="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D38" w:rsidRPr="00C67C5C" w:rsidTr="00964A28">
        <w:trPr>
          <w:trHeight w:val="367"/>
        </w:trPr>
        <w:tc>
          <w:tcPr>
            <w:tcW w:w="303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pct"/>
          </w:tcPr>
          <w:p w:rsidR="009C429D" w:rsidRPr="00C67C5C" w:rsidRDefault="009C429D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52" w:type="pct"/>
          </w:tcPr>
          <w:p w:rsidR="009C429D" w:rsidRPr="00091F6A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80" w:type="pct"/>
          </w:tcPr>
          <w:p w:rsidR="009C429D" w:rsidRPr="00091F6A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0" w:type="pct"/>
          </w:tcPr>
          <w:p w:rsidR="009C429D" w:rsidRPr="00091F6A" w:rsidRDefault="00E404B3" w:rsidP="00F94D38">
            <w:pPr>
              <w:framePr w:w="9915" w:wrap="auto" w:hAnchor="text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951383" w:rsidRPr="00C67C5C" w:rsidRDefault="00951383" w:rsidP="00CB647D">
      <w:pPr>
        <w:framePr w:w="9915" w:wrap="auto" w:hAnchor="text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1383" w:rsidRPr="00C67C5C" w:rsidRDefault="00951383" w:rsidP="008D2B65">
      <w:pPr>
        <w:framePr w:w="9915" w:wrap="auto" w:hAnchor="text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951383" w:rsidRPr="00C67C5C" w:rsidSect="00357C96">
          <w:footerReference w:type="default" r:id="rId10"/>
          <w:footerReference w:type="first" r:id="rId11"/>
          <w:pgSz w:w="11906" w:h="16838"/>
          <w:pgMar w:top="1134" w:right="849" w:bottom="1134" w:left="1418" w:header="794" w:footer="340" w:gutter="0"/>
          <w:cols w:space="708"/>
          <w:titlePg/>
          <w:docGrid w:linePitch="360"/>
        </w:sectPr>
      </w:pPr>
    </w:p>
    <w:p w:rsidR="008D2B65" w:rsidRDefault="008D2B65" w:rsidP="008D2B65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042C" w:rsidRDefault="00357C96" w:rsidP="00F64441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A67F9" w:rsidRPr="00C67C5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951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A28" w:rsidRDefault="00964A28" w:rsidP="008D2B65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7" w:type="pct"/>
        <w:tblLook w:val="00A0" w:firstRow="1" w:lastRow="0" w:firstColumn="1" w:lastColumn="0" w:noHBand="0" w:noVBand="0"/>
      </w:tblPr>
      <w:tblGrid>
        <w:gridCol w:w="1131"/>
        <w:gridCol w:w="1226"/>
        <w:gridCol w:w="1207"/>
        <w:gridCol w:w="7040"/>
        <w:gridCol w:w="1415"/>
        <w:gridCol w:w="1415"/>
        <w:gridCol w:w="1616"/>
      </w:tblGrid>
      <w:tr w:rsidR="008D2B65" w:rsidRPr="00C67C5C" w:rsidTr="008D2B65">
        <w:trPr>
          <w:trHeight w:val="476"/>
        </w:trPr>
        <w:tc>
          <w:tcPr>
            <w:tcW w:w="376" w:type="pct"/>
            <w:vMerge w:val="restart"/>
          </w:tcPr>
          <w:p w:rsidR="008D2B65" w:rsidRDefault="008D2B65" w:rsidP="008D2B65">
            <w:pPr>
              <w:pStyle w:val="110"/>
              <w:tabs>
                <w:tab w:val="left" w:pos="4034"/>
              </w:tabs>
              <w:spacing w:before="59"/>
              <w:ind w:left="0" w:firstLine="0"/>
              <w:rPr>
                <w:b w:val="0"/>
              </w:rPr>
            </w:pPr>
            <w:r>
              <w:rPr>
                <w:b w:val="0"/>
              </w:rPr>
              <w:t>№ занятия</w:t>
            </w:r>
          </w:p>
        </w:tc>
        <w:tc>
          <w:tcPr>
            <w:tcW w:w="407" w:type="pct"/>
            <w:vMerge w:val="restart"/>
          </w:tcPr>
          <w:p w:rsidR="008D2B65" w:rsidRDefault="008D2B65" w:rsidP="008D2B65">
            <w:pPr>
              <w:widowControl w:val="0"/>
              <w:autoSpaceDE w:val="0"/>
              <w:autoSpaceDN w:val="0"/>
              <w:spacing w:before="132"/>
              <w:ind w:left="70" w:hanging="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01" w:type="pct"/>
            <w:vMerge w:val="restart"/>
          </w:tcPr>
          <w:p w:rsidR="008D2B65" w:rsidRDefault="008D2B65" w:rsidP="008D2B65">
            <w:pPr>
              <w:widowControl w:val="0"/>
              <w:autoSpaceDE w:val="0"/>
              <w:autoSpaceDN w:val="0"/>
              <w:spacing w:before="132"/>
              <w:ind w:left="13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339" w:type="pct"/>
            <w:vMerge w:val="restart"/>
          </w:tcPr>
          <w:p w:rsidR="008D2B65" w:rsidRDefault="008D2B65" w:rsidP="008D2B65">
            <w:pPr>
              <w:pStyle w:val="110"/>
              <w:tabs>
                <w:tab w:val="left" w:pos="4034"/>
              </w:tabs>
              <w:spacing w:before="59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Название раздела, темы </w:t>
            </w:r>
          </w:p>
        </w:tc>
        <w:tc>
          <w:tcPr>
            <w:tcW w:w="1477" w:type="pct"/>
            <w:gridSpan w:val="3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2B65" w:rsidRPr="00C67C5C" w:rsidTr="008D2B65">
        <w:trPr>
          <w:trHeight w:val="531"/>
        </w:trPr>
        <w:tc>
          <w:tcPr>
            <w:tcW w:w="376" w:type="pct"/>
            <w:vMerge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vMerge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9" w:type="pct"/>
            <w:vMerge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8D2B65" w:rsidRPr="00C67C5C" w:rsidTr="008D2B65">
        <w:trPr>
          <w:trHeight w:val="283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7" w:type="pct"/>
            <w:vMerge w:val="restar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1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Легенда о Радже и мудреце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2B65" w:rsidRPr="00C67C5C" w:rsidTr="008D2B65">
        <w:trPr>
          <w:trHeight w:val="276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2B65" w:rsidRPr="00C67C5C" w:rsidTr="008D2B65">
        <w:trPr>
          <w:trHeight w:val="321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4-6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359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Начальное положение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B65" w:rsidRPr="00C67C5C" w:rsidTr="008D2B65">
        <w:trPr>
          <w:trHeight w:val="348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07" w:type="pct"/>
            <w:vMerge w:val="restar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1" w:type="pc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B65" w:rsidRPr="00C67C5C" w:rsidTr="008D2B65">
        <w:trPr>
          <w:trHeight w:val="318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11-13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319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14-16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267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17-20</w:t>
            </w:r>
          </w:p>
        </w:tc>
        <w:tc>
          <w:tcPr>
            <w:tcW w:w="407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Ладья против слона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B65" w:rsidRPr="00C67C5C" w:rsidTr="008D2B65">
        <w:trPr>
          <w:trHeight w:val="338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21-23</w:t>
            </w:r>
          </w:p>
        </w:tc>
        <w:tc>
          <w:tcPr>
            <w:tcW w:w="407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258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24-28</w:t>
            </w:r>
          </w:p>
        </w:tc>
        <w:tc>
          <w:tcPr>
            <w:tcW w:w="407" w:type="pct"/>
            <w:vMerge w:val="restar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B65" w:rsidRPr="00C67C5C" w:rsidTr="008D2B65">
        <w:trPr>
          <w:trHeight w:val="333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29-32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2B65" w:rsidRPr="00C67C5C" w:rsidTr="008D2B65">
        <w:trPr>
          <w:trHeight w:val="282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33-36</w:t>
            </w:r>
          </w:p>
        </w:tc>
        <w:tc>
          <w:tcPr>
            <w:tcW w:w="407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Конь против ферзя, ладьи и слона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B65" w:rsidRPr="00C67C5C" w:rsidTr="008D2B65">
        <w:trPr>
          <w:trHeight w:val="357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37-40</w:t>
            </w:r>
          </w:p>
        </w:tc>
        <w:tc>
          <w:tcPr>
            <w:tcW w:w="407" w:type="pct"/>
            <w:vMerge w:val="restart"/>
          </w:tcPr>
          <w:p w:rsidR="008D2B65" w:rsidRPr="00C67C5C" w:rsidRDefault="008D2B65" w:rsidP="008D2B65">
            <w:pPr>
              <w:tabs>
                <w:tab w:val="right" w:pos="467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1" w:type="pct"/>
          </w:tcPr>
          <w:p w:rsidR="008D2B65" w:rsidRPr="00C67C5C" w:rsidRDefault="008D2B65" w:rsidP="008D2B65">
            <w:pPr>
              <w:tabs>
                <w:tab w:val="right" w:pos="467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tabs>
                <w:tab w:val="right" w:pos="4673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405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41-45</w:t>
            </w:r>
          </w:p>
        </w:tc>
        <w:tc>
          <w:tcPr>
            <w:tcW w:w="407" w:type="pct"/>
            <w:vMerge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Пешка против ферзя, ладьи, слона, коня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B65" w:rsidRPr="00C67C5C" w:rsidTr="008D2B65">
        <w:trPr>
          <w:trHeight w:val="256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46-47</w:t>
            </w:r>
          </w:p>
        </w:tc>
        <w:tc>
          <w:tcPr>
            <w:tcW w:w="407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1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B65" w:rsidRPr="00C67C5C" w:rsidTr="008D2B65">
        <w:trPr>
          <w:trHeight w:val="331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48-50</w:t>
            </w:r>
          </w:p>
        </w:tc>
        <w:tc>
          <w:tcPr>
            <w:tcW w:w="407" w:type="pct"/>
          </w:tcPr>
          <w:p w:rsidR="008D2B65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Default="008D2B65" w:rsidP="008D2B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280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51-53</w:t>
            </w:r>
          </w:p>
        </w:tc>
        <w:tc>
          <w:tcPr>
            <w:tcW w:w="407" w:type="pct"/>
            <w:vMerge w:val="restar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1" w:type="pc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356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54-56</w:t>
            </w:r>
          </w:p>
        </w:tc>
        <w:tc>
          <w:tcPr>
            <w:tcW w:w="407" w:type="pct"/>
            <w:vMerge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Ничья.  Пат.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B65" w:rsidRPr="00C67C5C" w:rsidTr="008D2B65">
        <w:trPr>
          <w:trHeight w:val="449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407" w:type="pct"/>
            <w:vMerge w:val="restar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" w:type="pct"/>
          </w:tcPr>
          <w:p w:rsidR="008D2B65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партия с ограниченным количеством фигур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B65" w:rsidRPr="00C67C5C" w:rsidTr="008D2B65">
        <w:trPr>
          <w:trHeight w:val="449"/>
        </w:trPr>
        <w:tc>
          <w:tcPr>
            <w:tcW w:w="376" w:type="pct"/>
          </w:tcPr>
          <w:p w:rsidR="008D2B65" w:rsidRPr="008D2B65" w:rsidRDefault="008D2B65" w:rsidP="008D2B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59-60</w:t>
            </w:r>
          </w:p>
        </w:tc>
        <w:tc>
          <w:tcPr>
            <w:tcW w:w="407" w:type="pct"/>
            <w:vMerge/>
          </w:tcPr>
          <w:p w:rsidR="008D2B65" w:rsidRPr="009C429D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9C429D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pct"/>
          </w:tcPr>
          <w:p w:rsidR="008D2B65" w:rsidRPr="00C67C5C" w:rsidRDefault="008D2B65" w:rsidP="008D2B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429D">
              <w:rPr>
                <w:rFonts w:ascii="Times New Roman" w:hAnsi="Times New Roman" w:cs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8D2B65" w:rsidRPr="00C67C5C" w:rsidRDefault="008D2B65" w:rsidP="008D2B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B65" w:rsidRPr="00C67C5C" w:rsidTr="008D2B65">
        <w:trPr>
          <w:trHeight w:val="367"/>
        </w:trPr>
        <w:tc>
          <w:tcPr>
            <w:tcW w:w="376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" w:type="pct"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</w:tcPr>
          <w:p w:rsidR="008D2B65" w:rsidRPr="00C67C5C" w:rsidRDefault="008D2B65" w:rsidP="008D2B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9" w:type="pct"/>
          </w:tcPr>
          <w:p w:rsidR="008D2B65" w:rsidRPr="00C67C5C" w:rsidRDefault="008D2B65" w:rsidP="008D2B65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0" w:type="pct"/>
          </w:tcPr>
          <w:p w:rsidR="008D2B65" w:rsidRPr="00091F6A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70" w:type="pct"/>
          </w:tcPr>
          <w:p w:rsidR="008D2B65" w:rsidRPr="00091F6A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7" w:type="pct"/>
          </w:tcPr>
          <w:p w:rsidR="008D2B65" w:rsidRPr="00091F6A" w:rsidRDefault="008D2B65" w:rsidP="008D2B6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8D2B65" w:rsidRDefault="008D2B65" w:rsidP="00964A28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B65" w:rsidRDefault="008D2B65" w:rsidP="008D2B65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B65" w:rsidRPr="00964A28" w:rsidRDefault="008D2B65" w:rsidP="008D2B65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A28">
        <w:rPr>
          <w:rFonts w:ascii="Times New Roman" w:hAnsi="Times New Roman" w:cs="Times New Roman"/>
          <w:sz w:val="28"/>
          <w:szCs w:val="28"/>
        </w:rPr>
        <w:t>Годовой календарный график к программе «</w:t>
      </w:r>
      <w:r>
        <w:rPr>
          <w:rFonts w:ascii="Times New Roman" w:hAnsi="Times New Roman" w:cs="Times New Roman"/>
          <w:sz w:val="28"/>
          <w:szCs w:val="28"/>
        </w:rPr>
        <w:t>Юный шахматист</w:t>
      </w:r>
      <w:r w:rsidRPr="00964A28">
        <w:rPr>
          <w:rFonts w:ascii="Times New Roman" w:hAnsi="Times New Roman" w:cs="Times New Roman"/>
          <w:sz w:val="28"/>
          <w:szCs w:val="28"/>
        </w:rPr>
        <w:t>» определяет: начало обучения  – 1 октября и окончание обучения – 31 мая.</w:t>
      </w:r>
    </w:p>
    <w:p w:rsidR="008D2B65" w:rsidRPr="00964A28" w:rsidRDefault="008D2B65" w:rsidP="008D2B65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01"/>
        <w:gridCol w:w="1885"/>
        <w:gridCol w:w="1417"/>
        <w:gridCol w:w="1276"/>
        <w:gridCol w:w="1812"/>
        <w:gridCol w:w="1812"/>
      </w:tblGrid>
      <w:tr w:rsidR="008D2B65" w:rsidRPr="00964A28" w:rsidTr="008D2B65">
        <w:trPr>
          <w:jc w:val="center"/>
        </w:trPr>
        <w:tc>
          <w:tcPr>
            <w:tcW w:w="1384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01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обучения по программе </w:t>
            </w:r>
          </w:p>
        </w:tc>
        <w:tc>
          <w:tcPr>
            <w:tcW w:w="1885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по программе </w:t>
            </w:r>
          </w:p>
        </w:tc>
        <w:tc>
          <w:tcPr>
            <w:tcW w:w="1417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Всего учебных недель </w:t>
            </w:r>
          </w:p>
        </w:tc>
        <w:tc>
          <w:tcPr>
            <w:tcW w:w="1276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занятий/ часов </w:t>
            </w:r>
          </w:p>
        </w:tc>
        <w:tc>
          <w:tcPr>
            <w:tcW w:w="1812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1812" w:type="dxa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услуги </w:t>
            </w:r>
          </w:p>
        </w:tc>
      </w:tr>
      <w:tr w:rsidR="008D2B65" w:rsidRPr="00964A28" w:rsidTr="008D2B65">
        <w:trPr>
          <w:jc w:val="center"/>
        </w:trPr>
        <w:tc>
          <w:tcPr>
            <w:tcW w:w="1384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01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5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</w:tc>
        <w:tc>
          <w:tcPr>
            <w:tcW w:w="1812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</w:t>
            </w:r>
          </w:p>
        </w:tc>
        <w:tc>
          <w:tcPr>
            <w:tcW w:w="1812" w:type="dxa"/>
          </w:tcPr>
          <w:p w:rsidR="008D2B65" w:rsidRPr="00964A28" w:rsidRDefault="008B54FD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Вторник/четверг</w:t>
            </w:r>
          </w:p>
        </w:tc>
      </w:tr>
      <w:tr w:rsidR="008D2B65" w:rsidRPr="00964A28" w:rsidTr="008D2B65">
        <w:trPr>
          <w:jc w:val="center"/>
        </w:trPr>
        <w:tc>
          <w:tcPr>
            <w:tcW w:w="1384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</w:p>
        </w:tc>
        <w:tc>
          <w:tcPr>
            <w:tcW w:w="1801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5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</w:tc>
        <w:tc>
          <w:tcPr>
            <w:tcW w:w="1812" w:type="dxa"/>
            <w:shd w:val="clear" w:color="auto" w:fill="auto"/>
          </w:tcPr>
          <w:p w:rsidR="008D2B65" w:rsidRPr="00964A28" w:rsidRDefault="008D2B65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8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</w:t>
            </w:r>
          </w:p>
        </w:tc>
        <w:tc>
          <w:tcPr>
            <w:tcW w:w="1812" w:type="dxa"/>
          </w:tcPr>
          <w:p w:rsidR="008D2B65" w:rsidRPr="00964A28" w:rsidRDefault="008B54FD" w:rsidP="00964A2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Понедельник/среда</w:t>
            </w:r>
          </w:p>
        </w:tc>
      </w:tr>
    </w:tbl>
    <w:p w:rsidR="00CB647D" w:rsidRDefault="00CB647D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B65" w:rsidRDefault="008D2B65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  <w:sectPr w:rsidR="008D2B65" w:rsidSect="008D2B65">
          <w:footerReference w:type="default" r:id="rId12"/>
          <w:pgSz w:w="16838" w:h="11906" w:orient="landscape"/>
          <w:pgMar w:top="851" w:right="1134" w:bottom="1701" w:left="709" w:header="454" w:footer="340" w:gutter="0"/>
          <w:pgNumType w:start="15"/>
          <w:cols w:space="708"/>
          <w:titlePg/>
          <w:docGrid w:linePitch="360"/>
        </w:sectPr>
      </w:pPr>
    </w:p>
    <w:p w:rsidR="0027657B" w:rsidRPr="00C67C5C" w:rsidRDefault="0027657B" w:rsidP="00357C96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C5C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CA22CC" w:rsidRPr="00C67C5C">
        <w:rPr>
          <w:rFonts w:ascii="Times New Roman" w:hAnsi="Times New Roman" w:cs="Times New Roman"/>
          <w:b/>
          <w:sz w:val="28"/>
          <w:szCs w:val="24"/>
        </w:rPr>
        <w:t>3</w:t>
      </w:r>
      <w:r w:rsidR="00C67C5C" w:rsidRPr="00C67C5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C67C5C">
        <w:rPr>
          <w:rFonts w:ascii="Times New Roman" w:hAnsi="Times New Roman" w:cs="Times New Roman"/>
          <w:b/>
          <w:sz w:val="28"/>
          <w:szCs w:val="24"/>
        </w:rPr>
        <w:t>Перспективный п</w:t>
      </w:r>
      <w:r w:rsidR="00C67C5C" w:rsidRPr="00C67C5C">
        <w:rPr>
          <w:rFonts w:ascii="Times New Roman" w:hAnsi="Times New Roman" w:cs="Times New Roman"/>
          <w:b/>
          <w:sz w:val="28"/>
          <w:szCs w:val="24"/>
        </w:rPr>
        <w:t>лан для детей от 5 лет до 6 лет</w:t>
      </w:r>
    </w:p>
    <w:p w:rsidR="007C042C" w:rsidRPr="00C67C5C" w:rsidRDefault="007C042C" w:rsidP="00C67C5C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386"/>
      </w:tblGrid>
      <w:tr w:rsidR="009C1E70" w:rsidRPr="00CB647D" w:rsidTr="009C1E70">
        <w:trPr>
          <w:trHeight w:val="768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386" w:type="dxa"/>
          </w:tcPr>
          <w:p w:rsidR="009C1E70" w:rsidRPr="00CB647D" w:rsidRDefault="009C1E70" w:rsidP="00CB647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bCs/>
                <w:sz w:val="24"/>
                <w:szCs w:val="28"/>
              </w:rPr>
              <w:t>Программное содержание</w:t>
            </w:r>
          </w:p>
          <w:p w:rsidR="009C1E70" w:rsidRPr="00CB647D" w:rsidRDefault="009C1E70" w:rsidP="00CB647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C1E70" w:rsidRPr="00CB647D" w:rsidTr="009C1E70">
        <w:trPr>
          <w:trHeight w:val="1347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Легенда о Радже и Мудреце</w:t>
            </w:r>
          </w:p>
        </w:tc>
        <w:tc>
          <w:tcPr>
            <w:tcW w:w="5386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историей возникновения шахмат. Заинтересовать детей через увлекательные и достоверные факты. Вызвать интерес к игре.</w:t>
            </w:r>
          </w:p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Чтение сказки «Легенда о Радже и Мудреце». Беседа по содержанию</w:t>
            </w:r>
          </w:p>
        </w:tc>
      </w:tr>
      <w:tr w:rsidR="009C1E70" w:rsidRPr="00CB647D" w:rsidTr="009C1E70">
        <w:trPr>
          <w:trHeight w:val="531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 стране шахматных чудес</w:t>
            </w:r>
          </w:p>
        </w:tc>
        <w:tc>
          <w:tcPr>
            <w:tcW w:w="5386" w:type="dxa"/>
          </w:tcPr>
          <w:p w:rsidR="009C1E70" w:rsidRPr="00CB647D" w:rsidRDefault="009C1E70" w:rsidP="00CB64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647D">
              <w:rPr>
                <w:rFonts w:ascii="Times New Roman" w:hAnsi="Times New Roman" w:cs="Times New Roman"/>
                <w:sz w:val="24"/>
              </w:rPr>
              <w:t xml:space="preserve">Формирование первоначальных представлений о фигурах; Дидактические задания и игры. </w:t>
            </w:r>
          </w:p>
        </w:tc>
      </w:tr>
      <w:tr w:rsidR="009C1E70" w:rsidRPr="00CB647D" w:rsidTr="009C1E70">
        <w:trPr>
          <w:trHeight w:val="542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 стране шахматных чудес (продолжение темы)</w:t>
            </w:r>
          </w:p>
        </w:tc>
        <w:tc>
          <w:tcPr>
            <w:tcW w:w="5386" w:type="dxa"/>
          </w:tcPr>
          <w:p w:rsidR="009C1E70" w:rsidRPr="00CB647D" w:rsidRDefault="009C1E70" w:rsidP="00CB6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Закрепить знания о понятия о фигурах; Д.и. «Чудесный мешочек», «Узнай и назови»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«Шахматная  доска» 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новыми понятиями «шахматная доска», «черные и белые поля, чередование белых и черных полей, учить правильно, располагать доску между партнерами. 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Используя черные и белые кубики или квадраты, выкладывать поля, чередующиеся между собой. Игры – задания: «Собери вертикаль и горизонталь» и т.д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«Шахматная  доска»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Закреплять знания о  новых понятиях «шахматная доска», «черные и белые поля, чередование белых и черных полей, учить правильно, располагать доску между партнерами. 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Используя черные и белые кубики или квадраты, выкладывать поля, чередующиеся между собой. Игры – задания: «Собери вертикаль и горизонталь» и т.д</w:t>
            </w:r>
          </w:p>
        </w:tc>
      </w:tr>
      <w:tr w:rsidR="009C1E70" w:rsidRPr="00CB647D" w:rsidTr="009C1E70">
        <w:trPr>
          <w:trHeight w:val="410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«Шахматная  доска»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с новыми понятиями – вертикальные и горизонтальные линии. Закреплять полученные поля, «центр» шахматной доски. Познакомить с новым понятием «диагональ». Закреплять полученные знания с помощью игр – заданий. Д.и. «Что изменилось? Задания: «Выложи из кубиков или квадратов белую (черную) диагональ. «Нарисуй диагональ на доске».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Начальное положение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новыми понятиями: «начальное положение» или начальная «позиция», «партия». Запомнить правило «Ферзь любит свой цвет». Закрепить новый материал посредством игр - заданий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задания, Д.и. «Что пропало?», «Путаница», «Чудесный мешочек»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Начальное положение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начальной расстановкой фигур. Закрепить полученные знания с помощью дидактических игр – заданий. Д.и. «Путаница». Блиц – опрос по пройденной теме.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Шахматные фигуры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шахматными фигурами белыми и черными (ферзь, король, конь, ладья, пешка, слон), учить их сравнивать между собой, упражняться в нахождении той или иной фигуры в ряду остальных.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Д.и. «Найди фигуру», «Угадай – ка», «Кто быстрее?», ИКТ «Динозавры»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Шахматные фигуры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Закрепить знания о шахматных фигурах. Упражнять в правильном назывании шахматных фигур. Учить определять ту или иную шахматную фигуру в ряду остальных. Закрепить полученные знания с помощью д.игр – заданий.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Д.и. «Черные и белые», «Чудесный мешочек», «Какой фигуры не стало?».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«Ладья»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шахматной фигурой «Ладья», новым понятием «ход фигуры» «Ладья» - место Ладьи в начальной позиции, ход, взятие, решение простейших шахматных задач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ИКТ «Динозавры». Работа по заданию педагога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«Ладья»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Закрепить полученные знания о шахматной фигуре «Ладья» в игровой практике на шахматной доске. Упражняться в умении ходить ладьей, отслеживать взаимодействие между белой и черной ладьей на шахматной доске, учиться предвидеть события на один ход вперед.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«Ладья»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Компьютерная игра «Динозавры».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Дети разбиваются на пары, разыгрывание различных позиций. Шахматные диаграммы с заданиями, блиц – опрос, работа парами за шахматной доской. Разыгрывание позиции: «Ладья против Ладьи»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Шахматная фигура «Слон»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с шахматной фигурой «Слон». Место Слона, белопольные и чернопольные слоны, ход слоном показать детям, как слон выполняет «взятие».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задания: «Лабиринт»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Шахматная фигура «Слон»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Вспомнить с детьми, какое положение занимают слоны перед началом партии. Называть поля, на которых стоят слоны в начальном положении. Закрепить полученные знания посредством дидактических игр.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задания: «Цепочка», «Самая короткая дорожка». Работа с шахматными диаграммами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Шахматная фигура «Слон»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Вспомнить с детьми, какое положение занимают слоны перед началом партии. Называть поля, на которых стоят слоны в начальном положении. Закрепить полученные знания посредством дидактических игр.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задания: «Цепочка», «Самая короткая дорожка». Работа с шахматными диаграммами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«Ладья» против «Слона»</w:t>
            </w:r>
            <w:r w:rsidRPr="00CB64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детьми знания о шахматных фигурах «ладья» и «слон» в игровой практике на шахматной доске. Упражнять в умении взаимодействовать между фигурами на шахматной доске. Учить детей предвидеть ход событий, и, в соответствии этим, выбирать методы защиты или нападения.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«Атака неприятельской фигуры», «Двойной удар», «Взятие», «Защита»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«Ладья» против «Слона»</w:t>
            </w:r>
            <w:r w:rsidRPr="00CB64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детьми знания о шахматных фигурах «ладья» и «слон» в игровой практике на шахматной доске. Учить следовать определенным правилам во время шахматной партии – делать ходы поочередно, учитывая предыдущие ходы соперника и предвидя ответный ход.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Разыгрывание позиций, игра в парах. Игры – задания «Взятие», «Защита», «Перехитри часовых», «Один в поле воин», «Кратчайший путь».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«Ладья» против «Слона» 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детьми знания о шахматных фигурах «ладья» и «слон» в игровой практике на шахматной доске. Учить следовать определенным правилам во время шахматной партии – делать ходы поочередно, учитывая предыдущие ходы соперника и предвидя ответный ход.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Разыгрывание позиций, игра в парах. Игры – задания «Взятие», «Защита», «Перехитри часовых», «Один в поле воин», «Кратчайший путь».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«Ладья» против «Слона»  </w:t>
            </w:r>
          </w:p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Закрепить полученные знания детей о шахматных фигурах «ладья», «слон» в игровой практике на шахматной доске; упражняться в умении ходить ладьей и слоном, учиться предвидеть события на шахматной доске на один ход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Разыгрывание позиций: «Атака неприятельской фигуры», «Защита», «Двойной удар». Игровой прием: в гости к детям приходит шахматная фигура «Ладья». Блиц – турнир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«Ферзь»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Знакомство с шахматной фигурой «Ферзь», Местом ферзя в начальном положении. Ходами ферзя, взятием. Введение понятия «Ферзь – тяжелая фигура»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Чтение дидактической сказки «Могучая фигура», беседа по содержанию; Дидактические игры «Захват контрольного поля», «Защита контрольного поля».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Шахматная фигура «Ферзь» </w:t>
            </w:r>
          </w:p>
          <w:p w:rsidR="009C1E70" w:rsidRPr="00CB647D" w:rsidRDefault="009C1E70" w:rsidP="00CB64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о шахматной фигуре «Ферзь», Месте ферзя в начальном положении. Ходами ферзя, взятием; Отработка практических навыков. Закрепить полученные знания посредством дидактических игр.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«Игра на уничтожение» (ферзь против ферзя),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«Ограничение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подвижности».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«Ферзь»</w:t>
            </w:r>
          </w:p>
          <w:p w:rsidR="009C1E70" w:rsidRPr="00CB647D" w:rsidRDefault="009C1E70" w:rsidP="00CB64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знания детей о шахматной фигуре «Ферзь» в игровой практике на шахматной доске; учить следовать правилам ведения шахматной партии, делать ходы поочередно, учитывая ход соперника и предвидя ответный ход. Учить детей понимать и правильно решать поставленную передними учебную задачу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игры, «Игра на уничтожение», «Найди фигуру», «Ограничение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подвижности». «Захват контрольного поля».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«Ферзь» против «Ладьи» и «Слона»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и отработка практических навыков игры ферзем.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«Атака неприятельской фигуры», «Взятие», «Перехитри часовых», «Игра на уничтожение»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«Ферзь» против «Ладьи» и «Слона»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и отработка практических навыков игры ферзем.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«Атака неприятельской фигуры», «Взятие», «Перехитри часовых», «Игра на уничтожение»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«Ферзь» против «Ладьи» и «Слона»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и отработка практических навыков игры ферзем.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«Атака неприятельской фигуры», «Взятие», «Перехитри часовых», «Игра на уничтожение»</w:t>
            </w:r>
          </w:p>
        </w:tc>
      </w:tr>
      <w:tr w:rsidR="009C1E70" w:rsidRPr="00CB647D" w:rsidTr="009C1E70">
        <w:trPr>
          <w:trHeight w:val="278"/>
        </w:trPr>
        <w:tc>
          <w:tcPr>
            <w:tcW w:w="675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«Ферзь» против «Ладьи» и «Слона»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и отработка практических навыков игры ферзем.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«Атака неприятельской фигуры», «Взятие», «Перехитри часовых», «Игра на уничтожение»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«Ферзь» против «Ладьи» и «Слона»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Закрепление знаний и отработка практических навыков игры ферзем.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«Атака неприятельской фигуры», «Взятие», «Перехитри часовых», «Игра на уничтожение»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«Конь»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Знакомство с шахматной фигурой «Конь», местом коня в начальном положении, ходами. Развитие внимания,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умения отстаивать свою позицию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Чтение сказки «Прыг, скок и вбок». Рассказ и показ сложности ходов коня Ход коня, взятие. Конь – легкая фигура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«Конь»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(игровая практика) 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с шахматной фигурой «Конь», вспомнить полученные знания на предыдущем занятии (местом коня в начальном положении, ходами). Упражнять в ходе коня и во взятии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задания «Лабиринт», «Перехитри часовых», «Один в поле воин», «Кратчайший путь».</w:t>
            </w:r>
          </w:p>
        </w:tc>
      </w:tr>
      <w:tr w:rsidR="009C1E70" w:rsidRPr="00CB647D" w:rsidTr="009C1E70">
        <w:trPr>
          <w:trHeight w:val="410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«Конь» 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знания о шахматной фигуре «конь», в игровой практике на шахматной доске. Учить детей правильно взаимодействовать между фигурами в процессе выполнения игровых заданий. Вспомнить и применять знания о шахматных фигурах (ладье, слоне, ферзе) в процессе игры.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задания: «Защити свою фигуру», «двойной удар», «Взятие неприятельской фигуры»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Шахматная фигура «Конь» (игровая практика) 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Продолжить знакомить детей с шахматной фигурой – конь. Показать позиции фигуры, различные ходы. Развивать воображение, сообразительность,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быстроту реакции.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Д/и «Волшебный мешочек» Задания «Перехитри часовых», «Сними часовых», «Атака неприятельской фигуры», «Двойной удар»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 33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Конь против «Ферзя», «Ладьи», 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Продолжить знакомить детей с шахматной фигурой – конь. Показать позиции фигуры, различные ходы. Развивать воображение, сообразительность,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быстроту реакции.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Д/и «Волшебный мешочек» Задания «Перехитри часовых», «Сними часовых», «Атака неприятельской фигуры», «Двойной удар»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Конь против «Ферзя», «Ладьи», 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Продолжить знакомить детей с шахматной фигурой – конь. Показать позиции фигуры, различные ходы. Развивать воображение, сообразительность,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быстроту реакции.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Д/и «Волшебный мешочек» Задания «Перехитри часовых», «Сними часовых», «Атака неприятельской фигуры», «Двойной удар»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Конь против «Ферзя», «Ладьи», 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Продолжить знакомить детей с шахматной фигурой – конь. Показать позиции фигуры, различные ходы. Развивать воображение, сообразительность,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быстроту реакции.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Д/и «Волшебный мешочек» Задания «Перехитри часовых», «Сними часовых», «Атака неприятельской фигуры», «Двойной удар»</w:t>
            </w:r>
          </w:p>
        </w:tc>
      </w:tr>
      <w:tr w:rsidR="009C1E70" w:rsidRPr="00CB647D" w:rsidTr="009C1E70">
        <w:trPr>
          <w:trHeight w:val="26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Конь против «Ферзя», «Ладьи», 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(игровая практика)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Продолжить знакомить детей с шахматной фигурой – конь. Показать позиции фигуры, различные ходы. Развивать воображение, сообразительность,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быстроту реакции.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Д/и «Волшебный мешочек» Задания «Перехитри часовых», «Сними часовых», «Атака неприятельской фигуры», «Двойной удар»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«Пешка»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с «пешкой», место пешки в начальном положении, взятие. Взятие на проходе 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Игра парами за шахматной доской. Игры на смекалку. Поединки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Пешка «Ни шагу назад!»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знакомство с шахматной фигурой «пешка», с понятиями: ладейная, коневая,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слоновая, ферзевая, королевская пешка. Ход пешки, взятие. Взятие на проходе. Познакомить с новым понятием «превращение пешки»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игры- задания: «Взятие», «Защити свою фигуру «Чтение дидактической сказки «Детский сад. «Чудесная Пешка». Рассказ о пешке. Дидактические задания «Лабиринт», «Один в поле воин». Д/и «Волшебный мешочек».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Пешка «Ни шагу назад!»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пешкой. Отрабатывать умение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«сражаться пешками». Приобщать детей в ходе решения занимательных задач к элементарной творческой деятельности. Поощрять стремление высказывать свое мнение.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двух)</w:t>
            </w:r>
          </w:p>
        </w:tc>
      </w:tr>
      <w:tr w:rsidR="009C1E70" w:rsidRPr="00CB647D" w:rsidTr="009C1E70">
        <w:trPr>
          <w:trHeight w:val="693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«Пешка» против «Ферзя», «Ладьи»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«Коня»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пешкой. Отрабатывать умение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«сражаться пешками». Приобщать детей в ходе решения занимательных задач к элементарной творческой деятельности. Поощрять стремление высказывать свое мнение.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двух)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«Пешка» против «Ферзя», «Ладьи»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«Коня»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пешкой. Отрабатывать умение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«сражаться пешками». Приобщать детей в ходе решения занимательных задач к элементарной творческой деятельности. Поощрять стремление высказывать свое мнение.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двух)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«Пешка» против «Ферзя», «Ладьи»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«Коня»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пешкой. Отрабатывать умение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«сражаться пешками». Приобщать детей в ходе решения занимательных задач к элементарной творческой деятельности. Поощрять стремление высказывать свое мнение.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двух)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«Пешка» против «Ферзя», «Ладьи»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«Слона»</w:t>
            </w:r>
          </w:p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«Коня»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пешкой. Отрабатывать умение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«сражаться пешками». Приобщать детей в ходе решения занимательных задач к элементарной творческой деятельности. Поощрять стремление высказывать свое мнение.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двух)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фигура «Король»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шахматной фигурой «король». Место короля в начальной позиции, ход короля, взятие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задания: «Один в поле воин», «Кратчайший путь». </w:t>
            </w:r>
          </w:p>
        </w:tc>
      </w:tr>
      <w:tr w:rsidR="009C1E70" w:rsidRPr="00CB647D" w:rsidTr="009C1E70">
        <w:trPr>
          <w:trHeight w:val="410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Шахматная фигура «Король» 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Закрепить у детей предыдущие знания, учить детей правильно понимать учебную задачу и выполнять ее самостоятельно.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задания: «Цепочка», «Самая короткая дорожка»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«Шах»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новым понятием «Шах», тремя вариантами защиты от шаха. Учить находить позиции, в которых объявлен шах, в ряду остальных, где шаха нет. Закреплять новые знания посредством игр – заданий, учить детей правильно понимать поставленную задачу и самостоятельно ее решать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Индивидуальные игры – задания, карточки с заданиями.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«Шах»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знакомить детей с понятием «шах», использовать во время игры варианты защиты от шаха.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с партнером, самостоятельное использование вариантов защиты от шаха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«Шах»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знакомить детей с понятием «шах», использовать во время игры варианты защиты от шаха.Игры с партнером, самостоятельное использование вариантов защиты от шаха</w:t>
            </w:r>
          </w:p>
        </w:tc>
      </w:tr>
      <w:tr w:rsidR="009C1E70" w:rsidRPr="00CB647D" w:rsidTr="009C1E70">
        <w:trPr>
          <w:trHeight w:val="405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«Мат»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Вспомнить значение понятия «шах». Познакомить с новым понятием «мат». Учить находить позиции, в которых объявлен мат, в ряду остальных, где мата нет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Карточки с шахматными диаграммами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«Мат»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Вспомнить значение понятия «шах». Познакомить с новым понятием «мат». Учить находить позиции, в которых объявлен мат, в ряду остальных, где мата нет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Карточки с шахматными диаграммами</w:t>
            </w:r>
          </w:p>
        </w:tc>
      </w:tr>
      <w:tr w:rsidR="009C1E70" w:rsidRPr="00CB647D" w:rsidTr="009C1E70">
        <w:trPr>
          <w:trHeight w:val="406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«Мат»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Вспомнить значение понятия «шах». Познакомить с новым понятием «мат». Учить находить позиции, в которых объявлен мат, в ряду остальных, где мата нет</w:t>
            </w:r>
          </w:p>
          <w:p w:rsidR="009C1E70" w:rsidRPr="00CB647D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Карточки с шахматными диаграммами</w:t>
            </w:r>
          </w:p>
        </w:tc>
      </w:tr>
      <w:tr w:rsidR="009C1E70" w:rsidRPr="00CB647D" w:rsidTr="009C1E70">
        <w:trPr>
          <w:trHeight w:val="405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52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Ничья, Пат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с новыми понятиями «мат» «пат». Показать несколько вариантов шахматной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игры, которые приводят к ничейной позиции. Учить находить позиции, в которых есть пат в ряду остальных, где пата нет. Закреплять полученные знания посредством индивидуальных заданий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 на закрепление изученного материала Чтение сказки «Мат и пат», Рассказ о позициях «мат» и «пат». Вариантах ничьей.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Примеры на пат. Дидактическое задание «Пропавшая фигура» «Пат  или не пат».</w:t>
            </w:r>
          </w:p>
        </w:tc>
      </w:tr>
      <w:tr w:rsidR="009C1E70" w:rsidRPr="00CB647D" w:rsidTr="009C1E70">
        <w:trPr>
          <w:trHeight w:val="405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53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Ничья, Пат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Учить находить позиции, в которых есть пат в ряду остальных, где пата нет. Закреплять полученные знания посредством индивидуальных заданий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 на закрепление изученного материала Чтение сказки «Мат и пат», Рассказ о позициях «мат» и «пат». Вариантах ничьей.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Примеры на пат. Дидактическое задание «Пропавшая фигура» «Пат  или не пат».</w:t>
            </w:r>
          </w:p>
        </w:tc>
      </w:tr>
      <w:tr w:rsidR="009C1E70" w:rsidRPr="00CB647D" w:rsidTr="009C1E70">
        <w:trPr>
          <w:trHeight w:val="405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Ничья, Пат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Учить находить позиции, в которых есть пат в ряду остальных, где пата нет. Закреплять полученные знания посредством индивидуальных заданий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Игры – задания на закрепление изученного материала Чтение сказки «Мат и пат», Рассказ о позициях «мат» и «пат». Вариантах ничьей.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Примеры на пат. Дидактическое задание «Пропавшая фигура» «Пат  или не пат».</w:t>
            </w:r>
          </w:p>
        </w:tc>
      </w:tr>
      <w:tr w:rsidR="009C1E70" w:rsidRPr="00CB647D" w:rsidTr="009C1E70">
        <w:trPr>
          <w:trHeight w:val="548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55 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партия  с ограниченным количеством фигур</w:t>
            </w:r>
          </w:p>
        </w:tc>
        <w:tc>
          <w:tcPr>
            <w:tcW w:w="5386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знакомить детей с правилами ведения шахматной игры, показать несколько вариантов разыгрывания дебютов. Закреплять полученные знания с помощью индивидуальных игр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Блиц – опрос Игровая практика. Разыгрывание партий между детьми 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Шахматная партия с ограниченным количеством фигур</w:t>
            </w:r>
          </w:p>
        </w:tc>
        <w:tc>
          <w:tcPr>
            <w:tcW w:w="5386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Закреплять полученные знаниями, посредством практических и индивидуальных. Учить детей понимать поставленную учебную задачу и самостоятельно решать 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ческие задания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Шахматная партия с ограниченным количеством фигур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знакомить детей с правилами ведения шахматной игры, показать несколько вариантов разыгрывания дебютов. Закреплять полученные знания с помощью индивидуальных игр - заданий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Блиц – опрос Игровая практика. Разыгрывание партий между детьми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партия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Учить детей во время шахматной игры действовать в соответствии с принятыми правилами поведения партнеров 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задания, диаграммы. Игровая практика. Разыгрывание партий между детьми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59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партия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Учить детей во время шахматной игры действовать в соответствии с принятыми правилами поведения партнеров 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задания, диаграммы. Игровая практика. Разыгрывание партий между детьми</w:t>
            </w:r>
          </w:p>
        </w:tc>
      </w:tr>
      <w:tr w:rsidR="009C1E70" w:rsidRPr="00CB647D" w:rsidTr="009C1E70">
        <w:trPr>
          <w:trHeight w:val="1134"/>
        </w:trPr>
        <w:tc>
          <w:tcPr>
            <w:tcW w:w="675" w:type="dxa"/>
          </w:tcPr>
          <w:p w:rsidR="009C1E70" w:rsidRPr="00CB647D" w:rsidRDefault="009C1E70" w:rsidP="00CB6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60</w:t>
            </w:r>
          </w:p>
        </w:tc>
        <w:tc>
          <w:tcPr>
            <w:tcW w:w="3119" w:type="dxa"/>
          </w:tcPr>
          <w:p w:rsidR="009C1E70" w:rsidRPr="00CB647D" w:rsidRDefault="009C1E70" w:rsidP="00CB64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Шахматная партия</w:t>
            </w:r>
          </w:p>
        </w:tc>
        <w:tc>
          <w:tcPr>
            <w:tcW w:w="5386" w:type="dxa"/>
          </w:tcPr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 xml:space="preserve"> Учить детей во время шахматной игры действовать в соответствии с принятыми правилами поведения партнеров </w:t>
            </w:r>
          </w:p>
          <w:p w:rsidR="009C1E70" w:rsidRPr="00CB647D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47D">
              <w:rPr>
                <w:rFonts w:ascii="Times New Roman" w:hAnsi="Times New Roman" w:cs="Times New Roman"/>
                <w:sz w:val="24"/>
                <w:szCs w:val="28"/>
              </w:rPr>
              <w:t>Дидактические игры – задания, диаграммы. Игровая практика. Разыгрывание партий между детьми</w:t>
            </w:r>
          </w:p>
        </w:tc>
      </w:tr>
    </w:tbl>
    <w:p w:rsidR="007D72F9" w:rsidRPr="00C67C5C" w:rsidRDefault="007D72F9" w:rsidP="00C67C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5C" w:rsidRPr="009C1E70" w:rsidRDefault="00EA36BF" w:rsidP="009C1E7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5C">
        <w:rPr>
          <w:rFonts w:ascii="Times New Roman" w:hAnsi="Times New Roman" w:cs="Times New Roman"/>
          <w:b/>
          <w:sz w:val="24"/>
          <w:szCs w:val="24"/>
        </w:rPr>
        <w:tab/>
      </w:r>
    </w:p>
    <w:p w:rsidR="005B4661" w:rsidRPr="00C67C5C" w:rsidRDefault="00E407BC" w:rsidP="00C67C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C5C">
        <w:rPr>
          <w:rFonts w:ascii="Times New Roman" w:hAnsi="Times New Roman" w:cs="Times New Roman"/>
          <w:b/>
          <w:sz w:val="28"/>
          <w:szCs w:val="24"/>
        </w:rPr>
        <w:t>2.4</w:t>
      </w:r>
      <w:r w:rsidR="00035D25">
        <w:rPr>
          <w:rFonts w:ascii="Times New Roman" w:hAnsi="Times New Roman" w:cs="Times New Roman"/>
          <w:b/>
          <w:sz w:val="28"/>
          <w:szCs w:val="24"/>
        </w:rPr>
        <w:t>.</w:t>
      </w:r>
      <w:r w:rsidRPr="00C67C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4661" w:rsidRPr="00C67C5C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для детей от </w:t>
      </w:r>
      <w:r w:rsidR="0076592F" w:rsidRPr="00C67C5C">
        <w:rPr>
          <w:rFonts w:ascii="Times New Roman" w:hAnsi="Times New Roman" w:cs="Times New Roman"/>
          <w:b/>
          <w:sz w:val="28"/>
          <w:szCs w:val="24"/>
        </w:rPr>
        <w:t>6</w:t>
      </w:r>
      <w:r w:rsidR="00765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592F" w:rsidRPr="00C67C5C">
        <w:rPr>
          <w:rFonts w:ascii="Times New Roman" w:hAnsi="Times New Roman" w:cs="Times New Roman"/>
          <w:b/>
          <w:sz w:val="28"/>
          <w:szCs w:val="24"/>
        </w:rPr>
        <w:t>лет</w:t>
      </w:r>
      <w:r w:rsidR="005B4661" w:rsidRPr="00C67C5C">
        <w:rPr>
          <w:rFonts w:ascii="Times New Roman" w:hAnsi="Times New Roman" w:cs="Times New Roman"/>
          <w:b/>
          <w:sz w:val="28"/>
          <w:szCs w:val="24"/>
        </w:rPr>
        <w:t xml:space="preserve"> до окон</w:t>
      </w:r>
      <w:r w:rsidR="00C67C5C" w:rsidRPr="00C67C5C">
        <w:rPr>
          <w:rFonts w:ascii="Times New Roman" w:hAnsi="Times New Roman" w:cs="Times New Roman"/>
          <w:b/>
          <w:sz w:val="28"/>
          <w:szCs w:val="24"/>
        </w:rPr>
        <w:t>чания образовательных отношений</w:t>
      </w:r>
    </w:p>
    <w:p w:rsidR="00CA22CC" w:rsidRPr="00C67C5C" w:rsidRDefault="00CA22CC" w:rsidP="00C67C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528"/>
      </w:tblGrid>
      <w:tr w:rsidR="009C1E70" w:rsidRPr="009C1E70" w:rsidTr="00C500BC">
        <w:trPr>
          <w:trHeight w:val="768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</w:t>
            </w:r>
          </w:p>
          <w:p w:rsidR="009C1E70" w:rsidRPr="009C1E70" w:rsidRDefault="009C1E70" w:rsidP="009C1E7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E70" w:rsidRPr="009C1E70" w:rsidTr="00C500BC">
        <w:trPr>
          <w:trHeight w:val="1567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Краткая история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историю возникновения и происхождение шахмат.  Способствовать развитию интереса к игре. Чатуранга и шатрандж. Шахматы проникают в Европу. Чемпионы мира по шахматам. Сказка – легенда о возникновении игры «шахматы»</w:t>
            </w:r>
          </w:p>
        </w:tc>
      </w:tr>
      <w:tr w:rsidR="009C1E70" w:rsidRPr="009C1E70" w:rsidTr="00C500BC">
        <w:trPr>
          <w:trHeight w:val="1106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возникновения шахмат. Заинтересовать детей через увлекательные и достоверные факты. Вызвать интерес к игре.</w:t>
            </w:r>
          </w:p>
        </w:tc>
      </w:tr>
      <w:tr w:rsidR="009C1E70" w:rsidRPr="009C1E70" w:rsidTr="00C500BC">
        <w:trPr>
          <w:trHeight w:val="824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поля, горизонталь, вертикаль, диагональ, центр. Начальное положение. Ходы шахматных фигур.</w:t>
            </w:r>
          </w:p>
        </w:tc>
      </w:tr>
      <w:tr w:rsidR="009C1E70" w:rsidRPr="009C1E70" w:rsidTr="00C500BC">
        <w:trPr>
          <w:trHeight w:val="846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поля, горизонталь, вертикаль, диагональ, центр. Начальное положение. Ходы шахматных фигур.</w:t>
            </w:r>
          </w:p>
        </w:tc>
      </w:tr>
      <w:tr w:rsidR="009C1E70" w:rsidRPr="009C1E70" w:rsidTr="00C500BC">
        <w:trPr>
          <w:trHeight w:val="278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Ход пешки. Взятие.</w:t>
            </w:r>
          </w:p>
        </w:tc>
      </w:tr>
      <w:tr w:rsidR="009C1E70" w:rsidRPr="009C1E70" w:rsidTr="00C500BC">
        <w:trPr>
          <w:trHeight w:val="267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Ход пешки. Взятие. Взятие на проходе.</w:t>
            </w:r>
          </w:p>
        </w:tc>
      </w:tr>
      <w:tr w:rsidR="009C1E70" w:rsidRPr="009C1E70" w:rsidTr="00C500BC">
        <w:trPr>
          <w:trHeight w:val="278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Ход пешки. Взятие. Взятие на проходе.</w:t>
            </w:r>
          </w:p>
        </w:tc>
      </w:tr>
      <w:tr w:rsidR="009C1E70" w:rsidRPr="009C1E70" w:rsidTr="00C500BC">
        <w:trPr>
          <w:trHeight w:val="278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Ход пешки. Взятие. Взятие на проходе.</w:t>
            </w:r>
          </w:p>
        </w:tc>
      </w:tr>
      <w:tr w:rsidR="009C1E70" w:rsidRPr="009C1E70" w:rsidTr="00C500BC">
        <w:trPr>
          <w:trHeight w:val="552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 ферзем, ладьей, слоном, конем, пешкой. Дидактические задания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 или не шах».</w:t>
            </w:r>
          </w:p>
        </w:tc>
      </w:tr>
      <w:tr w:rsidR="009C1E70" w:rsidRPr="009C1E70" w:rsidTr="00C500BC">
        <w:trPr>
          <w:trHeight w:val="559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 «Первый шах», «Шах или не шах».</w:t>
            </w:r>
          </w:p>
        </w:tc>
      </w:tr>
      <w:tr w:rsidR="009C1E70" w:rsidRPr="009C1E70" w:rsidTr="00C500BC">
        <w:trPr>
          <w:trHeight w:val="553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шаха. Дидактические задания "Защита от шаха".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 или не шах».</w:t>
            </w:r>
          </w:p>
        </w:tc>
      </w:tr>
      <w:tr w:rsidR="009C1E70" w:rsidRPr="009C1E70" w:rsidTr="00C500BC">
        <w:trPr>
          <w:trHeight w:val="561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Открытый шах. Дидактические игры и задания «Первый шах», «Дай открытый шах».</w:t>
            </w:r>
          </w:p>
        </w:tc>
      </w:tr>
      <w:tr w:rsidR="009C1E70" w:rsidRPr="009C1E70" w:rsidTr="00C500BC">
        <w:trPr>
          <w:trHeight w:val="555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 «Дай открытый шах», «Первый шах».</w:t>
            </w:r>
          </w:p>
        </w:tc>
      </w:tr>
      <w:tr w:rsidR="009C1E70" w:rsidRPr="009C1E70" w:rsidTr="00C500BC">
        <w:trPr>
          <w:trHeight w:val="832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Цель игры. Мат ферзем, ладьей, слоном, конем, пешкой. Дидактическое задание "Мат или не мат".</w:t>
            </w:r>
          </w:p>
        </w:tc>
      </w:tr>
      <w:tr w:rsidR="009C1E70" w:rsidRPr="009C1E70" w:rsidTr="00C500BC">
        <w:trPr>
          <w:trHeight w:val="844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 в один ход. Мат в один ход ферзем, ладьей (простые примеры). Дидактическое задание "Мат в один ход".</w:t>
            </w:r>
          </w:p>
        </w:tc>
      </w:tr>
      <w:tr w:rsidR="009C1E70" w:rsidRPr="009C1E70" w:rsidTr="00C500BC">
        <w:trPr>
          <w:trHeight w:val="842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в один ход. Мат в один ход слоном, конем (простые примеры). Дидактическое задание "Мат в один ход".</w:t>
            </w:r>
          </w:p>
        </w:tc>
      </w:tr>
      <w:tr w:rsidR="009C1E70" w:rsidRPr="009C1E70" w:rsidTr="00C500BC">
        <w:trPr>
          <w:trHeight w:val="840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в один ход. Мат в один ход пешкой (простые примеры). Дидактическое задание "Мат в один ход".</w:t>
            </w:r>
          </w:p>
        </w:tc>
      </w:tr>
      <w:tr w:rsidR="009C1E70" w:rsidRPr="009C1E70" w:rsidTr="00C500BC">
        <w:trPr>
          <w:trHeight w:val="852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Мат в один ход: сложные примеры с большим 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числом шахматных фигур. Дидактическое задание «Дай мат в один ход».</w:t>
            </w:r>
          </w:p>
        </w:tc>
      </w:tr>
      <w:tr w:rsidR="009C1E70" w:rsidRPr="009C1E70" w:rsidTr="00C500BC">
        <w:trPr>
          <w:trHeight w:val="214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Отличие пата от мата. Примеры на пат.</w:t>
            </w:r>
          </w:p>
        </w:tc>
      </w:tr>
      <w:tr w:rsidR="009C1E70" w:rsidRPr="009C1E70" w:rsidTr="00C500BC">
        <w:trPr>
          <w:trHeight w:val="543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Отличие пата от мата. Дидактическое задание «Пат или не пат».</w:t>
            </w:r>
          </w:p>
        </w:tc>
      </w:tr>
      <w:tr w:rsidR="009C1E70" w:rsidRPr="009C1E70" w:rsidTr="00C500BC">
        <w:trPr>
          <w:trHeight w:val="267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ничьей. Примеры.</w:t>
            </w:r>
          </w:p>
        </w:tc>
      </w:tr>
      <w:tr w:rsidR="009C1E70" w:rsidRPr="009C1E70" w:rsidTr="00C500BC">
        <w:trPr>
          <w:trHeight w:val="287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ничьей. Примеры.</w:t>
            </w:r>
          </w:p>
        </w:tc>
      </w:tr>
      <w:tr w:rsidR="009C1E70" w:rsidRPr="009C1E70" w:rsidTr="00C500BC">
        <w:trPr>
          <w:trHeight w:val="545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pStyle w:val="ad"/>
              <w:rPr>
                <w:b/>
                <w:color w:val="000000"/>
                <w:lang w:eastAsia="en-US"/>
              </w:rPr>
            </w:pPr>
            <w:r w:rsidRPr="009C1E70">
              <w:rPr>
                <w:color w:val="000000"/>
              </w:rPr>
              <w:t>Правила рокировки. Дидактическое задание «Рокировка».</w:t>
            </w:r>
          </w:p>
        </w:tc>
      </w:tr>
      <w:tr w:rsidR="009C1E70" w:rsidRPr="009C1E70" w:rsidTr="00C500BC">
        <w:trPr>
          <w:trHeight w:val="255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pStyle w:val="ad"/>
              <w:rPr>
                <w:color w:val="000000"/>
                <w:lang w:eastAsia="en-US"/>
              </w:rPr>
            </w:pPr>
            <w:r w:rsidRPr="009C1E70">
              <w:rPr>
                <w:color w:val="000000"/>
                <w:lang w:eastAsia="en-US"/>
              </w:rPr>
              <w:t>Рокировка на королевском фланге.</w:t>
            </w:r>
          </w:p>
        </w:tc>
      </w:tr>
      <w:tr w:rsidR="009C1E70" w:rsidRPr="009C1E70" w:rsidTr="00C500BC">
        <w:trPr>
          <w:trHeight w:val="259"/>
        </w:trPr>
        <w:tc>
          <w:tcPr>
            <w:tcW w:w="675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Рокировка на ферзевом фланге.</w:t>
            </w:r>
          </w:p>
        </w:tc>
      </w:tr>
      <w:tr w:rsidR="009C1E70" w:rsidRPr="009C1E70" w:rsidTr="00C500BC">
        <w:trPr>
          <w:trHeight w:val="249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практика.</w:t>
            </w:r>
          </w:p>
        </w:tc>
      </w:tr>
      <w:tr w:rsidR="009C1E70" w:rsidRPr="009C1E70" w:rsidTr="00C500BC">
        <w:trPr>
          <w:trHeight w:val="1104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задания «Какого цвета поле», «Кто быстрее», «Вижу цель».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 (дети, делая ход, проговаривают, какая фигура с какого поля, на какое идет).</w:t>
            </w:r>
          </w:p>
        </w:tc>
      </w:tr>
      <w:tr w:rsidR="009C1E70" w:rsidRPr="009C1E70" w:rsidTr="00C500BC">
        <w:trPr>
          <w:trHeight w:val="510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шахматных фигур и терминов. Запись начального положения.</w:t>
            </w:r>
          </w:p>
        </w:tc>
      </w:tr>
      <w:tr w:rsidR="009C1E70" w:rsidRPr="009C1E70" w:rsidTr="00C500BC">
        <w:trPr>
          <w:trHeight w:val="263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Краткая и полная шахматная нотация.</w:t>
            </w:r>
          </w:p>
        </w:tc>
      </w:tr>
      <w:tr w:rsidR="009C1E70" w:rsidRPr="009C1E70" w:rsidTr="00C500BC">
        <w:trPr>
          <w:trHeight w:val="523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практика (с записью фрагмента шахматной партии).</w:t>
            </w:r>
          </w:p>
        </w:tc>
      </w:tr>
      <w:tr w:rsidR="009C1E70" w:rsidRPr="009C1E70" w:rsidTr="00C500BC">
        <w:trPr>
          <w:trHeight w:val="542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практика (с записью фрагмента шахматной партии).</w:t>
            </w:r>
          </w:p>
        </w:tc>
      </w:tr>
      <w:tr w:rsidR="009C1E70" w:rsidRPr="009C1E70" w:rsidTr="00C500BC">
        <w:trPr>
          <w:trHeight w:val="823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фигур. Сравнительная сила фигур. Дидактические задания «Кто сильнее», «Обе армии равны».</w:t>
            </w:r>
          </w:p>
        </w:tc>
      </w:tr>
      <w:tr w:rsidR="009C1E70" w:rsidRPr="009C1E70" w:rsidTr="00C500BC">
        <w:trPr>
          <w:trHeight w:val="84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шахматных фигур</w:t>
            </w:r>
          </w:p>
          <w:p w:rsidR="009C1E70" w:rsidRPr="009C1E70" w:rsidRDefault="009C1E70" w:rsidP="009C1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перевеса. Дидактическое задание «Выигрыш материала» (выигрыш ферзя). Игровая практика.</w:t>
            </w:r>
          </w:p>
        </w:tc>
      </w:tr>
      <w:tr w:rsidR="009C1E70" w:rsidRPr="009C1E70" w:rsidTr="00C500BC">
        <w:trPr>
          <w:trHeight w:val="842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pStyle w:val="ad"/>
              <w:rPr>
                <w:color w:val="191919"/>
                <w:lang w:eastAsia="en-US"/>
              </w:rPr>
            </w:pPr>
            <w:r w:rsidRPr="009C1E70">
              <w:rPr>
                <w:color w:val="000000"/>
                <w:lang w:eastAsia="en-US"/>
              </w:rPr>
              <w:t>Ценность шахматных фигур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перевеса. Дидактическое задание «Выигрыш материала» (выигрыш ладьи, слона, коня). Игровая практика.</w:t>
            </w:r>
          </w:p>
        </w:tc>
      </w:tr>
      <w:tr w:rsidR="009C1E70" w:rsidRPr="009C1E70" w:rsidTr="00C500BC">
        <w:trPr>
          <w:trHeight w:val="1134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Дидактическое задание «Выиг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рыш материала» (выигрыш пешки).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Способ защиты. Дидактическое задание «Защита» (уничтожение атакующей фигуры, уход из-под боя). Игровая практика.</w:t>
            </w:r>
          </w:p>
        </w:tc>
      </w:tr>
      <w:tr w:rsidR="009C1E70" w:rsidRPr="009C1E70" w:rsidTr="00C500BC">
        <w:trPr>
          <w:trHeight w:val="439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Понятия «шахматные» часы, «время, отведенное на партию», «контроль времени».</w:t>
            </w:r>
          </w:p>
        </w:tc>
      </w:tr>
      <w:tr w:rsidR="009C1E70" w:rsidRPr="009C1E70" w:rsidTr="00C500BC">
        <w:trPr>
          <w:trHeight w:val="319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практика «контроль времени».</w:t>
            </w:r>
          </w:p>
        </w:tc>
      </w:tr>
      <w:tr w:rsidR="009C1E70" w:rsidRPr="009C1E70" w:rsidTr="00C500BC">
        <w:trPr>
          <w:trHeight w:val="267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Игровая практика «контроль времени».</w:t>
            </w:r>
          </w:p>
        </w:tc>
      </w:tr>
      <w:tr w:rsidR="009C1E70" w:rsidRPr="009C1E70" w:rsidTr="00C500BC">
        <w:trPr>
          <w:trHeight w:val="40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 Две ладьи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«Шах или мат»,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 или пат». Игровая практика.</w:t>
            </w:r>
          </w:p>
        </w:tc>
      </w:tr>
      <w:tr w:rsidR="009C1E70" w:rsidRPr="009C1E70" w:rsidTr="00C500BC">
        <w:trPr>
          <w:trHeight w:val="837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 Две ладьи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«Мат в один ход», «На крайнюю линию»». Игровая практика.</w:t>
            </w:r>
          </w:p>
        </w:tc>
      </w:tr>
      <w:tr w:rsidR="009C1E70" w:rsidRPr="009C1E70" w:rsidTr="00C500BC">
        <w:trPr>
          <w:trHeight w:val="406"/>
        </w:trPr>
        <w:tc>
          <w:tcPr>
            <w:tcW w:w="675" w:type="dxa"/>
          </w:tcPr>
          <w:p w:rsidR="009C1E70" w:rsidRPr="009C1E70" w:rsidRDefault="009C1E70" w:rsidP="009C1E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Ферзь и ладья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задания: «Шах или мат», «Мат или пат», «Мат в один ход». Игровая практика.</w:t>
            </w:r>
          </w:p>
        </w:tc>
      </w:tr>
      <w:tr w:rsidR="009C1E70" w:rsidRPr="009C1E70" w:rsidTr="00C500BC">
        <w:trPr>
          <w:trHeight w:val="40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Ферзь и ладья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задания: «На крайнюю линию», «В угол», «Ограниченный король», «Мат в два хода». Игровая практика.</w:t>
            </w:r>
          </w:p>
        </w:tc>
      </w:tr>
      <w:tr w:rsidR="009C1E70" w:rsidRPr="009C1E70" w:rsidTr="00C500BC">
        <w:trPr>
          <w:trHeight w:val="40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Ферзь и король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Техника матования  одинокого 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задания «Шах или мат», «Мат или пат», «Мат в один ход». Игровая практика.</w:t>
            </w:r>
          </w:p>
        </w:tc>
      </w:tr>
      <w:tr w:rsidR="009C1E70" w:rsidRPr="009C1E70" w:rsidTr="00C500BC">
        <w:trPr>
          <w:trHeight w:val="1134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Ферзь и король против короля.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Техника матования одинокого короля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задания «На крайнюю линию», «В угол», «Ограниченный король», «Мат в два хода». Игровая практика.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C1E70" w:rsidRPr="009C1E70" w:rsidTr="00C500BC">
        <w:trPr>
          <w:trHeight w:val="734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Ладья против короля. Дидактические задания «Шах или мат», «Мат или пат». Игровая практика.</w:t>
            </w:r>
          </w:p>
        </w:tc>
      </w:tr>
      <w:tr w:rsidR="009C1E70" w:rsidRPr="009C1E70" w:rsidTr="00C500BC">
        <w:trPr>
          <w:trHeight w:val="889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Техника матования.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Ладья против короля. Дидактические задания «Шах или мат», «Мат или пат». Игровая практика.</w:t>
            </w:r>
          </w:p>
        </w:tc>
      </w:tr>
      <w:tr w:rsidR="009C1E70" w:rsidRPr="009C1E70" w:rsidTr="00C500BC">
        <w:trPr>
          <w:trHeight w:val="844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Темы комбинаций. Тема завлечения. Дидактическое задание «Объяви мат в два хода». Игровая практика.</w:t>
            </w:r>
          </w:p>
        </w:tc>
      </w:tr>
      <w:tr w:rsidR="009C1E70" w:rsidRPr="009C1E70" w:rsidTr="00C500BC">
        <w:trPr>
          <w:trHeight w:val="843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Темы комбинаций. Тема завлечения. Дидактическое задание «Объяви мат в два хода». Игровая практика.</w:t>
            </w:r>
          </w:p>
        </w:tc>
      </w:tr>
      <w:tr w:rsidR="009C1E70" w:rsidRPr="009C1E70" w:rsidTr="00C500BC">
        <w:trPr>
          <w:trHeight w:val="556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Патовая комбинация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Патовая комбинация. Дидактическое задание Игровая практика.</w:t>
            </w:r>
          </w:p>
        </w:tc>
      </w:tr>
      <w:tr w:rsidR="009C1E70" w:rsidRPr="009C1E70" w:rsidTr="00C500BC">
        <w:trPr>
          <w:trHeight w:val="551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9C1E70" w:rsidRPr="009C1E70" w:rsidRDefault="009C1E70" w:rsidP="00C500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Патовая комбинация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Патовая комбинация. Дидактическое задание Игровая практика.</w:t>
            </w:r>
          </w:p>
        </w:tc>
      </w:tr>
      <w:tr w:rsidR="009C1E70" w:rsidRPr="009C1E70" w:rsidTr="00C500BC">
        <w:trPr>
          <w:trHeight w:val="84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Принципы игры в дебюте. Быстрое развитие фигур. Борьба за центр. Гармоничное пешечное расположение. </w:t>
            </w:r>
          </w:p>
        </w:tc>
      </w:tr>
      <w:tr w:rsidR="009C1E70" w:rsidRPr="009C1E70" w:rsidTr="00C500BC">
        <w:trPr>
          <w:trHeight w:val="546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игры в дебюте. Быстрое развитие фигур. Борьба за центр.  Связка в дебюте.</w:t>
            </w:r>
          </w:p>
        </w:tc>
      </w:tr>
      <w:tr w:rsidR="009C1E70" w:rsidRPr="009C1E70" w:rsidTr="00C500BC">
        <w:trPr>
          <w:trHeight w:val="592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Миттельшпиль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Тактические принципы. Связка в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миттельшпиле. Матовые комбинации. </w:t>
            </w:r>
          </w:p>
        </w:tc>
      </w:tr>
      <w:tr w:rsidR="009C1E70" w:rsidRPr="009C1E70" w:rsidTr="00C500BC">
        <w:trPr>
          <w:trHeight w:val="558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Миттельшпиль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Комбинации для достижения ничьей.</w:t>
            </w:r>
          </w:p>
        </w:tc>
      </w:tr>
      <w:tr w:rsidR="009C1E70" w:rsidRPr="009C1E70" w:rsidTr="00C500BC">
        <w:trPr>
          <w:trHeight w:val="229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окончания. </w:t>
            </w:r>
          </w:p>
        </w:tc>
      </w:tr>
      <w:tr w:rsidR="009C1E70" w:rsidRPr="009C1E70" w:rsidTr="00C500BC">
        <w:trPr>
          <w:trHeight w:val="53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эндшпиле.</w:t>
            </w:r>
          </w:p>
        </w:tc>
      </w:tr>
      <w:tr w:rsidR="009C1E70" w:rsidRPr="009C1E70" w:rsidTr="00C500BC">
        <w:trPr>
          <w:trHeight w:val="255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всеми фигурами из начального положения.</w:t>
            </w:r>
          </w:p>
        </w:tc>
      </w:tr>
      <w:tr w:rsidR="009C1E70" w:rsidRPr="009C1E70" w:rsidTr="00C500BC">
        <w:trPr>
          <w:trHeight w:val="373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Шахматная партия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</w:t>
            </w:r>
          </w:p>
        </w:tc>
      </w:tr>
      <w:tr w:rsidR="009C1E70" w:rsidRPr="009C1E70" w:rsidTr="00C500BC">
        <w:trPr>
          <w:trHeight w:val="576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партия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C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коротких партий.</w:t>
            </w:r>
          </w:p>
        </w:tc>
      </w:tr>
      <w:tr w:rsidR="009C1E70" w:rsidRPr="009C1E70" w:rsidTr="00C500BC">
        <w:trPr>
          <w:trHeight w:val="557"/>
        </w:trPr>
        <w:tc>
          <w:tcPr>
            <w:tcW w:w="675" w:type="dxa"/>
          </w:tcPr>
          <w:p w:rsidR="009C1E70" w:rsidRPr="009C1E70" w:rsidRDefault="009C1E70" w:rsidP="009C1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9C1E70" w:rsidRPr="009C1E70" w:rsidRDefault="009C1E70" w:rsidP="009C1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528" w:type="dxa"/>
          </w:tcPr>
          <w:p w:rsidR="009C1E70" w:rsidRPr="009C1E70" w:rsidRDefault="009C1E70" w:rsidP="009C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1E70">
              <w:rPr>
                <w:rFonts w:ascii="Times New Roman" w:hAnsi="Times New Roman" w:cs="Times New Roman"/>
                <w:sz w:val="24"/>
                <w:szCs w:val="24"/>
              </w:rPr>
              <w:t>Дебют. Несколько вариантов дебюта.</w:t>
            </w:r>
          </w:p>
        </w:tc>
      </w:tr>
    </w:tbl>
    <w:p w:rsidR="005B4661" w:rsidRPr="00C67C5C" w:rsidRDefault="005B4661" w:rsidP="009C1E70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00BC" w:rsidRDefault="008A2249" w:rsidP="00C500B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4661" w:rsidRPr="00C67C5C">
        <w:rPr>
          <w:rFonts w:ascii="Times New Roman" w:hAnsi="Times New Roman" w:cs="Times New Roman"/>
          <w:b/>
          <w:sz w:val="28"/>
          <w:szCs w:val="28"/>
        </w:rPr>
        <w:t>Органи</w:t>
      </w:r>
      <w:r w:rsidR="00C500BC">
        <w:rPr>
          <w:rFonts w:ascii="Times New Roman" w:hAnsi="Times New Roman" w:cs="Times New Roman"/>
          <w:b/>
          <w:sz w:val="28"/>
          <w:szCs w:val="28"/>
        </w:rPr>
        <w:t>зационно-педагогические условия</w:t>
      </w:r>
    </w:p>
    <w:p w:rsidR="005B4661" w:rsidRPr="00C500BC" w:rsidRDefault="005B4661" w:rsidP="00C500B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3.1</w:t>
      </w:r>
      <w:r w:rsidR="00035D25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.</w:t>
      </w:r>
      <w:r w:rsidR="00C500B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Кадровые условия</w:t>
      </w:r>
    </w:p>
    <w:p w:rsidR="00C67C5C" w:rsidRPr="00C67C5C" w:rsidRDefault="005B4661" w:rsidP="00C67C5C">
      <w:pPr>
        <w:tabs>
          <w:tab w:val="num" w:pos="-851"/>
        </w:tabs>
        <w:spacing w:after="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ab/>
      </w:r>
      <w:r w:rsidR="00C67C5C" w:rsidRPr="00C67C5C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дополнительных общеобразовательных программ осуществляется лицами, имеющими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5B4661" w:rsidRPr="00C67C5C" w:rsidRDefault="005B4661" w:rsidP="00C67C5C">
      <w:pPr>
        <w:keepNext/>
        <w:widowControl w:val="0"/>
        <w:tabs>
          <w:tab w:val="left" w:pos="567"/>
        </w:tabs>
        <w:suppressAutoHyphens/>
        <w:spacing w:after="0"/>
        <w:ind w:firstLine="567"/>
        <w:contextualSpacing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3083"/>
        <w:gridCol w:w="6487"/>
      </w:tblGrid>
      <w:tr w:rsidR="005B4661" w:rsidRPr="00C67C5C" w:rsidTr="006428A2">
        <w:tc>
          <w:tcPr>
            <w:tcW w:w="1611" w:type="pct"/>
          </w:tcPr>
          <w:p w:rsidR="005B4661" w:rsidRPr="008A2249" w:rsidRDefault="005B4661" w:rsidP="00C67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3389" w:type="pct"/>
          </w:tcPr>
          <w:p w:rsidR="005B4661" w:rsidRPr="00C67C5C" w:rsidRDefault="00964A28" w:rsidP="00964A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Горшкова Евгения Михайловна</w:t>
            </w:r>
          </w:p>
        </w:tc>
      </w:tr>
      <w:tr w:rsidR="005B4661" w:rsidRPr="00C67C5C" w:rsidTr="00F916EE">
        <w:tc>
          <w:tcPr>
            <w:tcW w:w="5000" w:type="pct"/>
            <w:gridSpan w:val="2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</w:tr>
      <w:tr w:rsidR="005B4661" w:rsidRPr="00C67C5C" w:rsidTr="006428A2">
        <w:tc>
          <w:tcPr>
            <w:tcW w:w="1611" w:type="pct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образование</w:t>
            </w:r>
          </w:p>
        </w:tc>
        <w:tc>
          <w:tcPr>
            <w:tcW w:w="3389" w:type="pct"/>
          </w:tcPr>
          <w:p w:rsidR="005B4661" w:rsidRPr="00C67C5C" w:rsidRDefault="00496765" w:rsidP="00C5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</w:tr>
      <w:tr w:rsidR="005B4661" w:rsidRPr="00C67C5C" w:rsidTr="006428A2">
        <w:tc>
          <w:tcPr>
            <w:tcW w:w="1611" w:type="pct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обучения</w:t>
            </w:r>
          </w:p>
        </w:tc>
        <w:tc>
          <w:tcPr>
            <w:tcW w:w="3389" w:type="pct"/>
          </w:tcPr>
          <w:p w:rsidR="005B4661" w:rsidRPr="00C67C5C" w:rsidRDefault="00496765" w:rsidP="00C5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1C2C"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r w:rsidR="000C125F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гуманитарная</w:t>
            </w:r>
            <w:r w:rsidR="00C41C2C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академия», город Омск</w:t>
            </w:r>
          </w:p>
        </w:tc>
      </w:tr>
      <w:tr w:rsidR="005B4661" w:rsidRPr="00C67C5C" w:rsidTr="00F916EE">
        <w:tc>
          <w:tcPr>
            <w:tcW w:w="5000" w:type="pct"/>
            <w:gridSpan w:val="2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Стаж работы и квалификационная категория</w:t>
            </w:r>
          </w:p>
        </w:tc>
      </w:tr>
      <w:tr w:rsidR="005B4661" w:rsidRPr="00C67C5C" w:rsidTr="006428A2">
        <w:tc>
          <w:tcPr>
            <w:tcW w:w="1611" w:type="pct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</w:t>
            </w:r>
          </w:p>
        </w:tc>
        <w:tc>
          <w:tcPr>
            <w:tcW w:w="3389" w:type="pct"/>
          </w:tcPr>
          <w:p w:rsidR="005B4661" w:rsidRPr="00C67C5C" w:rsidRDefault="00C41C2C" w:rsidP="00C5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6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33D1" w:rsidRPr="00C67C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B4661" w:rsidRPr="00C67C5C" w:rsidTr="006428A2">
        <w:tc>
          <w:tcPr>
            <w:tcW w:w="1611" w:type="pct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</w:t>
            </w:r>
          </w:p>
        </w:tc>
        <w:tc>
          <w:tcPr>
            <w:tcW w:w="3389" w:type="pct"/>
          </w:tcPr>
          <w:p w:rsidR="005B4661" w:rsidRPr="00C67C5C" w:rsidRDefault="00F916EE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33D1" w:rsidRPr="00C67C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B4661" w:rsidRPr="00C67C5C" w:rsidTr="006428A2">
        <w:tc>
          <w:tcPr>
            <w:tcW w:w="1611" w:type="pct"/>
          </w:tcPr>
          <w:p w:rsidR="005B4661" w:rsidRPr="008A2249" w:rsidRDefault="005B4661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данном учреждении</w:t>
            </w:r>
          </w:p>
        </w:tc>
        <w:tc>
          <w:tcPr>
            <w:tcW w:w="3389" w:type="pct"/>
          </w:tcPr>
          <w:p w:rsidR="005B4661" w:rsidRPr="00C67C5C" w:rsidRDefault="00F916EE" w:rsidP="00C5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33D1" w:rsidRPr="00C67C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B4661" w:rsidRPr="00C67C5C" w:rsidTr="006428A2">
        <w:trPr>
          <w:trHeight w:val="538"/>
        </w:trPr>
        <w:tc>
          <w:tcPr>
            <w:tcW w:w="1611" w:type="pct"/>
          </w:tcPr>
          <w:p w:rsidR="005B4661" w:rsidRPr="008A2249" w:rsidRDefault="005B4661" w:rsidP="00C67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89" w:type="pct"/>
          </w:tcPr>
          <w:p w:rsidR="00742803" w:rsidRPr="00C67C5C" w:rsidRDefault="00C41C2C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49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803" w:rsidRPr="00C67C5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5B4661" w:rsidRPr="00C67C5C" w:rsidRDefault="00742803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и молодежной политики Ханты-Мансийского</w:t>
            </w:r>
            <w:r w:rsidR="00596F9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</w:t>
            </w:r>
            <w:r w:rsidR="00F916EE">
              <w:rPr>
                <w:rFonts w:ascii="Times New Roman" w:hAnsi="Times New Roman" w:cs="Times New Roman"/>
                <w:sz w:val="28"/>
                <w:szCs w:val="28"/>
              </w:rPr>
              <w:t>- Югры от 16.04.2019</w:t>
            </w: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916EE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5B4661" w:rsidRPr="00C67C5C" w:rsidTr="00F916EE">
        <w:tc>
          <w:tcPr>
            <w:tcW w:w="5000" w:type="pct"/>
            <w:gridSpan w:val="2"/>
          </w:tcPr>
          <w:p w:rsidR="005B4661" w:rsidRPr="008A2249" w:rsidRDefault="005B4661" w:rsidP="00C41C2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Курсы повышение квалификации</w:t>
            </w:r>
          </w:p>
        </w:tc>
      </w:tr>
      <w:tr w:rsidR="00742803" w:rsidRPr="00C67C5C" w:rsidTr="006428A2">
        <w:trPr>
          <w:trHeight w:val="987"/>
        </w:trPr>
        <w:tc>
          <w:tcPr>
            <w:tcW w:w="1611" w:type="pct"/>
          </w:tcPr>
          <w:p w:rsidR="00742803" w:rsidRPr="008A2249" w:rsidRDefault="00742803" w:rsidP="00C500B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курсов повышения квалификации</w:t>
            </w:r>
          </w:p>
        </w:tc>
        <w:tc>
          <w:tcPr>
            <w:tcW w:w="3389" w:type="pct"/>
          </w:tcPr>
          <w:p w:rsidR="008347BE" w:rsidRDefault="00742803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F9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шахмат </w:t>
            </w:r>
            <w:r w:rsidR="008347BE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  <w:r w:rsidRPr="00C67C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347BE">
              <w:rPr>
                <w:rFonts w:ascii="Times New Roman" w:hAnsi="Times New Roman" w:cs="Times New Roman"/>
                <w:sz w:val="28"/>
                <w:szCs w:val="28"/>
              </w:rPr>
              <w:t>72часа</w:t>
            </w:r>
            <w:r w:rsidR="00596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2803" w:rsidRPr="00C67C5C" w:rsidRDefault="008A2249" w:rsidP="00C500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BE">
              <w:rPr>
                <w:rFonts w:ascii="Times New Roman" w:hAnsi="Times New Roman" w:cs="Times New Roman"/>
                <w:sz w:val="28"/>
                <w:szCs w:val="28"/>
              </w:rPr>
              <w:t>город Сургут</w:t>
            </w:r>
            <w:r w:rsidR="000C125F" w:rsidRPr="00834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28A2" w:rsidRDefault="006428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7C5C" w:rsidRDefault="005B4661" w:rsidP="00AB3480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3.2</w:t>
      </w:r>
      <w:r w:rsidR="00C67C5C">
        <w:rPr>
          <w:rFonts w:ascii="Times New Roman" w:hAnsi="Times New Roman" w:cs="Times New Roman"/>
          <w:b/>
          <w:sz w:val="28"/>
          <w:szCs w:val="28"/>
        </w:rPr>
        <w:t>.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</w:t>
      </w:r>
    </w:p>
    <w:p w:rsidR="00C67C5C" w:rsidRPr="00C67C5C" w:rsidRDefault="00C67C5C" w:rsidP="00C67C5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Помещение </w:t>
      </w:r>
    </w:p>
    <w:p w:rsidR="008A2249" w:rsidRDefault="008A2249" w:rsidP="009A6FF0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709"/>
      </w:tblGrid>
      <w:tr w:rsidR="008A2249" w:rsidRPr="008A2249" w:rsidTr="00C500BC">
        <w:trPr>
          <w:jc w:val="center"/>
        </w:trPr>
        <w:tc>
          <w:tcPr>
            <w:tcW w:w="9347" w:type="dxa"/>
            <w:gridSpan w:val="2"/>
            <w:shd w:val="clear" w:color="auto" w:fill="auto"/>
          </w:tcPr>
          <w:p w:rsidR="008A2249" w:rsidRPr="008A2249" w:rsidRDefault="008A2249" w:rsidP="008A2249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</w:tr>
      <w:tr w:rsidR="009A6FF0" w:rsidRPr="008A2249" w:rsidTr="00C500BC">
        <w:trPr>
          <w:trHeight w:val="515"/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помещение </w:t>
            </w:r>
          </w:p>
        </w:tc>
        <w:tc>
          <w:tcPr>
            <w:tcW w:w="4709" w:type="dxa"/>
            <w:shd w:val="clear" w:color="auto" w:fill="FFFFFF" w:themeFill="background1"/>
          </w:tcPr>
          <w:p w:rsidR="009A6FF0" w:rsidRPr="00C67C5C" w:rsidRDefault="009A6FF0" w:rsidP="00C500BC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Многофункциональный кабинет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Расположение</w:t>
            </w:r>
          </w:p>
        </w:tc>
        <w:tc>
          <w:tcPr>
            <w:tcW w:w="4709" w:type="dxa"/>
            <w:shd w:val="clear" w:color="auto" w:fill="FFFFFF" w:themeFill="background1"/>
          </w:tcPr>
          <w:p w:rsidR="009A6FF0" w:rsidRPr="00C67C5C" w:rsidRDefault="009A6FF0" w:rsidP="00C500BC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6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Площадь (кв. м</w:t>
            </w:r>
            <w:r w:rsidRPr="008A22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4709" w:type="dxa"/>
            <w:shd w:val="clear" w:color="auto" w:fill="FFFFFF" w:themeFill="background1"/>
          </w:tcPr>
          <w:p w:rsidR="009A6FF0" w:rsidRPr="00AB3480" w:rsidRDefault="009A6FF0" w:rsidP="00C500BC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480">
              <w:rPr>
                <w:rFonts w:ascii="Times New Roman" w:eastAsia="Times New Roman" w:hAnsi="Times New Roman" w:cs="Times New Roman"/>
                <w:sz w:val="28"/>
                <w:szCs w:val="28"/>
              </w:rPr>
              <w:t>40.4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Естественное освещение</w:t>
            </w:r>
          </w:p>
        </w:tc>
        <w:tc>
          <w:tcPr>
            <w:tcW w:w="4709" w:type="dxa"/>
            <w:shd w:val="clear" w:color="auto" w:fill="FFFFFF" w:themeFill="background1"/>
          </w:tcPr>
          <w:p w:rsidR="009A6FF0" w:rsidRPr="00AB3480" w:rsidRDefault="009A6FF0" w:rsidP="00C500BC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3480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осток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Количество окон</w:t>
            </w:r>
          </w:p>
        </w:tc>
        <w:tc>
          <w:tcPr>
            <w:tcW w:w="4709" w:type="dxa"/>
            <w:shd w:val="clear" w:color="auto" w:fill="FFFFFF" w:themeFill="background1"/>
          </w:tcPr>
          <w:p w:rsidR="009A6FF0" w:rsidRPr="00AB3480" w:rsidRDefault="009A6FF0" w:rsidP="00C500BC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Площадь окон (кв. м</w:t>
            </w:r>
            <w:r w:rsidRPr="008A22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8A22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6FF0" w:rsidRPr="008A2249" w:rsidTr="00C500BC">
        <w:trPr>
          <w:jc w:val="center"/>
        </w:trPr>
        <w:tc>
          <w:tcPr>
            <w:tcW w:w="9347" w:type="dxa"/>
            <w:gridSpan w:val="2"/>
            <w:shd w:val="clear" w:color="auto" w:fill="auto"/>
          </w:tcPr>
          <w:p w:rsidR="009A6FF0" w:rsidRPr="008A2249" w:rsidRDefault="009A6FF0" w:rsidP="00C500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lastRenderedPageBreak/>
              <w:t>Учебное оборудование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en-US"/>
              </w:rPr>
              <w:t>Оснащения помещения</w:t>
            </w:r>
          </w:p>
        </w:tc>
        <w:tc>
          <w:tcPr>
            <w:tcW w:w="4709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i/>
                <w:sz w:val="28"/>
                <w:szCs w:val="20"/>
                <w:lang w:eastAsia="en-US"/>
              </w:rPr>
              <w:t>Материалы для непосредственной работы с детьми</w:t>
            </w:r>
          </w:p>
        </w:tc>
      </w:tr>
      <w:tr w:rsidR="009A6FF0" w:rsidRPr="008A2249" w:rsidTr="00C500BC">
        <w:trPr>
          <w:jc w:val="center"/>
        </w:trPr>
        <w:tc>
          <w:tcPr>
            <w:tcW w:w="4638" w:type="dxa"/>
            <w:shd w:val="clear" w:color="auto" w:fill="auto"/>
          </w:tcPr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Шахматные наборы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Шахматные столы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Интерактивная доска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Демонстрационная магнитная доска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Компьютер 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Принтер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Интерактивный стол.</w:t>
            </w:r>
          </w:p>
          <w:p w:rsidR="009A6FF0" w:rsidRPr="009A6FF0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Напольные шахматы</w:t>
            </w:r>
          </w:p>
          <w:p w:rsidR="009A6FF0" w:rsidRPr="008A2249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en-US"/>
              </w:rPr>
            </w:pP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Шахматные часы </w:t>
            </w:r>
          </w:p>
          <w:p w:rsidR="009A6FF0" w:rsidRPr="008A2249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Мультимедийное оборудование</w:t>
            </w:r>
          </w:p>
          <w:p w:rsidR="009A6FF0" w:rsidRPr="008A2249" w:rsidRDefault="009A6FF0" w:rsidP="00C500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Флеш-носители</w:t>
            </w:r>
          </w:p>
        </w:tc>
        <w:tc>
          <w:tcPr>
            <w:tcW w:w="4709" w:type="dxa"/>
            <w:shd w:val="clear" w:color="auto" w:fill="auto"/>
          </w:tcPr>
          <w:p w:rsidR="009A6FF0" w:rsidRPr="008A2249" w:rsidRDefault="009A6FF0" w:rsidP="00C50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Pr="009A6FF0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Дидактические игры, подборка шахматных загадок, шахматные наборы, портреты великих шахматистов, лабиринты, иллюстрации.</w:t>
            </w:r>
          </w:p>
        </w:tc>
      </w:tr>
      <w:tr w:rsidR="009A6FF0" w:rsidRPr="008A2249" w:rsidTr="00C500BC">
        <w:trPr>
          <w:jc w:val="center"/>
        </w:trPr>
        <w:tc>
          <w:tcPr>
            <w:tcW w:w="9347" w:type="dxa"/>
            <w:gridSpan w:val="2"/>
            <w:shd w:val="clear" w:color="auto" w:fill="auto"/>
          </w:tcPr>
          <w:p w:rsidR="009A6FF0" w:rsidRPr="008A2249" w:rsidRDefault="009A6FF0" w:rsidP="00C500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8"/>
                <w:szCs w:val="20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Методическое обеспечение</w:t>
            </w:r>
          </w:p>
        </w:tc>
      </w:tr>
      <w:tr w:rsidR="009A6FF0" w:rsidRPr="008A2249" w:rsidTr="00C500BC">
        <w:trPr>
          <w:jc w:val="center"/>
        </w:trPr>
        <w:tc>
          <w:tcPr>
            <w:tcW w:w="9347" w:type="dxa"/>
            <w:gridSpan w:val="2"/>
            <w:shd w:val="clear" w:color="auto" w:fill="auto"/>
          </w:tcPr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 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 xml:space="preserve"> И.Г.Сухин «Шахматы первый год или учусь и учу»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2.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И.Г.Сухин «Шахматы второй год или учусь и учу»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3.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И.Г.Сухин Программы курса «Шахматы-школе»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4.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Н.М. Петрушина «Шахматный учебник для детей»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5.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Т. Ноттингем «Шахматы для будущих чемпионов»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6.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А. Трофимова «Учебник юного шахматиста»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7.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Н.М. Петрушина «Шахматные окончания для детей»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8.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И.Г. Сухин «Шахматы для детей.»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9.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Е.П. Быкова Т.Н. Локтева «Шахматы для малышей"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10.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И.Г. Сухин «Задачник»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11.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>Н.М. Петрушина «Шахматные дебюты для детей»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 xml:space="preserve"> 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И.Г.Сухин «Шахматы тайны королевской игры 3» третий год обучения.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 О.Должикова «Шахматы: просто и весело»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  <w:t xml:space="preserve"> </w:t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Э.Э. Уманская, Е.И. Волкова, Е.А. Прудникова «Шахматы в школе»  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15.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 Т.Степовая Рабочая тетрадь «Тигрёнок в шахматном королевстве»</w:t>
            </w:r>
          </w:p>
          <w:p w:rsidR="009A6FF0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16.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ab/>
            </w:r>
            <w:r w:rsidRPr="008A2249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 xml:space="preserve"> Э.Э.Усманская, Е.И. Волкова, Е.А. Прудникова Рабочая тетрадь.</w:t>
            </w:r>
          </w:p>
          <w:p w:rsidR="009A6FF0" w:rsidRPr="008A2249" w:rsidRDefault="009A6FF0" w:rsidP="00C500B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500BC" w:rsidRDefault="00C500BC" w:rsidP="00260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19" w:rsidRPr="00C67C5C" w:rsidRDefault="009A6FF0" w:rsidP="00C500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b/>
          <w:sz w:val="28"/>
          <w:szCs w:val="28"/>
        </w:rPr>
        <w:t>Оце</w:t>
      </w:r>
      <w:r w:rsidR="00C500BC">
        <w:rPr>
          <w:rFonts w:ascii="Times New Roman" w:hAnsi="Times New Roman" w:cs="Times New Roman"/>
          <w:b/>
          <w:sz w:val="28"/>
          <w:szCs w:val="28"/>
        </w:rPr>
        <w:t>нка качества освоения программы</w:t>
      </w:r>
    </w:p>
    <w:p w:rsidR="00BC2C64" w:rsidRDefault="005B4661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410519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sz w:val="28"/>
          <w:szCs w:val="28"/>
        </w:rPr>
        <w:t>знаний и умений детей</w:t>
      </w:r>
      <w:r w:rsidR="001639F6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sz w:val="28"/>
          <w:szCs w:val="28"/>
        </w:rPr>
        <w:t xml:space="preserve">проводится как в форме индивидуальной беседы, так и через решение практических задач Диагностические мероприятия позволяют отследить успехи дошкольников на каждом этапе обучения.  </w:t>
      </w:r>
    </w:p>
    <w:p w:rsidR="00BC2C64" w:rsidRDefault="005B4661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BC2C64">
        <w:rPr>
          <w:rFonts w:ascii="Times New Roman" w:hAnsi="Times New Roman" w:cs="Times New Roman"/>
          <w:sz w:val="28"/>
          <w:szCs w:val="28"/>
        </w:rPr>
        <w:t>К концу</w:t>
      </w:r>
      <w:r w:rsidR="00BC2C64">
        <w:rPr>
          <w:rFonts w:ascii="Times New Roman" w:hAnsi="Times New Roman" w:cs="Times New Roman"/>
          <w:b/>
          <w:i/>
          <w:sz w:val="28"/>
          <w:szCs w:val="28"/>
        </w:rPr>
        <w:t xml:space="preserve"> первого  учебного года</w:t>
      </w:r>
      <w:r w:rsidR="00BC2C64">
        <w:rPr>
          <w:rFonts w:ascii="Times New Roman" w:hAnsi="Times New Roman" w:cs="Times New Roman"/>
          <w:sz w:val="28"/>
          <w:szCs w:val="28"/>
        </w:rPr>
        <w:t xml:space="preserve"> ребенок должны знать:</w:t>
      </w:r>
    </w:p>
    <w:p w:rsidR="00BC2C64" w:rsidRDefault="00BC2C64" w:rsidP="00C500BC">
      <w:pPr>
        <w:pStyle w:val="a4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боем.</w:t>
      </w:r>
    </w:p>
    <w:p w:rsidR="00BC2C64" w:rsidRDefault="00BC2C64" w:rsidP="00C500BC">
      <w:pPr>
        <w:pStyle w:val="a4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возникновения шахматной игры; </w:t>
      </w:r>
    </w:p>
    <w:p w:rsidR="00BC2C64" w:rsidRDefault="00BC2C64" w:rsidP="00C500BC">
      <w:pPr>
        <w:pStyle w:val="a4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названия шахматных фигур: ладья, слон, ферзь, конь, пешка, король;</w:t>
      </w:r>
    </w:p>
    <w:p w:rsidR="00BC2C64" w:rsidRDefault="00BC2C64" w:rsidP="00C500BC">
      <w:pPr>
        <w:pStyle w:val="a4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хода и взятия каждой фигуры.  </w:t>
      </w:r>
    </w:p>
    <w:p w:rsidR="00BC2C64" w:rsidRDefault="00BC2C64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C500B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первого учебного года </w:t>
      </w:r>
      <w:r>
        <w:rPr>
          <w:rFonts w:ascii="Times New Roman" w:hAnsi="Times New Roman" w:cs="Times New Roman"/>
          <w:sz w:val="28"/>
          <w:szCs w:val="28"/>
        </w:rPr>
        <w:t>дети должны уметь: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на шахматной доске; 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каждой фигурой в отдельности;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элементарные шахматные задачи;</w:t>
      </w:r>
    </w:p>
    <w:p w:rsidR="00BC2C64" w:rsidRDefault="00BC2C64" w:rsidP="00C500BC">
      <w:pPr>
        <w:pStyle w:val="a4"/>
        <w:numPr>
          <w:ilvl w:val="0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располагать доску между партнерами, расставлять фигуры.   </w:t>
      </w:r>
    </w:p>
    <w:p w:rsidR="005B4661" w:rsidRPr="00C67C5C" w:rsidRDefault="005B4661" w:rsidP="00C500BC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05A" w:rsidRDefault="00BC2C64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BC2C64">
        <w:rPr>
          <w:rFonts w:ascii="Times New Roman" w:hAnsi="Times New Roman" w:cs="Times New Roman"/>
          <w:b/>
          <w:i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знать:</w:t>
      </w:r>
      <w:r w:rsidR="004850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обозначение полей линий;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ходы и взятия всех фигур, рокировку;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основные шахматные понятия (шах, мат, пат, выигрыш, ничья,</w:t>
      </w:r>
    </w:p>
    <w:p w:rsidR="0048505A" w:rsidRPr="0048505A" w:rsidRDefault="0048505A" w:rsidP="00C500B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 xml:space="preserve">ударность и подвижность фигур, ценность фигур, угроза, нападение, </w:t>
      </w:r>
    </w:p>
    <w:p w:rsidR="0048505A" w:rsidRPr="0048505A" w:rsidRDefault="0048505A" w:rsidP="00C500B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защита, три стадии шахматной партии, развитие и др.);</w:t>
      </w:r>
    </w:p>
    <w:p w:rsidR="0048505A" w:rsidRPr="0048505A" w:rsidRDefault="0048505A" w:rsidP="00C500B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BC2C64">
        <w:rPr>
          <w:rFonts w:ascii="Times New Roman" w:hAnsi="Times New Roman" w:cs="Times New Roman"/>
          <w:b/>
          <w:i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уметь: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играть партию от начала до конца по шахматным правилам;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записывать партии и позиции, разыгрывать партии по записи;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находить мат в один ход в любых задачах такого типа;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оценивать количество материала каждой из сторон и определять</w:t>
      </w:r>
    </w:p>
    <w:p w:rsidR="0048505A" w:rsidRPr="0048505A" w:rsidRDefault="0048505A" w:rsidP="00C500B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наличие материального перевеса;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действия соперников;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определять общую цель и пути её достижения;</w:t>
      </w:r>
    </w:p>
    <w:p w:rsidR="0048505A" w:rsidRPr="0048505A" w:rsidRDefault="0048505A" w:rsidP="00C500B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>решать лабиринтные задачи (маршруты фигур) на шахматном материале.</w:t>
      </w:r>
    </w:p>
    <w:p w:rsidR="00C500BC" w:rsidRDefault="00C500BC" w:rsidP="00C500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BC" w:rsidRDefault="00410519" w:rsidP="00C500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Принципы педагогической диагностики</w:t>
      </w:r>
    </w:p>
    <w:p w:rsidR="00410519" w:rsidRPr="00C500BC" w:rsidRDefault="00410519" w:rsidP="00C500B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C500BC">
        <w:rPr>
          <w:rFonts w:ascii="Times New Roman" w:eastAsia="Times New Roman" w:hAnsi="Times New Roman" w:cs="Times New Roman"/>
          <w:sz w:val="28"/>
          <w:szCs w:val="28"/>
        </w:rPr>
        <w:t xml:space="preserve"> принципами диагностики и контроля успеваемости </w:t>
      </w:r>
      <w:r w:rsidRPr="00C500BC">
        <w:rPr>
          <w:rFonts w:ascii="Times New Roman" w:eastAsia="Times New Roman" w:hAnsi="Times New Roman" w:cs="Times New Roman"/>
          <w:sz w:val="28"/>
          <w:szCs w:val="28"/>
        </w:rPr>
        <w:t>обучающихся являются систематичность, объективность, наглядность.</w:t>
      </w:r>
    </w:p>
    <w:p w:rsidR="00410519" w:rsidRPr="00C67C5C" w:rsidRDefault="00410519" w:rsidP="00C500BC">
      <w:pPr>
        <w:pStyle w:val="ad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67C5C">
        <w:rPr>
          <w:rStyle w:val="ae"/>
          <w:sz w:val="28"/>
          <w:szCs w:val="28"/>
        </w:rPr>
        <w:t>Принцип систематичности</w:t>
      </w:r>
      <w:r w:rsidR="00C500BC">
        <w:rPr>
          <w:sz w:val="28"/>
          <w:szCs w:val="28"/>
        </w:rPr>
        <w:t xml:space="preserve"> </w:t>
      </w:r>
      <w:r w:rsidRPr="00C67C5C">
        <w:rPr>
          <w:sz w:val="28"/>
          <w:szCs w:val="28"/>
        </w:rPr>
        <w:t xml:space="preserve">заключается в том, что все обучаемые подвергаются систематическому диагностированию с первого и до последнего дня проведения занятий. Контроль необходимо осуществлять с такой периодичностью, чтобы достоверно и объективно проверить то содержательное наполнение образовательного процесса, что обучающимся необходимо знать и применять в практической деятельности. Принцип систематичности </w:t>
      </w:r>
      <w:r w:rsidR="004C5E37" w:rsidRPr="00C67C5C">
        <w:rPr>
          <w:sz w:val="28"/>
          <w:szCs w:val="28"/>
        </w:rPr>
        <w:t>требует комплексного</w:t>
      </w:r>
      <w:r w:rsidRPr="00C67C5C">
        <w:rPr>
          <w:sz w:val="28"/>
          <w:szCs w:val="28"/>
        </w:rPr>
        <w:t xml:space="preserve"> подхода к проведению диагностики, </w:t>
      </w:r>
      <w:r w:rsidRPr="00C67C5C">
        <w:rPr>
          <w:sz w:val="28"/>
          <w:szCs w:val="28"/>
        </w:rPr>
        <w:lastRenderedPageBreak/>
        <w:t>при котором различные методы, формы и средства диагностирования, проверки и оценивания реализуются в единстве и тесной взаимосвязи, подчиняются одной образовательной цели. Требование принципа систематичности выражается</w:t>
      </w:r>
      <w:r w:rsidR="000C3277" w:rsidRPr="00C67C5C">
        <w:rPr>
          <w:sz w:val="28"/>
          <w:szCs w:val="28"/>
        </w:rPr>
        <w:t>,</w:t>
      </w:r>
      <w:r w:rsidRPr="00C67C5C">
        <w:rPr>
          <w:sz w:val="28"/>
          <w:szCs w:val="28"/>
        </w:rPr>
        <w:t xml:space="preserve"> прежде всего</w:t>
      </w:r>
      <w:r w:rsidR="000C3277" w:rsidRPr="00C67C5C">
        <w:rPr>
          <w:sz w:val="28"/>
          <w:szCs w:val="28"/>
        </w:rPr>
        <w:t>,</w:t>
      </w:r>
      <w:r w:rsidRPr="00C67C5C">
        <w:rPr>
          <w:sz w:val="28"/>
          <w:szCs w:val="28"/>
        </w:rPr>
        <w:t xml:space="preserve"> в необходимости осуществления диагностического контролирования на всех уровнях дидактического процесса - от первоначального восприятия знаний и до их практического использования. Такой подход исключает универсальность отдельных форм, методов и средств педагогического диагностирования.</w:t>
      </w:r>
    </w:p>
    <w:p w:rsidR="00410519" w:rsidRPr="00C67C5C" w:rsidRDefault="00410519" w:rsidP="00C500BC">
      <w:pPr>
        <w:pStyle w:val="ad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500BC">
        <w:rPr>
          <w:iCs/>
          <w:sz w:val="28"/>
          <w:szCs w:val="28"/>
        </w:rPr>
        <w:t>Принцип</w:t>
      </w:r>
      <w:r w:rsidR="00C500BC" w:rsidRPr="00C500BC">
        <w:rPr>
          <w:iCs/>
          <w:sz w:val="28"/>
          <w:szCs w:val="28"/>
        </w:rPr>
        <w:t xml:space="preserve"> </w:t>
      </w:r>
      <w:r w:rsidR="00C500BC" w:rsidRPr="00C500BC">
        <w:rPr>
          <w:rStyle w:val="ae"/>
          <w:iCs w:val="0"/>
          <w:sz w:val="28"/>
          <w:szCs w:val="28"/>
        </w:rPr>
        <w:t xml:space="preserve">объективности </w:t>
      </w:r>
      <w:r w:rsidRPr="00C67C5C">
        <w:rPr>
          <w:sz w:val="28"/>
          <w:szCs w:val="28"/>
        </w:rPr>
        <w:t>заключается в научном обосновании содержания диагностических процедур, тестовых заданий, методик, вопросов, в точном, соответствующем установленным критериям контроле и оценке знаний, умений, навыков. Практически объективность педагогической диагностики заключается в том, что независимо от педагогов, осуществляющих диагностирование, методов, средств и форм контроля выставленные оценки совпадают.</w:t>
      </w:r>
    </w:p>
    <w:p w:rsidR="00410519" w:rsidRPr="00C67C5C" w:rsidRDefault="00C500BC" w:rsidP="00C500BC">
      <w:pPr>
        <w:pStyle w:val="ad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Принцип </w:t>
      </w:r>
      <w:r w:rsidR="00410519" w:rsidRPr="00C67C5C">
        <w:rPr>
          <w:rStyle w:val="ae"/>
          <w:sz w:val="28"/>
          <w:szCs w:val="28"/>
        </w:rPr>
        <w:t>наглядности</w:t>
      </w:r>
      <w:r>
        <w:rPr>
          <w:sz w:val="28"/>
          <w:szCs w:val="28"/>
        </w:rPr>
        <w:t xml:space="preserve"> </w:t>
      </w:r>
      <w:r w:rsidR="00410519" w:rsidRPr="00C67C5C">
        <w:rPr>
          <w:sz w:val="28"/>
          <w:szCs w:val="28"/>
        </w:rPr>
        <w:t>состоит прежде всего в осуществлении открытых испытаний всех обучающихся по одинаковым критериям и параметрам. Рейтинг каждого обучаемого, устанавливаемый в процессе диагностики, носит формализованный, наглядный характер. Существенными условиями реализации принципа наглядности являются формирование результатов диагностических срезов, их анализ, составление перспективных планов устранения пробелов.</w:t>
      </w:r>
    </w:p>
    <w:p w:rsidR="00410519" w:rsidRPr="00C67C5C" w:rsidRDefault="00C500BC" w:rsidP="00C500BC">
      <w:pPr>
        <w:pStyle w:val="ad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519" w:rsidRPr="00C67C5C">
        <w:rPr>
          <w:sz w:val="28"/>
          <w:szCs w:val="28"/>
        </w:rPr>
        <w:t xml:space="preserve">Педагогическая диагностика как важная составляющая профессионально-педагогической деятельности требует от педагога постоянного изучения и оценки динамики развития педагогического процесса. Она дает </w:t>
      </w:r>
      <w:r w:rsidR="004C5E37" w:rsidRPr="00C67C5C">
        <w:rPr>
          <w:sz w:val="28"/>
          <w:szCs w:val="28"/>
        </w:rPr>
        <w:t>возможность констатировать</w:t>
      </w:r>
      <w:r w:rsidR="00410519" w:rsidRPr="00C67C5C">
        <w:rPr>
          <w:sz w:val="28"/>
          <w:szCs w:val="28"/>
        </w:rPr>
        <w:t xml:space="preserve"> исходное состояние образовательного процесса и указания для практического решения запланированных педагогических задач.</w:t>
      </w:r>
    </w:p>
    <w:p w:rsidR="00410519" w:rsidRPr="00C67C5C" w:rsidRDefault="00410519" w:rsidP="00C500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19" w:rsidRPr="00C500BC" w:rsidRDefault="00410519" w:rsidP="00C500B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FF0">
        <w:rPr>
          <w:rFonts w:ascii="Times New Roman" w:hAnsi="Times New Roman" w:cs="Times New Roman"/>
          <w:i/>
          <w:sz w:val="28"/>
          <w:szCs w:val="28"/>
        </w:rPr>
        <w:t>Методы провед</w:t>
      </w:r>
      <w:r w:rsidR="00C500BC">
        <w:rPr>
          <w:rFonts w:ascii="Times New Roman" w:hAnsi="Times New Roman" w:cs="Times New Roman"/>
          <w:i/>
          <w:sz w:val="28"/>
          <w:szCs w:val="28"/>
        </w:rPr>
        <w:t>ения педагогической диагностики</w:t>
      </w:r>
    </w:p>
    <w:p w:rsidR="00410519" w:rsidRPr="00C500BC" w:rsidRDefault="00410519" w:rsidP="00C500B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FF0">
        <w:rPr>
          <w:rFonts w:ascii="Times New Roman" w:hAnsi="Times New Roman" w:cs="Times New Roman"/>
          <w:sz w:val="28"/>
          <w:szCs w:val="28"/>
        </w:rPr>
        <w:t>Формализованные методы: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sz w:val="28"/>
          <w:szCs w:val="28"/>
        </w:rPr>
        <w:t>диагностическое зад</w:t>
      </w:r>
      <w:r w:rsidR="00C500BC">
        <w:rPr>
          <w:rFonts w:ascii="Times New Roman" w:hAnsi="Times New Roman" w:cs="Times New Roman"/>
          <w:sz w:val="28"/>
          <w:szCs w:val="28"/>
        </w:rPr>
        <w:t xml:space="preserve">ание, диагностическая ситуация. </w:t>
      </w:r>
      <w:r w:rsidR="004C5E37" w:rsidRPr="009A6FF0">
        <w:rPr>
          <w:rFonts w:ascii="Times New Roman" w:hAnsi="Times New Roman" w:cs="Times New Roman"/>
          <w:sz w:val="28"/>
          <w:szCs w:val="28"/>
        </w:rPr>
        <w:t>Мало формализованные</w:t>
      </w:r>
      <w:r w:rsidRPr="009A6FF0">
        <w:rPr>
          <w:rFonts w:ascii="Times New Roman" w:hAnsi="Times New Roman" w:cs="Times New Roman"/>
          <w:sz w:val="28"/>
          <w:szCs w:val="28"/>
        </w:rPr>
        <w:t xml:space="preserve"> методы:</w:t>
      </w:r>
      <w:r w:rsidRPr="00C6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sz w:val="28"/>
          <w:szCs w:val="28"/>
        </w:rPr>
        <w:t>наблюдение.</w:t>
      </w:r>
    </w:p>
    <w:p w:rsidR="00035D25" w:rsidRDefault="00035D25" w:rsidP="00C500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4661" w:rsidRPr="00C500BC" w:rsidRDefault="00585E89" w:rsidP="00C500B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FF0">
        <w:rPr>
          <w:rFonts w:ascii="Times New Roman" w:hAnsi="Times New Roman" w:cs="Times New Roman"/>
          <w:i/>
          <w:sz w:val="28"/>
          <w:szCs w:val="28"/>
        </w:rPr>
        <w:t>Оценочные материалы: инструментарий педагогической деятельности</w:t>
      </w:r>
    </w:p>
    <w:p w:rsidR="005B4661" w:rsidRPr="00C67C5C" w:rsidRDefault="004C5E37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Содержание обучения</w:t>
      </w:r>
      <w:r w:rsidR="005B4661" w:rsidRPr="00C67C5C">
        <w:rPr>
          <w:rFonts w:ascii="Times New Roman" w:hAnsi="Times New Roman" w:cs="Times New Roman"/>
          <w:sz w:val="28"/>
          <w:szCs w:val="28"/>
        </w:rPr>
        <w:t xml:space="preserve"> включает непосредственно обучение шахматной игре, освоение правил игры в шахматы, а также знакомятся с шахматной нотацией, творчеством выдающихся шахматистов; учатся решать шахматные задачи. </w:t>
      </w:r>
    </w:p>
    <w:p w:rsidR="005B4661" w:rsidRPr="00C67C5C" w:rsidRDefault="005B4661" w:rsidP="00C500BC">
      <w:pPr>
        <w:tabs>
          <w:tab w:val="left" w:pos="628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D25" w:rsidRDefault="005B4661" w:rsidP="00C500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48505A" w:rsidRPr="0048505A">
        <w:t xml:space="preserve"> </w:t>
      </w:r>
      <w:r w:rsidR="0048505A">
        <w:rPr>
          <w:rFonts w:ascii="Times New Roman" w:hAnsi="Times New Roman" w:cs="Times New Roman"/>
          <w:b/>
          <w:sz w:val="28"/>
          <w:szCs w:val="28"/>
        </w:rPr>
        <w:t>освоения программы детьми</w:t>
      </w:r>
      <w:r w:rsidR="0048505A" w:rsidRPr="0048505A">
        <w:rPr>
          <w:rFonts w:ascii="Times New Roman" w:hAnsi="Times New Roman" w:cs="Times New Roman"/>
          <w:b/>
          <w:sz w:val="28"/>
          <w:szCs w:val="28"/>
        </w:rPr>
        <w:t xml:space="preserve"> от 5 лет до 6 лет</w:t>
      </w:r>
    </w:p>
    <w:p w:rsidR="005B4661" w:rsidRPr="00C67C5C" w:rsidRDefault="000C3277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Высокий - 2</w:t>
      </w:r>
      <w:r w:rsidR="005B4661" w:rsidRPr="00C67C5C">
        <w:rPr>
          <w:rFonts w:ascii="Times New Roman" w:hAnsi="Times New Roman" w:cs="Times New Roman"/>
          <w:b/>
          <w:sz w:val="28"/>
          <w:szCs w:val="28"/>
        </w:rPr>
        <w:t>:</w:t>
      </w:r>
    </w:p>
    <w:p w:rsidR="005B4661" w:rsidRPr="00C67C5C" w:rsidRDefault="005B4661" w:rsidP="00035D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lastRenderedPageBreak/>
        <w:t xml:space="preserve"> Умеет  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</w:t>
      </w:r>
      <w:r w:rsidR="00BC2C64">
        <w:rPr>
          <w:rFonts w:ascii="Times New Roman" w:hAnsi="Times New Roman" w:cs="Times New Roman"/>
          <w:sz w:val="28"/>
          <w:szCs w:val="28"/>
        </w:rPr>
        <w:t xml:space="preserve"> </w:t>
      </w:r>
      <w:r w:rsidRPr="00C67C5C">
        <w:rPr>
          <w:rFonts w:ascii="Times New Roman" w:hAnsi="Times New Roman" w:cs="Times New Roman"/>
          <w:sz w:val="28"/>
          <w:szCs w:val="28"/>
        </w:rPr>
        <w:t xml:space="preserve"> Имеет понятие о приёмах взятия фигур. Умеет самостоятельно выполнять задания, кратко и точно в</w:t>
      </w:r>
      <w:r w:rsidR="00F50593">
        <w:rPr>
          <w:rFonts w:ascii="Times New Roman" w:hAnsi="Times New Roman" w:cs="Times New Roman"/>
          <w:sz w:val="28"/>
          <w:szCs w:val="28"/>
        </w:rPr>
        <w:t>ыражать мысли.</w:t>
      </w:r>
      <w:r w:rsidRPr="00C67C5C">
        <w:rPr>
          <w:rFonts w:ascii="Times New Roman" w:hAnsi="Times New Roman" w:cs="Times New Roman"/>
          <w:sz w:val="28"/>
          <w:szCs w:val="28"/>
        </w:rPr>
        <w:t xml:space="preserve"> Умеет планировать свои действия, обдумывать их, рассуждать, искать правильный ответ.</w:t>
      </w:r>
    </w:p>
    <w:p w:rsidR="005B4661" w:rsidRPr="00C67C5C" w:rsidRDefault="000C3277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Средний - 1</w:t>
      </w:r>
      <w:r w:rsidR="005B4661" w:rsidRPr="00C67C5C">
        <w:rPr>
          <w:rFonts w:ascii="Times New Roman" w:hAnsi="Times New Roman" w:cs="Times New Roman"/>
          <w:b/>
          <w:sz w:val="28"/>
          <w:szCs w:val="28"/>
        </w:rPr>
        <w:t>:</w:t>
      </w:r>
      <w:r w:rsidR="005B4661" w:rsidRPr="00C67C5C">
        <w:rPr>
          <w:rFonts w:ascii="Times New Roman" w:hAnsi="Times New Roman" w:cs="Times New Roman"/>
          <w:sz w:val="28"/>
          <w:szCs w:val="28"/>
        </w:rPr>
        <w:t xml:space="preserve"> ре</w:t>
      </w:r>
      <w:r w:rsidR="00F50593">
        <w:rPr>
          <w:rFonts w:ascii="Times New Roman" w:hAnsi="Times New Roman" w:cs="Times New Roman"/>
          <w:sz w:val="28"/>
          <w:szCs w:val="28"/>
        </w:rPr>
        <w:t xml:space="preserve">бенок затрудняется </w:t>
      </w:r>
      <w:r w:rsidR="005B4661" w:rsidRPr="00C67C5C">
        <w:rPr>
          <w:rFonts w:ascii="Times New Roman" w:hAnsi="Times New Roman" w:cs="Times New Roman"/>
          <w:sz w:val="28"/>
          <w:szCs w:val="28"/>
        </w:rPr>
        <w:t xml:space="preserve"> 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</w:t>
      </w:r>
    </w:p>
    <w:p w:rsidR="005B4661" w:rsidRPr="00C67C5C" w:rsidRDefault="000C3277" w:rsidP="00C500B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Низкий - 0</w:t>
      </w:r>
      <w:r w:rsidR="005B4661" w:rsidRPr="00C67C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0593" w:rsidRDefault="005B4661" w:rsidP="00035D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 xml:space="preserve">Ребенок не умеет  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</w:t>
      </w:r>
    </w:p>
    <w:p w:rsidR="003A171B" w:rsidRPr="003A171B" w:rsidRDefault="003A171B" w:rsidP="003A171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B">
        <w:rPr>
          <w:rFonts w:ascii="Times New Roman" w:hAnsi="Times New Roman" w:cs="Times New Roman"/>
          <w:b/>
          <w:sz w:val="28"/>
          <w:szCs w:val="28"/>
        </w:rPr>
        <w:tab/>
      </w:r>
    </w:p>
    <w:p w:rsidR="003C74E9" w:rsidRPr="00C66EC9" w:rsidRDefault="003A171B" w:rsidP="003C7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171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3C74E9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детьми от 6лет до </w:t>
      </w:r>
      <w:r w:rsidR="003C74E9" w:rsidRPr="003C74E9">
        <w:rPr>
          <w:rFonts w:ascii="Times New Roman" w:eastAsia="Times New Roman" w:hAnsi="Times New Roman" w:cs="Times New Roman"/>
          <w:b/>
          <w:sz w:val="28"/>
          <w:szCs w:val="28"/>
        </w:rPr>
        <w:t>прекращения образовательных отношений</w:t>
      </w:r>
    </w:p>
    <w:p w:rsidR="00B50257" w:rsidRDefault="00B50257" w:rsidP="00C500B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57" w:rsidRPr="00C67C5C" w:rsidRDefault="00B50257" w:rsidP="00B502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>Высокий - 2:</w:t>
      </w:r>
    </w:p>
    <w:p w:rsidR="00B50257" w:rsidRPr="00C67C5C" w:rsidRDefault="00B50257" w:rsidP="004C71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Имеет понятие</w:t>
      </w:r>
      <w:r w:rsidR="004C7178" w:rsidRPr="004C7178">
        <w:t xml:space="preserve"> </w:t>
      </w:r>
      <w:r w:rsidR="004C7178" w:rsidRPr="004C7178">
        <w:rPr>
          <w:rFonts w:ascii="Times New Roman" w:hAnsi="Times New Roman" w:cs="Times New Roman"/>
          <w:sz w:val="28"/>
          <w:szCs w:val="28"/>
        </w:rPr>
        <w:t xml:space="preserve">основные шахматные понятия </w:t>
      </w:r>
      <w:r w:rsidR="004C7178">
        <w:rPr>
          <w:rFonts w:ascii="Times New Roman" w:hAnsi="Times New Roman" w:cs="Times New Roman"/>
          <w:sz w:val="28"/>
          <w:szCs w:val="28"/>
        </w:rPr>
        <w:t xml:space="preserve">(шах, мат, пат, </w:t>
      </w:r>
      <w:r w:rsidR="00C66EC9">
        <w:rPr>
          <w:rFonts w:ascii="Times New Roman" w:hAnsi="Times New Roman" w:cs="Times New Roman"/>
          <w:sz w:val="28"/>
          <w:szCs w:val="28"/>
        </w:rPr>
        <w:t>др.) Умеет</w:t>
      </w:r>
      <w:r w:rsidR="004C7178" w:rsidRPr="004C7178">
        <w:rPr>
          <w:rFonts w:ascii="Times New Roman" w:hAnsi="Times New Roman" w:cs="Times New Roman"/>
          <w:sz w:val="28"/>
          <w:szCs w:val="28"/>
        </w:rPr>
        <w:t xml:space="preserve"> </w:t>
      </w:r>
      <w:r w:rsidR="004C7178">
        <w:rPr>
          <w:rFonts w:ascii="Times New Roman" w:hAnsi="Times New Roman" w:cs="Times New Roman"/>
          <w:sz w:val="28"/>
          <w:szCs w:val="28"/>
        </w:rPr>
        <w:t>играть партию от начала до конца по шахматным правилам,</w:t>
      </w:r>
      <w:r w:rsidR="004C7178" w:rsidRPr="004C7178">
        <w:rPr>
          <w:rFonts w:ascii="Times New Roman" w:hAnsi="Times New Roman" w:cs="Times New Roman"/>
          <w:sz w:val="28"/>
          <w:szCs w:val="28"/>
        </w:rPr>
        <w:t xml:space="preserve"> </w:t>
      </w:r>
      <w:r w:rsidR="004C7178">
        <w:rPr>
          <w:rFonts w:ascii="Times New Roman" w:hAnsi="Times New Roman" w:cs="Times New Roman"/>
          <w:sz w:val="28"/>
          <w:szCs w:val="28"/>
        </w:rPr>
        <w:t>оценивать количество материала каждой из сторон и определять наличие материального перевеса</w:t>
      </w:r>
      <w:r w:rsidRPr="00C67C5C">
        <w:rPr>
          <w:rFonts w:ascii="Times New Roman" w:hAnsi="Times New Roman" w:cs="Times New Roman"/>
          <w:sz w:val="28"/>
          <w:szCs w:val="28"/>
        </w:rPr>
        <w:t xml:space="preserve">. Умеет записывать шахматные </w:t>
      </w:r>
      <w:r w:rsidR="00C66EC9" w:rsidRPr="00C67C5C">
        <w:rPr>
          <w:rFonts w:ascii="Times New Roman" w:hAnsi="Times New Roman" w:cs="Times New Roman"/>
          <w:sz w:val="28"/>
          <w:szCs w:val="28"/>
        </w:rPr>
        <w:t>партии</w:t>
      </w:r>
      <w:r w:rsidR="00C66EC9" w:rsidRPr="004C7178">
        <w:rPr>
          <w:rFonts w:ascii="Times New Roman" w:hAnsi="Times New Roman" w:cs="Times New Roman"/>
          <w:sz w:val="28"/>
          <w:szCs w:val="28"/>
        </w:rPr>
        <w:t xml:space="preserve"> </w:t>
      </w:r>
      <w:r w:rsidR="00C66EC9">
        <w:rPr>
          <w:rFonts w:ascii="Times New Roman" w:hAnsi="Times New Roman" w:cs="Times New Roman"/>
          <w:sz w:val="28"/>
          <w:szCs w:val="28"/>
        </w:rPr>
        <w:t>и</w:t>
      </w:r>
      <w:r w:rsidR="004C7178">
        <w:rPr>
          <w:rFonts w:ascii="Times New Roman" w:hAnsi="Times New Roman" w:cs="Times New Roman"/>
          <w:sz w:val="28"/>
          <w:szCs w:val="28"/>
        </w:rPr>
        <w:t xml:space="preserve"> позиции, разыгрывать партии по записи</w:t>
      </w:r>
      <w:r w:rsidRPr="00C67C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257" w:rsidRPr="00C67C5C" w:rsidRDefault="00B50257" w:rsidP="00B502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C7A" w:rsidRPr="00C67C5C" w:rsidRDefault="00B50257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 xml:space="preserve">Средний - </w:t>
      </w:r>
      <w:r w:rsidR="00C66EC9" w:rsidRPr="00C67C5C">
        <w:rPr>
          <w:rFonts w:ascii="Times New Roman" w:hAnsi="Times New Roman" w:cs="Times New Roman"/>
          <w:b/>
          <w:sz w:val="28"/>
          <w:szCs w:val="28"/>
        </w:rPr>
        <w:t>1:</w:t>
      </w:r>
      <w:r w:rsidR="00C66EC9" w:rsidRPr="00C67C5C">
        <w:rPr>
          <w:rFonts w:ascii="Times New Roman" w:hAnsi="Times New Roman" w:cs="Times New Roman"/>
          <w:sz w:val="28"/>
          <w:szCs w:val="28"/>
        </w:rPr>
        <w:t xml:space="preserve"> </w:t>
      </w:r>
      <w:r w:rsidR="00C66EC9">
        <w:rPr>
          <w:rFonts w:ascii="Times New Roman" w:hAnsi="Times New Roman" w:cs="Times New Roman"/>
          <w:sz w:val="28"/>
          <w:szCs w:val="28"/>
        </w:rPr>
        <w:t>Имеет</w:t>
      </w:r>
      <w:r w:rsidR="00E00C7A" w:rsidRPr="00C67C5C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E00C7A" w:rsidRPr="004C7178">
        <w:t xml:space="preserve"> </w:t>
      </w:r>
      <w:r w:rsidR="00E00C7A" w:rsidRPr="004C7178">
        <w:rPr>
          <w:rFonts w:ascii="Times New Roman" w:hAnsi="Times New Roman" w:cs="Times New Roman"/>
          <w:sz w:val="28"/>
          <w:szCs w:val="28"/>
        </w:rPr>
        <w:t xml:space="preserve">основные шахматные понятия </w:t>
      </w:r>
      <w:r w:rsidR="00E00C7A">
        <w:rPr>
          <w:rFonts w:ascii="Times New Roman" w:hAnsi="Times New Roman" w:cs="Times New Roman"/>
          <w:sz w:val="28"/>
          <w:szCs w:val="28"/>
        </w:rPr>
        <w:t>(шах, мат, пат, др.)</w:t>
      </w:r>
      <w:r w:rsidR="00E00C7A" w:rsidRPr="004C7178">
        <w:rPr>
          <w:rFonts w:ascii="Times New Roman" w:hAnsi="Times New Roman" w:cs="Times New Roman"/>
          <w:sz w:val="28"/>
          <w:szCs w:val="28"/>
        </w:rPr>
        <w:t xml:space="preserve"> </w:t>
      </w:r>
      <w:r w:rsidR="00E00C7A">
        <w:rPr>
          <w:rFonts w:ascii="Times New Roman" w:hAnsi="Times New Roman" w:cs="Times New Roman"/>
          <w:sz w:val="28"/>
          <w:szCs w:val="28"/>
        </w:rPr>
        <w:t>Разыгрывает  партию от начала до конца с помощью  взрослого. З</w:t>
      </w:r>
      <w:r w:rsidR="00E00C7A" w:rsidRPr="00C67C5C">
        <w:rPr>
          <w:rFonts w:ascii="Times New Roman" w:hAnsi="Times New Roman" w:cs="Times New Roman"/>
          <w:sz w:val="28"/>
          <w:szCs w:val="28"/>
        </w:rPr>
        <w:t>аписыва</w:t>
      </w:r>
      <w:r w:rsidR="00E00C7A">
        <w:rPr>
          <w:rFonts w:ascii="Times New Roman" w:hAnsi="Times New Roman" w:cs="Times New Roman"/>
          <w:sz w:val="28"/>
          <w:szCs w:val="28"/>
        </w:rPr>
        <w:t xml:space="preserve">ет </w:t>
      </w:r>
      <w:r w:rsidR="00C66EC9">
        <w:rPr>
          <w:rFonts w:ascii="Times New Roman" w:hAnsi="Times New Roman" w:cs="Times New Roman"/>
          <w:sz w:val="28"/>
          <w:szCs w:val="28"/>
        </w:rPr>
        <w:t>шахматные позиции</w:t>
      </w:r>
      <w:r w:rsidR="00E00C7A">
        <w:rPr>
          <w:rFonts w:ascii="Times New Roman" w:hAnsi="Times New Roman" w:cs="Times New Roman"/>
          <w:sz w:val="28"/>
          <w:szCs w:val="28"/>
        </w:rPr>
        <w:t xml:space="preserve"> и разыгрывает их   по записи</w:t>
      </w:r>
      <w:r w:rsidR="00E00C7A" w:rsidRPr="00E00C7A">
        <w:t xml:space="preserve"> </w:t>
      </w:r>
      <w:r w:rsidR="00E00C7A" w:rsidRPr="00E00C7A">
        <w:rPr>
          <w:rFonts w:ascii="Times New Roman" w:hAnsi="Times New Roman" w:cs="Times New Roman"/>
          <w:sz w:val="28"/>
          <w:szCs w:val="28"/>
        </w:rPr>
        <w:t>с некоторыми подсказками</w:t>
      </w:r>
      <w:r w:rsidR="00E00C7A">
        <w:rPr>
          <w:rFonts w:ascii="Times New Roman" w:hAnsi="Times New Roman" w:cs="Times New Roman"/>
          <w:sz w:val="28"/>
          <w:szCs w:val="28"/>
        </w:rPr>
        <w:t xml:space="preserve"> </w:t>
      </w:r>
      <w:r w:rsidR="00E00C7A" w:rsidRPr="00C67C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257" w:rsidRPr="00C67C5C" w:rsidRDefault="00B50257" w:rsidP="00C500B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t xml:space="preserve">Низкий - 0: </w:t>
      </w:r>
    </w:p>
    <w:p w:rsidR="00B50257" w:rsidRPr="00C67C5C" w:rsidRDefault="00B50257" w:rsidP="004C71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Не имеет понятие «рокировка», «шах» и «мат»</w:t>
      </w:r>
      <w:r>
        <w:rPr>
          <w:rFonts w:ascii="Times New Roman" w:hAnsi="Times New Roman" w:cs="Times New Roman"/>
          <w:sz w:val="28"/>
          <w:szCs w:val="28"/>
        </w:rPr>
        <w:t>, «пат»</w:t>
      </w:r>
      <w:r w:rsidRPr="00C67C5C">
        <w:rPr>
          <w:rFonts w:ascii="Times New Roman" w:hAnsi="Times New Roman" w:cs="Times New Roman"/>
          <w:sz w:val="28"/>
          <w:szCs w:val="28"/>
        </w:rPr>
        <w:t xml:space="preserve">. Не умеет </w:t>
      </w:r>
      <w:r w:rsidR="004C7178">
        <w:rPr>
          <w:rFonts w:ascii="Times New Roman" w:hAnsi="Times New Roman" w:cs="Times New Roman"/>
          <w:sz w:val="28"/>
          <w:szCs w:val="28"/>
        </w:rPr>
        <w:t>разыгрывать</w:t>
      </w:r>
      <w:r w:rsidR="00E00C7A">
        <w:rPr>
          <w:rFonts w:ascii="Times New Roman" w:hAnsi="Times New Roman" w:cs="Times New Roman"/>
          <w:sz w:val="28"/>
          <w:szCs w:val="28"/>
        </w:rPr>
        <w:t xml:space="preserve"> </w:t>
      </w:r>
      <w:r w:rsidR="00C66EC9">
        <w:rPr>
          <w:rFonts w:ascii="Times New Roman" w:hAnsi="Times New Roman" w:cs="Times New Roman"/>
          <w:sz w:val="28"/>
          <w:szCs w:val="28"/>
        </w:rPr>
        <w:t>партию</w:t>
      </w:r>
      <w:r w:rsidR="00C66EC9" w:rsidRPr="00E0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C9">
        <w:rPr>
          <w:rFonts w:ascii="Times New Roman" w:hAnsi="Times New Roman" w:cs="Times New Roman"/>
          <w:b/>
          <w:sz w:val="28"/>
          <w:szCs w:val="28"/>
        </w:rPr>
        <w:t>от</w:t>
      </w:r>
      <w:r w:rsidR="00E00C7A" w:rsidRPr="00E00C7A">
        <w:rPr>
          <w:rFonts w:ascii="Times New Roman" w:hAnsi="Times New Roman" w:cs="Times New Roman"/>
          <w:sz w:val="28"/>
          <w:szCs w:val="28"/>
        </w:rPr>
        <w:t xml:space="preserve"> начала до конца по шахматным правилам</w:t>
      </w:r>
      <w:r w:rsidRPr="00E00C7A">
        <w:rPr>
          <w:rFonts w:ascii="Times New Roman" w:hAnsi="Times New Roman" w:cs="Times New Roman"/>
          <w:sz w:val="28"/>
          <w:szCs w:val="28"/>
        </w:rPr>
        <w:t>.</w:t>
      </w:r>
    </w:p>
    <w:p w:rsidR="00F50593" w:rsidRDefault="00F50593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593" w:rsidRDefault="00F50593" w:rsidP="00C500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593" w:rsidRDefault="00F50593" w:rsidP="00E0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61" w:rsidRPr="00C67C5C" w:rsidRDefault="005B4661" w:rsidP="00035D2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61" w:rsidRPr="00C67C5C" w:rsidRDefault="005B4661" w:rsidP="00C67C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B4661" w:rsidRPr="00C67C5C" w:rsidSect="008D2B65">
          <w:pgSz w:w="11906" w:h="16838"/>
          <w:pgMar w:top="709" w:right="851" w:bottom="1134" w:left="1701" w:header="454" w:footer="340" w:gutter="0"/>
          <w:pgNumType w:start="15"/>
          <w:cols w:space="708"/>
          <w:titlePg/>
          <w:docGrid w:linePitch="360"/>
        </w:sectPr>
      </w:pPr>
    </w:p>
    <w:p w:rsidR="005B4661" w:rsidRPr="00C67C5C" w:rsidRDefault="00435082" w:rsidP="00C67C5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C5C"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="00C67C5C">
        <w:rPr>
          <w:rFonts w:ascii="Times New Roman" w:hAnsi="Times New Roman" w:cs="Times New Roman"/>
          <w:b/>
          <w:sz w:val="28"/>
          <w:szCs w:val="28"/>
        </w:rPr>
        <w:t>.</w:t>
      </w:r>
      <w:r w:rsidR="006B5D57" w:rsidRPr="00C6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277" w:rsidRPr="00C67C5C">
        <w:rPr>
          <w:rFonts w:ascii="Times New Roman" w:hAnsi="Times New Roman" w:cs="Times New Roman"/>
          <w:b/>
          <w:sz w:val="28"/>
          <w:szCs w:val="28"/>
        </w:rPr>
        <w:t xml:space="preserve">Протокол педагогической диагностики (мониторинга) достижения детьми планируемых результатов освоения </w:t>
      </w:r>
      <w:r w:rsidR="00C67C5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C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C64" w:rsidRPr="00C67C5C">
        <w:rPr>
          <w:rFonts w:ascii="Times New Roman" w:hAnsi="Times New Roman" w:cs="Times New Roman"/>
          <w:b/>
          <w:sz w:val="28"/>
          <w:szCs w:val="24"/>
        </w:rPr>
        <w:t>для детей от 5 лет до 6 лет</w:t>
      </w:r>
    </w:p>
    <w:p w:rsidR="005B4661" w:rsidRPr="00351F65" w:rsidRDefault="005B4661" w:rsidP="00C67C5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557"/>
        <w:gridCol w:w="850"/>
        <w:gridCol w:w="603"/>
        <w:gridCol w:w="603"/>
        <w:gridCol w:w="603"/>
        <w:gridCol w:w="603"/>
        <w:gridCol w:w="603"/>
        <w:gridCol w:w="801"/>
        <w:gridCol w:w="779"/>
        <w:gridCol w:w="53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5B4661" w:rsidRPr="00C67C5C" w:rsidTr="00260C37">
        <w:tc>
          <w:tcPr>
            <w:tcW w:w="619" w:type="dxa"/>
            <w:vMerge w:val="restart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7" w:type="dxa"/>
            <w:vMerge w:val="restart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850" w:type="dxa"/>
            <w:vMerge w:val="restart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015" w:type="dxa"/>
            <w:gridSpan w:val="5"/>
          </w:tcPr>
          <w:p w:rsidR="005B4661" w:rsidRPr="00351F65" w:rsidRDefault="00B30459" w:rsidP="00C10A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Шахматная д</w:t>
            </w:r>
            <w:r w:rsidR="00C10A43">
              <w:rPr>
                <w:rFonts w:ascii="Times New Roman" w:hAnsi="Times New Roman" w:cs="Times New Roman"/>
                <w:b/>
                <w:sz w:val="28"/>
                <w:szCs w:val="28"/>
              </w:rPr>
              <w:t>оска</w:t>
            </w:r>
          </w:p>
        </w:tc>
        <w:tc>
          <w:tcPr>
            <w:tcW w:w="801" w:type="dxa"/>
            <w:vMerge w:val="restart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расположение доски между  партнерами</w:t>
            </w:r>
          </w:p>
        </w:tc>
        <w:tc>
          <w:tcPr>
            <w:tcW w:w="779" w:type="dxa"/>
            <w:vMerge w:val="restart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положение фигур</w:t>
            </w:r>
          </w:p>
        </w:tc>
        <w:tc>
          <w:tcPr>
            <w:tcW w:w="3547" w:type="dxa"/>
            <w:gridSpan w:val="6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шахматных фигур</w:t>
            </w:r>
          </w:p>
        </w:tc>
        <w:tc>
          <w:tcPr>
            <w:tcW w:w="3618" w:type="dxa"/>
            <w:gridSpan w:val="6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хода и взятия каждой фигуры</w:t>
            </w:r>
          </w:p>
        </w:tc>
      </w:tr>
      <w:tr w:rsidR="003C74E9" w:rsidRPr="00C67C5C" w:rsidTr="00260C37">
        <w:trPr>
          <w:trHeight w:val="2346"/>
        </w:trPr>
        <w:tc>
          <w:tcPr>
            <w:tcW w:w="619" w:type="dxa"/>
            <w:vMerge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Шахматные поля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Диагональ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Центр поля</w:t>
            </w:r>
          </w:p>
        </w:tc>
        <w:tc>
          <w:tcPr>
            <w:tcW w:w="801" w:type="dxa"/>
            <w:vMerge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603" w:type="dxa"/>
            <w:textDirection w:val="btLr"/>
          </w:tcPr>
          <w:p w:rsidR="005B4661" w:rsidRPr="00351F65" w:rsidRDefault="005B4661" w:rsidP="00C67C5C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B4661" w:rsidRPr="00C67C5C" w:rsidRDefault="005B4661" w:rsidP="00C67C5C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E9" w:rsidRPr="00C67C5C" w:rsidTr="00260C37">
        <w:tc>
          <w:tcPr>
            <w:tcW w:w="619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51F65" w:rsidRPr="00C67C5C" w:rsidRDefault="00351F65" w:rsidP="00C67C5C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661" w:rsidRPr="00C67C5C" w:rsidRDefault="005B4661" w:rsidP="00C67C5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B4661" w:rsidRPr="00C67C5C" w:rsidRDefault="005B4661" w:rsidP="00C67C5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2 – высокий уровень</w:t>
      </w:r>
    </w:p>
    <w:p w:rsidR="005B4661" w:rsidRPr="00C67C5C" w:rsidRDefault="005B4661" w:rsidP="00C67C5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1 - средний уровень</w:t>
      </w:r>
    </w:p>
    <w:p w:rsidR="005B4661" w:rsidRDefault="005B4661" w:rsidP="00C67C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0 – низкий уровень</w:t>
      </w:r>
    </w:p>
    <w:p w:rsidR="0048505A" w:rsidRPr="00351F65" w:rsidRDefault="0048505A" w:rsidP="00C50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05A">
        <w:rPr>
          <w:rFonts w:ascii="Times New Roman" w:hAnsi="Times New Roman" w:cs="Times New Roman"/>
          <w:b/>
          <w:bCs/>
          <w:sz w:val="28"/>
          <w:szCs w:val="28"/>
        </w:rPr>
        <w:t>Протокол педагогической диагностики (мониторинга) достижения детьми планируемых результатов о</w:t>
      </w:r>
      <w:r>
        <w:rPr>
          <w:rFonts w:ascii="Times New Roman" w:hAnsi="Times New Roman" w:cs="Times New Roman"/>
          <w:b/>
          <w:bCs/>
          <w:sz w:val="28"/>
          <w:szCs w:val="28"/>
        </w:rPr>
        <w:t>своения программы для детей от 6 лет до 7</w:t>
      </w:r>
      <w:r w:rsidR="00C500B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8"/>
        <w:gridCol w:w="1556"/>
        <w:gridCol w:w="850"/>
        <w:gridCol w:w="912"/>
        <w:gridCol w:w="850"/>
        <w:gridCol w:w="851"/>
        <w:gridCol w:w="1701"/>
        <w:gridCol w:w="1984"/>
        <w:gridCol w:w="2693"/>
        <w:gridCol w:w="1701"/>
        <w:gridCol w:w="1701"/>
      </w:tblGrid>
      <w:tr w:rsidR="001B1DEE" w:rsidRPr="00C67C5C" w:rsidTr="00260C37">
        <w:tc>
          <w:tcPr>
            <w:tcW w:w="618" w:type="dxa"/>
            <w:vMerge w:val="restart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850" w:type="dxa"/>
            <w:vMerge w:val="restart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6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4314" w:type="dxa"/>
            <w:gridSpan w:val="4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A171B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шахматные понятия</w:t>
            </w:r>
          </w:p>
        </w:tc>
        <w:tc>
          <w:tcPr>
            <w:tcW w:w="1984" w:type="dxa"/>
            <w:vMerge w:val="restart"/>
            <w:textDirection w:val="btLr"/>
          </w:tcPr>
          <w:p w:rsidR="006056F6" w:rsidRDefault="004C7178" w:rsidP="004C7178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Решать задачи</w:t>
            </w:r>
          </w:p>
          <w:p w:rsidR="001B1DEE" w:rsidRPr="001B1DEE" w:rsidRDefault="004C7178" w:rsidP="004C7178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B1DEE" w:rsidRPr="001B1DEE">
              <w:rPr>
                <w:rFonts w:ascii="Times New Roman" w:hAnsi="Times New Roman" w:cs="Times New Roman"/>
                <w:b/>
                <w:sz w:val="28"/>
                <w:szCs w:val="28"/>
              </w:rPr>
              <w:t>мат в 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B1DEE" w:rsidRPr="00351F65" w:rsidRDefault="001B1DEE" w:rsidP="00085143">
            <w:pPr>
              <w:tabs>
                <w:tab w:val="left" w:pos="666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B1DEE" w:rsidRPr="001B1DEE" w:rsidRDefault="001B1DEE" w:rsidP="001B1DEE">
            <w:pPr>
              <w:tabs>
                <w:tab w:val="left" w:pos="666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Шахматная нотация</w:t>
            </w:r>
          </w:p>
        </w:tc>
      </w:tr>
      <w:tr w:rsidR="001B1DEE" w:rsidRPr="00C67C5C" w:rsidTr="00260C37">
        <w:trPr>
          <w:trHeight w:val="2346"/>
        </w:trPr>
        <w:tc>
          <w:tcPr>
            <w:tcW w:w="618" w:type="dxa"/>
            <w:vMerge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extDirection w:val="btLr"/>
          </w:tcPr>
          <w:p w:rsidR="001B1DEE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</w:p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B1DEE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Пат, ничья</w:t>
            </w:r>
          </w:p>
        </w:tc>
        <w:tc>
          <w:tcPr>
            <w:tcW w:w="1701" w:type="dxa"/>
            <w:textDirection w:val="btLr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стадии шахматной партии</w:t>
            </w:r>
          </w:p>
        </w:tc>
        <w:tc>
          <w:tcPr>
            <w:tcW w:w="1984" w:type="dxa"/>
            <w:vMerge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extDirection w:val="btLr"/>
          </w:tcPr>
          <w:p w:rsidR="001B1DEE" w:rsidRPr="00351F65" w:rsidRDefault="001B1DEE" w:rsidP="00085143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EE">
              <w:rPr>
                <w:rFonts w:ascii="Times New Roman" w:hAnsi="Times New Roman" w:cs="Times New Roman"/>
                <w:sz w:val="28"/>
                <w:szCs w:val="28"/>
              </w:rPr>
              <w:t>Играть партию от начала до конца по шахматным правилам</w:t>
            </w:r>
          </w:p>
        </w:tc>
        <w:tc>
          <w:tcPr>
            <w:tcW w:w="1701" w:type="dxa"/>
            <w:textDirection w:val="btLr"/>
          </w:tcPr>
          <w:p w:rsidR="001B1DEE" w:rsidRPr="001B1DEE" w:rsidRDefault="001B1DEE" w:rsidP="001B1DEE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партии позиции</w:t>
            </w:r>
          </w:p>
        </w:tc>
        <w:tc>
          <w:tcPr>
            <w:tcW w:w="1701" w:type="dxa"/>
            <w:textDirection w:val="btLr"/>
          </w:tcPr>
          <w:p w:rsidR="001B1DEE" w:rsidRPr="00351F65" w:rsidRDefault="001B1DEE" w:rsidP="001B1DEE">
            <w:pPr>
              <w:tabs>
                <w:tab w:val="left" w:pos="6669"/>
              </w:tabs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разыгрывать партии по записи</w:t>
            </w: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78" w:rsidRPr="00C67C5C" w:rsidTr="00260C37">
        <w:tc>
          <w:tcPr>
            <w:tcW w:w="618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78" w:rsidRPr="00C67C5C" w:rsidRDefault="004C7178" w:rsidP="00085143">
            <w:pPr>
              <w:tabs>
                <w:tab w:val="left" w:pos="666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BC" w:rsidRDefault="00C500BC" w:rsidP="0048505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505A" w:rsidRPr="00C67C5C" w:rsidRDefault="0048505A" w:rsidP="0048505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7C5C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48505A" w:rsidRPr="00C67C5C" w:rsidRDefault="0048505A" w:rsidP="0048505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2 – высокий уровень</w:t>
      </w:r>
    </w:p>
    <w:p w:rsidR="0048505A" w:rsidRPr="00C67C5C" w:rsidRDefault="0048505A" w:rsidP="0048505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1 - средний уровень</w:t>
      </w:r>
    </w:p>
    <w:p w:rsidR="0048505A" w:rsidRDefault="0048505A" w:rsidP="004850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67C5C">
        <w:rPr>
          <w:rFonts w:ascii="Times New Roman" w:hAnsi="Times New Roman" w:cs="Times New Roman"/>
          <w:sz w:val="28"/>
          <w:szCs w:val="28"/>
        </w:rPr>
        <w:t>0 – низкий уровень</w:t>
      </w:r>
    </w:p>
    <w:p w:rsidR="00782A20" w:rsidRPr="00C67C5C" w:rsidRDefault="00782A20" w:rsidP="00C67C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82A20" w:rsidRPr="00C67C5C" w:rsidSect="008D2B65">
      <w:pgSz w:w="11906" w:h="16838"/>
      <w:pgMar w:top="709" w:right="851" w:bottom="1134" w:left="1701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CE" w:rsidRDefault="00313CCE" w:rsidP="00262FDE">
      <w:pPr>
        <w:spacing w:after="0" w:line="240" w:lineRule="auto"/>
      </w:pPr>
      <w:r>
        <w:separator/>
      </w:r>
    </w:p>
  </w:endnote>
  <w:endnote w:type="continuationSeparator" w:id="0">
    <w:p w:rsidR="00313CCE" w:rsidRDefault="00313CCE" w:rsidP="0026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930600"/>
      <w:docPartObj>
        <w:docPartGallery w:val="Page Numbers (Bottom of Page)"/>
        <w:docPartUnique/>
      </w:docPartObj>
    </w:sdtPr>
    <w:sdtEndPr/>
    <w:sdtContent>
      <w:p w:rsidR="008D2B65" w:rsidRDefault="008D2B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51">
          <w:rPr>
            <w:noProof/>
          </w:rPr>
          <w:t>10</w:t>
        </w:r>
        <w:r>
          <w:fldChar w:fldCharType="end"/>
        </w:r>
      </w:p>
    </w:sdtContent>
  </w:sdt>
  <w:p w:rsidR="008D2B65" w:rsidRDefault="008D2B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65" w:rsidRDefault="008D2B65">
    <w:pPr>
      <w:pStyle w:val="a7"/>
      <w:jc w:val="right"/>
    </w:pPr>
  </w:p>
  <w:p w:rsidR="008D2B65" w:rsidRDefault="008D2B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65" w:rsidRDefault="008D2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CE" w:rsidRDefault="00313CCE" w:rsidP="00262FDE">
      <w:pPr>
        <w:spacing w:after="0" w:line="240" w:lineRule="auto"/>
      </w:pPr>
      <w:r>
        <w:separator/>
      </w:r>
    </w:p>
  </w:footnote>
  <w:footnote w:type="continuationSeparator" w:id="0">
    <w:p w:rsidR="00313CCE" w:rsidRDefault="00313CCE" w:rsidP="0026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05"/>
    <w:multiLevelType w:val="hybridMultilevel"/>
    <w:tmpl w:val="5C7219B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6074E0D"/>
    <w:multiLevelType w:val="hybridMultilevel"/>
    <w:tmpl w:val="99B2A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86E676E"/>
    <w:multiLevelType w:val="hybridMultilevel"/>
    <w:tmpl w:val="425054AA"/>
    <w:lvl w:ilvl="0" w:tplc="C2AA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E55"/>
    <w:multiLevelType w:val="hybridMultilevel"/>
    <w:tmpl w:val="99B2A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11F60B7"/>
    <w:multiLevelType w:val="multilevel"/>
    <w:tmpl w:val="5308B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8433F4"/>
    <w:multiLevelType w:val="multilevel"/>
    <w:tmpl w:val="35E8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F0C1865"/>
    <w:multiLevelType w:val="multilevel"/>
    <w:tmpl w:val="35E8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80D00B9"/>
    <w:multiLevelType w:val="hybridMultilevel"/>
    <w:tmpl w:val="35403A7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E673872"/>
    <w:multiLevelType w:val="multilevel"/>
    <w:tmpl w:val="35E8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016461E"/>
    <w:multiLevelType w:val="multilevel"/>
    <w:tmpl w:val="35E8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1E06736"/>
    <w:multiLevelType w:val="hybridMultilevel"/>
    <w:tmpl w:val="A6D4A782"/>
    <w:lvl w:ilvl="0" w:tplc="C2AA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01640"/>
    <w:multiLevelType w:val="hybridMultilevel"/>
    <w:tmpl w:val="8EA0191C"/>
    <w:lvl w:ilvl="0" w:tplc="17B26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06922"/>
    <w:multiLevelType w:val="hybridMultilevel"/>
    <w:tmpl w:val="0944E7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0A51EB7"/>
    <w:multiLevelType w:val="multilevel"/>
    <w:tmpl w:val="35E89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3B3231C"/>
    <w:multiLevelType w:val="hybridMultilevel"/>
    <w:tmpl w:val="3B5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A282F"/>
    <w:multiLevelType w:val="hybridMultilevel"/>
    <w:tmpl w:val="8A78C11E"/>
    <w:lvl w:ilvl="0" w:tplc="C2AA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E"/>
    <w:rsid w:val="0000732C"/>
    <w:rsid w:val="00016FDE"/>
    <w:rsid w:val="0002175A"/>
    <w:rsid w:val="00023CF2"/>
    <w:rsid w:val="0002628E"/>
    <w:rsid w:val="000263A7"/>
    <w:rsid w:val="00032BBB"/>
    <w:rsid w:val="00035D25"/>
    <w:rsid w:val="00040991"/>
    <w:rsid w:val="0004797A"/>
    <w:rsid w:val="0005403A"/>
    <w:rsid w:val="0005564E"/>
    <w:rsid w:val="00057928"/>
    <w:rsid w:val="00066866"/>
    <w:rsid w:val="00080003"/>
    <w:rsid w:val="00085143"/>
    <w:rsid w:val="00087844"/>
    <w:rsid w:val="00091F6A"/>
    <w:rsid w:val="000A3BC9"/>
    <w:rsid w:val="000A47B5"/>
    <w:rsid w:val="000C0A4E"/>
    <w:rsid w:val="000C125F"/>
    <w:rsid w:val="000C17E4"/>
    <w:rsid w:val="000C3277"/>
    <w:rsid w:val="000C76C8"/>
    <w:rsid w:val="000D08A7"/>
    <w:rsid w:val="000D1F59"/>
    <w:rsid w:val="000F0CF4"/>
    <w:rsid w:val="000F4D95"/>
    <w:rsid w:val="00105944"/>
    <w:rsid w:val="001121D5"/>
    <w:rsid w:val="001124E4"/>
    <w:rsid w:val="00120C82"/>
    <w:rsid w:val="0013111B"/>
    <w:rsid w:val="001311E8"/>
    <w:rsid w:val="00135208"/>
    <w:rsid w:val="0013697D"/>
    <w:rsid w:val="00136FDE"/>
    <w:rsid w:val="00143175"/>
    <w:rsid w:val="00144DDC"/>
    <w:rsid w:val="00146A59"/>
    <w:rsid w:val="00147536"/>
    <w:rsid w:val="00151373"/>
    <w:rsid w:val="00152750"/>
    <w:rsid w:val="0015429A"/>
    <w:rsid w:val="00154CA3"/>
    <w:rsid w:val="001567BA"/>
    <w:rsid w:val="001639F6"/>
    <w:rsid w:val="0016519B"/>
    <w:rsid w:val="00165FD6"/>
    <w:rsid w:val="00167BB6"/>
    <w:rsid w:val="001715FB"/>
    <w:rsid w:val="001727DF"/>
    <w:rsid w:val="00180D1F"/>
    <w:rsid w:val="00181202"/>
    <w:rsid w:val="00183559"/>
    <w:rsid w:val="00186FEC"/>
    <w:rsid w:val="00193B60"/>
    <w:rsid w:val="00193EE3"/>
    <w:rsid w:val="001A6DCE"/>
    <w:rsid w:val="001B1DEE"/>
    <w:rsid w:val="001B37A6"/>
    <w:rsid w:val="001B64C9"/>
    <w:rsid w:val="001C1326"/>
    <w:rsid w:val="001C7787"/>
    <w:rsid w:val="001C7E34"/>
    <w:rsid w:val="001D2A43"/>
    <w:rsid w:val="001E3682"/>
    <w:rsid w:val="001E516B"/>
    <w:rsid w:val="001F7DFD"/>
    <w:rsid w:val="00201764"/>
    <w:rsid w:val="00204FBA"/>
    <w:rsid w:val="0020534D"/>
    <w:rsid w:val="002055DD"/>
    <w:rsid w:val="002112E6"/>
    <w:rsid w:val="0022418C"/>
    <w:rsid w:val="0022791A"/>
    <w:rsid w:val="002367BB"/>
    <w:rsid w:val="00240F31"/>
    <w:rsid w:val="00243E27"/>
    <w:rsid w:val="00244C15"/>
    <w:rsid w:val="00246D7F"/>
    <w:rsid w:val="00247D9E"/>
    <w:rsid w:val="00251D75"/>
    <w:rsid w:val="00260C37"/>
    <w:rsid w:val="0026213D"/>
    <w:rsid w:val="00262FDE"/>
    <w:rsid w:val="0027657B"/>
    <w:rsid w:val="002817BB"/>
    <w:rsid w:val="00283014"/>
    <w:rsid w:val="002840A3"/>
    <w:rsid w:val="002843AF"/>
    <w:rsid w:val="00294CB7"/>
    <w:rsid w:val="002A027E"/>
    <w:rsid w:val="002A4BC1"/>
    <w:rsid w:val="002A7062"/>
    <w:rsid w:val="002B55AA"/>
    <w:rsid w:val="002B6382"/>
    <w:rsid w:val="002B73B8"/>
    <w:rsid w:val="002C7109"/>
    <w:rsid w:val="002D6F48"/>
    <w:rsid w:val="002E6559"/>
    <w:rsid w:val="00313693"/>
    <w:rsid w:val="00313CCE"/>
    <w:rsid w:val="0031691E"/>
    <w:rsid w:val="00316B6C"/>
    <w:rsid w:val="0032431F"/>
    <w:rsid w:val="00324F40"/>
    <w:rsid w:val="003312AA"/>
    <w:rsid w:val="00332BDE"/>
    <w:rsid w:val="003422E2"/>
    <w:rsid w:val="00342998"/>
    <w:rsid w:val="00345065"/>
    <w:rsid w:val="00350BBC"/>
    <w:rsid w:val="00351F65"/>
    <w:rsid w:val="003575D5"/>
    <w:rsid w:val="00357C96"/>
    <w:rsid w:val="003618F1"/>
    <w:rsid w:val="00366EF4"/>
    <w:rsid w:val="00375CE3"/>
    <w:rsid w:val="0038005D"/>
    <w:rsid w:val="00395C92"/>
    <w:rsid w:val="003A0B8D"/>
    <w:rsid w:val="003A171B"/>
    <w:rsid w:val="003A3AC8"/>
    <w:rsid w:val="003A53EC"/>
    <w:rsid w:val="003B2B72"/>
    <w:rsid w:val="003B73CE"/>
    <w:rsid w:val="003B747C"/>
    <w:rsid w:val="003C0E31"/>
    <w:rsid w:val="003C74E9"/>
    <w:rsid w:val="003D61F6"/>
    <w:rsid w:val="003D6CE4"/>
    <w:rsid w:val="003E33A0"/>
    <w:rsid w:val="003E4F98"/>
    <w:rsid w:val="003F3B94"/>
    <w:rsid w:val="00406DD0"/>
    <w:rsid w:val="00410519"/>
    <w:rsid w:val="00416029"/>
    <w:rsid w:val="004237D9"/>
    <w:rsid w:val="00430580"/>
    <w:rsid w:val="004313EF"/>
    <w:rsid w:val="0043375F"/>
    <w:rsid w:val="00435082"/>
    <w:rsid w:val="0043530E"/>
    <w:rsid w:val="0044524E"/>
    <w:rsid w:val="00455DF2"/>
    <w:rsid w:val="00473A01"/>
    <w:rsid w:val="00474231"/>
    <w:rsid w:val="00474460"/>
    <w:rsid w:val="004777D5"/>
    <w:rsid w:val="00480B95"/>
    <w:rsid w:val="0048106D"/>
    <w:rsid w:val="0048188D"/>
    <w:rsid w:val="00482294"/>
    <w:rsid w:val="0048439B"/>
    <w:rsid w:val="0048505A"/>
    <w:rsid w:val="004850AB"/>
    <w:rsid w:val="00487F95"/>
    <w:rsid w:val="004939C2"/>
    <w:rsid w:val="00494DEA"/>
    <w:rsid w:val="00495EE1"/>
    <w:rsid w:val="00496765"/>
    <w:rsid w:val="00496989"/>
    <w:rsid w:val="004A7528"/>
    <w:rsid w:val="004B37A0"/>
    <w:rsid w:val="004C09B7"/>
    <w:rsid w:val="004C4369"/>
    <w:rsid w:val="004C5E37"/>
    <w:rsid w:val="004C7178"/>
    <w:rsid w:val="004E503E"/>
    <w:rsid w:val="004F049C"/>
    <w:rsid w:val="004F2776"/>
    <w:rsid w:val="004F741E"/>
    <w:rsid w:val="005053A2"/>
    <w:rsid w:val="00507AC0"/>
    <w:rsid w:val="0053058B"/>
    <w:rsid w:val="005350A9"/>
    <w:rsid w:val="00536540"/>
    <w:rsid w:val="00537E38"/>
    <w:rsid w:val="005402D1"/>
    <w:rsid w:val="005405F6"/>
    <w:rsid w:val="005431AA"/>
    <w:rsid w:val="00551BE5"/>
    <w:rsid w:val="00552602"/>
    <w:rsid w:val="00555483"/>
    <w:rsid w:val="00560965"/>
    <w:rsid w:val="005610F7"/>
    <w:rsid w:val="00563258"/>
    <w:rsid w:val="00564A78"/>
    <w:rsid w:val="005655A3"/>
    <w:rsid w:val="00565B8D"/>
    <w:rsid w:val="0057101F"/>
    <w:rsid w:val="00575106"/>
    <w:rsid w:val="00585E89"/>
    <w:rsid w:val="005913CA"/>
    <w:rsid w:val="00596F93"/>
    <w:rsid w:val="005A7CEB"/>
    <w:rsid w:val="005B4661"/>
    <w:rsid w:val="005B4DC3"/>
    <w:rsid w:val="005B6208"/>
    <w:rsid w:val="005C4756"/>
    <w:rsid w:val="005C771C"/>
    <w:rsid w:val="005C7FB4"/>
    <w:rsid w:val="005D0712"/>
    <w:rsid w:val="005D11D6"/>
    <w:rsid w:val="005D68BE"/>
    <w:rsid w:val="005E2105"/>
    <w:rsid w:val="005E25D0"/>
    <w:rsid w:val="005F0CF9"/>
    <w:rsid w:val="005F6C8F"/>
    <w:rsid w:val="006018EF"/>
    <w:rsid w:val="006056F6"/>
    <w:rsid w:val="00607885"/>
    <w:rsid w:val="006108D7"/>
    <w:rsid w:val="006146E5"/>
    <w:rsid w:val="00620D85"/>
    <w:rsid w:val="006266D2"/>
    <w:rsid w:val="00633994"/>
    <w:rsid w:val="006428A2"/>
    <w:rsid w:val="00644293"/>
    <w:rsid w:val="00644F73"/>
    <w:rsid w:val="00645BFB"/>
    <w:rsid w:val="00647D21"/>
    <w:rsid w:val="00656A04"/>
    <w:rsid w:val="00661BCE"/>
    <w:rsid w:val="0066392A"/>
    <w:rsid w:val="006713B2"/>
    <w:rsid w:val="0067202C"/>
    <w:rsid w:val="00691944"/>
    <w:rsid w:val="006A3BD7"/>
    <w:rsid w:val="006A542C"/>
    <w:rsid w:val="006A6FC6"/>
    <w:rsid w:val="006B011D"/>
    <w:rsid w:val="006B050B"/>
    <w:rsid w:val="006B5D57"/>
    <w:rsid w:val="006B650D"/>
    <w:rsid w:val="006B7387"/>
    <w:rsid w:val="006C6E48"/>
    <w:rsid w:val="006D0A74"/>
    <w:rsid w:val="006D6595"/>
    <w:rsid w:val="006E1468"/>
    <w:rsid w:val="006E26B5"/>
    <w:rsid w:val="006E27DC"/>
    <w:rsid w:val="006F21CC"/>
    <w:rsid w:val="006F317A"/>
    <w:rsid w:val="006F332E"/>
    <w:rsid w:val="006F4AAF"/>
    <w:rsid w:val="006F4E33"/>
    <w:rsid w:val="00701BB1"/>
    <w:rsid w:val="0070353A"/>
    <w:rsid w:val="00711131"/>
    <w:rsid w:val="00712C36"/>
    <w:rsid w:val="00722267"/>
    <w:rsid w:val="00726810"/>
    <w:rsid w:val="00734CD7"/>
    <w:rsid w:val="00734D9E"/>
    <w:rsid w:val="007417F1"/>
    <w:rsid w:val="00742803"/>
    <w:rsid w:val="00745DC9"/>
    <w:rsid w:val="00747A95"/>
    <w:rsid w:val="00751B84"/>
    <w:rsid w:val="007616DB"/>
    <w:rsid w:val="00763CF7"/>
    <w:rsid w:val="0076592F"/>
    <w:rsid w:val="00767D3F"/>
    <w:rsid w:val="00772086"/>
    <w:rsid w:val="00772FA9"/>
    <w:rsid w:val="007806E4"/>
    <w:rsid w:val="00781B06"/>
    <w:rsid w:val="00782A20"/>
    <w:rsid w:val="00784AF8"/>
    <w:rsid w:val="00787159"/>
    <w:rsid w:val="0079160C"/>
    <w:rsid w:val="007A14EE"/>
    <w:rsid w:val="007A723E"/>
    <w:rsid w:val="007C042C"/>
    <w:rsid w:val="007C16FB"/>
    <w:rsid w:val="007C44FE"/>
    <w:rsid w:val="007C4AD6"/>
    <w:rsid w:val="007D4E46"/>
    <w:rsid w:val="007D5744"/>
    <w:rsid w:val="007D72F9"/>
    <w:rsid w:val="007E3328"/>
    <w:rsid w:val="007E6D30"/>
    <w:rsid w:val="007F0B62"/>
    <w:rsid w:val="00802327"/>
    <w:rsid w:val="008065E4"/>
    <w:rsid w:val="008151D4"/>
    <w:rsid w:val="00822EEB"/>
    <w:rsid w:val="00830882"/>
    <w:rsid w:val="008347BE"/>
    <w:rsid w:val="00842199"/>
    <w:rsid w:val="008427D5"/>
    <w:rsid w:val="008476D7"/>
    <w:rsid w:val="0085121B"/>
    <w:rsid w:val="00853C8B"/>
    <w:rsid w:val="00857993"/>
    <w:rsid w:val="00863EE0"/>
    <w:rsid w:val="00880A90"/>
    <w:rsid w:val="008864DB"/>
    <w:rsid w:val="00894A38"/>
    <w:rsid w:val="008A2249"/>
    <w:rsid w:val="008A37DC"/>
    <w:rsid w:val="008B1051"/>
    <w:rsid w:val="008B4F33"/>
    <w:rsid w:val="008B54FD"/>
    <w:rsid w:val="008C48EB"/>
    <w:rsid w:val="008C6937"/>
    <w:rsid w:val="008D2B65"/>
    <w:rsid w:val="008D5A14"/>
    <w:rsid w:val="008D797A"/>
    <w:rsid w:val="008D7B98"/>
    <w:rsid w:val="008E0DB7"/>
    <w:rsid w:val="008E1529"/>
    <w:rsid w:val="008E7669"/>
    <w:rsid w:val="008F0E9E"/>
    <w:rsid w:val="008F15F5"/>
    <w:rsid w:val="008F26CC"/>
    <w:rsid w:val="008F3037"/>
    <w:rsid w:val="00900FCD"/>
    <w:rsid w:val="009011E6"/>
    <w:rsid w:val="009014AE"/>
    <w:rsid w:val="00906413"/>
    <w:rsid w:val="009121AC"/>
    <w:rsid w:val="00913898"/>
    <w:rsid w:val="00917EED"/>
    <w:rsid w:val="0092575B"/>
    <w:rsid w:val="009274C1"/>
    <w:rsid w:val="00927533"/>
    <w:rsid w:val="0093325F"/>
    <w:rsid w:val="00942B24"/>
    <w:rsid w:val="0094546D"/>
    <w:rsid w:val="00945773"/>
    <w:rsid w:val="00947BC0"/>
    <w:rsid w:val="00947F6B"/>
    <w:rsid w:val="00951383"/>
    <w:rsid w:val="009522A9"/>
    <w:rsid w:val="0096167C"/>
    <w:rsid w:val="0096473B"/>
    <w:rsid w:val="00964A28"/>
    <w:rsid w:val="0097136E"/>
    <w:rsid w:val="00973D7F"/>
    <w:rsid w:val="00975E14"/>
    <w:rsid w:val="00987539"/>
    <w:rsid w:val="00991DB2"/>
    <w:rsid w:val="00991ECF"/>
    <w:rsid w:val="00994189"/>
    <w:rsid w:val="009A3A5E"/>
    <w:rsid w:val="009A4C1D"/>
    <w:rsid w:val="009A59F4"/>
    <w:rsid w:val="009A6407"/>
    <w:rsid w:val="009A6FF0"/>
    <w:rsid w:val="009B2782"/>
    <w:rsid w:val="009B641B"/>
    <w:rsid w:val="009C1E70"/>
    <w:rsid w:val="009C429D"/>
    <w:rsid w:val="009C5C2B"/>
    <w:rsid w:val="009E3F31"/>
    <w:rsid w:val="009E4FB5"/>
    <w:rsid w:val="009F6735"/>
    <w:rsid w:val="00A20D17"/>
    <w:rsid w:val="00A21D77"/>
    <w:rsid w:val="00A35178"/>
    <w:rsid w:val="00A36EC4"/>
    <w:rsid w:val="00A43C84"/>
    <w:rsid w:val="00A4410C"/>
    <w:rsid w:val="00A47B17"/>
    <w:rsid w:val="00A524B0"/>
    <w:rsid w:val="00A65B64"/>
    <w:rsid w:val="00A65F20"/>
    <w:rsid w:val="00A679D4"/>
    <w:rsid w:val="00A75514"/>
    <w:rsid w:val="00A755D1"/>
    <w:rsid w:val="00A82DC2"/>
    <w:rsid w:val="00A84336"/>
    <w:rsid w:val="00A913CD"/>
    <w:rsid w:val="00A914AC"/>
    <w:rsid w:val="00AA0940"/>
    <w:rsid w:val="00AA3343"/>
    <w:rsid w:val="00AA486E"/>
    <w:rsid w:val="00AA4BB2"/>
    <w:rsid w:val="00AA5B95"/>
    <w:rsid w:val="00AA769B"/>
    <w:rsid w:val="00AB0626"/>
    <w:rsid w:val="00AB3480"/>
    <w:rsid w:val="00AC2550"/>
    <w:rsid w:val="00AC4C0B"/>
    <w:rsid w:val="00AC60B5"/>
    <w:rsid w:val="00AC6A0C"/>
    <w:rsid w:val="00AD59A1"/>
    <w:rsid w:val="00AE0DC4"/>
    <w:rsid w:val="00AF4DF2"/>
    <w:rsid w:val="00AF56DC"/>
    <w:rsid w:val="00B00FAD"/>
    <w:rsid w:val="00B01D30"/>
    <w:rsid w:val="00B12810"/>
    <w:rsid w:val="00B12E46"/>
    <w:rsid w:val="00B14667"/>
    <w:rsid w:val="00B15511"/>
    <w:rsid w:val="00B2514B"/>
    <w:rsid w:val="00B30459"/>
    <w:rsid w:val="00B33EA2"/>
    <w:rsid w:val="00B470DF"/>
    <w:rsid w:val="00B50257"/>
    <w:rsid w:val="00B506EE"/>
    <w:rsid w:val="00B56B4A"/>
    <w:rsid w:val="00B60C80"/>
    <w:rsid w:val="00B61ED4"/>
    <w:rsid w:val="00B642F7"/>
    <w:rsid w:val="00B724A8"/>
    <w:rsid w:val="00B740C8"/>
    <w:rsid w:val="00B7650B"/>
    <w:rsid w:val="00B871DF"/>
    <w:rsid w:val="00B90B55"/>
    <w:rsid w:val="00B956CA"/>
    <w:rsid w:val="00BA181A"/>
    <w:rsid w:val="00BA67F9"/>
    <w:rsid w:val="00BA702E"/>
    <w:rsid w:val="00BB4C51"/>
    <w:rsid w:val="00BB5040"/>
    <w:rsid w:val="00BB78B8"/>
    <w:rsid w:val="00BC2C64"/>
    <w:rsid w:val="00BC3CF9"/>
    <w:rsid w:val="00BD33D1"/>
    <w:rsid w:val="00BF0124"/>
    <w:rsid w:val="00BF5308"/>
    <w:rsid w:val="00BF5864"/>
    <w:rsid w:val="00C0060D"/>
    <w:rsid w:val="00C0211A"/>
    <w:rsid w:val="00C04B5E"/>
    <w:rsid w:val="00C10A43"/>
    <w:rsid w:val="00C12428"/>
    <w:rsid w:val="00C1544B"/>
    <w:rsid w:val="00C15633"/>
    <w:rsid w:val="00C15E9B"/>
    <w:rsid w:val="00C21840"/>
    <w:rsid w:val="00C22412"/>
    <w:rsid w:val="00C27DF8"/>
    <w:rsid w:val="00C31E5A"/>
    <w:rsid w:val="00C34ECE"/>
    <w:rsid w:val="00C36D33"/>
    <w:rsid w:val="00C41C2C"/>
    <w:rsid w:val="00C44123"/>
    <w:rsid w:val="00C44D4C"/>
    <w:rsid w:val="00C500BC"/>
    <w:rsid w:val="00C65628"/>
    <w:rsid w:val="00C66EC9"/>
    <w:rsid w:val="00C67C5C"/>
    <w:rsid w:val="00C756FA"/>
    <w:rsid w:val="00C81126"/>
    <w:rsid w:val="00C82F3A"/>
    <w:rsid w:val="00C90AB9"/>
    <w:rsid w:val="00C91FBF"/>
    <w:rsid w:val="00CA0872"/>
    <w:rsid w:val="00CA22CC"/>
    <w:rsid w:val="00CA292C"/>
    <w:rsid w:val="00CB647D"/>
    <w:rsid w:val="00CC537B"/>
    <w:rsid w:val="00CD076D"/>
    <w:rsid w:val="00CD22C7"/>
    <w:rsid w:val="00CE3D32"/>
    <w:rsid w:val="00CE442E"/>
    <w:rsid w:val="00CF3309"/>
    <w:rsid w:val="00CF3C51"/>
    <w:rsid w:val="00D00B97"/>
    <w:rsid w:val="00D04659"/>
    <w:rsid w:val="00D26EA6"/>
    <w:rsid w:val="00D3512D"/>
    <w:rsid w:val="00D357DE"/>
    <w:rsid w:val="00D35E0B"/>
    <w:rsid w:val="00D425CF"/>
    <w:rsid w:val="00D55989"/>
    <w:rsid w:val="00D6274F"/>
    <w:rsid w:val="00D6419B"/>
    <w:rsid w:val="00D91EDD"/>
    <w:rsid w:val="00D9482B"/>
    <w:rsid w:val="00D94BC3"/>
    <w:rsid w:val="00DA1632"/>
    <w:rsid w:val="00DA51CB"/>
    <w:rsid w:val="00DA622C"/>
    <w:rsid w:val="00DA6A02"/>
    <w:rsid w:val="00DB088F"/>
    <w:rsid w:val="00DB0B59"/>
    <w:rsid w:val="00DB21A7"/>
    <w:rsid w:val="00DB5930"/>
    <w:rsid w:val="00DC43DB"/>
    <w:rsid w:val="00DD4465"/>
    <w:rsid w:val="00DE009A"/>
    <w:rsid w:val="00DE0E72"/>
    <w:rsid w:val="00DE2335"/>
    <w:rsid w:val="00DE56E9"/>
    <w:rsid w:val="00DE7FC9"/>
    <w:rsid w:val="00DF0851"/>
    <w:rsid w:val="00DF1DBB"/>
    <w:rsid w:val="00E00B11"/>
    <w:rsid w:val="00E00C7A"/>
    <w:rsid w:val="00E02D18"/>
    <w:rsid w:val="00E10E3E"/>
    <w:rsid w:val="00E15F66"/>
    <w:rsid w:val="00E20F54"/>
    <w:rsid w:val="00E36867"/>
    <w:rsid w:val="00E404B3"/>
    <w:rsid w:val="00E407BC"/>
    <w:rsid w:val="00E41F99"/>
    <w:rsid w:val="00E43C80"/>
    <w:rsid w:val="00E44608"/>
    <w:rsid w:val="00E452F8"/>
    <w:rsid w:val="00E5190D"/>
    <w:rsid w:val="00E577F4"/>
    <w:rsid w:val="00E641A9"/>
    <w:rsid w:val="00E665DC"/>
    <w:rsid w:val="00E668FF"/>
    <w:rsid w:val="00EA025B"/>
    <w:rsid w:val="00EA36BF"/>
    <w:rsid w:val="00EA4E9E"/>
    <w:rsid w:val="00EB2D0D"/>
    <w:rsid w:val="00EC54C1"/>
    <w:rsid w:val="00EC6CCE"/>
    <w:rsid w:val="00ED0B26"/>
    <w:rsid w:val="00ED24AC"/>
    <w:rsid w:val="00ED70EF"/>
    <w:rsid w:val="00ED7689"/>
    <w:rsid w:val="00ED7F42"/>
    <w:rsid w:val="00EE03CC"/>
    <w:rsid w:val="00EF345A"/>
    <w:rsid w:val="00EF5EFC"/>
    <w:rsid w:val="00EF7375"/>
    <w:rsid w:val="00EF74E3"/>
    <w:rsid w:val="00F07EC2"/>
    <w:rsid w:val="00F11D45"/>
    <w:rsid w:val="00F2184D"/>
    <w:rsid w:val="00F2247F"/>
    <w:rsid w:val="00F22695"/>
    <w:rsid w:val="00F22BA8"/>
    <w:rsid w:val="00F3569F"/>
    <w:rsid w:val="00F40DA0"/>
    <w:rsid w:val="00F42E65"/>
    <w:rsid w:val="00F43178"/>
    <w:rsid w:val="00F46792"/>
    <w:rsid w:val="00F46AFD"/>
    <w:rsid w:val="00F475E2"/>
    <w:rsid w:val="00F4766D"/>
    <w:rsid w:val="00F47803"/>
    <w:rsid w:val="00F50593"/>
    <w:rsid w:val="00F64441"/>
    <w:rsid w:val="00F65A11"/>
    <w:rsid w:val="00F738C2"/>
    <w:rsid w:val="00F835A5"/>
    <w:rsid w:val="00F846A3"/>
    <w:rsid w:val="00F90753"/>
    <w:rsid w:val="00F916EE"/>
    <w:rsid w:val="00F92A0A"/>
    <w:rsid w:val="00F94D38"/>
    <w:rsid w:val="00FA553A"/>
    <w:rsid w:val="00FA66A5"/>
    <w:rsid w:val="00FB2DFF"/>
    <w:rsid w:val="00FB2E8D"/>
    <w:rsid w:val="00FD1019"/>
    <w:rsid w:val="00FD4389"/>
    <w:rsid w:val="00FE38FC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5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ий список 11"/>
    <w:basedOn w:val="a1"/>
    <w:uiPriority w:val="65"/>
    <w:rsid w:val="00AA48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1"/>
    <w:qFormat/>
    <w:rsid w:val="00DD4465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A5B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26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FDE"/>
  </w:style>
  <w:style w:type="paragraph" w:styleId="a7">
    <w:name w:val="footer"/>
    <w:basedOn w:val="a"/>
    <w:link w:val="a8"/>
    <w:uiPriority w:val="99"/>
    <w:unhideWhenUsed/>
    <w:rsid w:val="0026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FDE"/>
  </w:style>
  <w:style w:type="table" w:customStyle="1" w:styleId="10">
    <w:name w:val="Светлая сетка1"/>
    <w:basedOn w:val="a1"/>
    <w:uiPriority w:val="62"/>
    <w:rsid w:val="00B33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EEB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987539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1">
    <w:name w:val="Светлая сетка2"/>
    <w:basedOn w:val="a1"/>
    <w:uiPriority w:val="62"/>
    <w:rsid w:val="00672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 Spacing"/>
    <w:link w:val="ac"/>
    <w:uiPriority w:val="1"/>
    <w:qFormat/>
    <w:rsid w:val="0083088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30882"/>
    <w:rPr>
      <w:rFonts w:eastAsiaTheme="minorEastAsia"/>
    </w:rPr>
  </w:style>
  <w:style w:type="table" w:customStyle="1" w:styleId="-461">
    <w:name w:val="Таблица-сетка 4 — акцент 61"/>
    <w:basedOn w:val="a1"/>
    <w:uiPriority w:val="49"/>
    <w:rsid w:val="004F049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">
    <w:name w:val="Light Grid Accent 6"/>
    <w:basedOn w:val="a1"/>
    <w:uiPriority w:val="62"/>
    <w:rsid w:val="007C04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d">
    <w:name w:val="Normal (Web)"/>
    <w:basedOn w:val="a"/>
    <w:uiPriority w:val="99"/>
    <w:unhideWhenUsed/>
    <w:rsid w:val="00CA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Shading 1 Accent 3"/>
    <w:basedOn w:val="a1"/>
    <w:uiPriority w:val="63"/>
    <w:rsid w:val="00C91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C91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65"/>
    <w:rsid w:val="00C91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e">
    <w:name w:val="Emphasis"/>
    <w:basedOn w:val="a0"/>
    <w:uiPriority w:val="20"/>
    <w:qFormat/>
    <w:rsid w:val="0041051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4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8D2B65"/>
    <w:pPr>
      <w:widowControl w:val="0"/>
      <w:autoSpaceDE w:val="0"/>
      <w:autoSpaceDN w:val="0"/>
      <w:spacing w:after="0" w:line="240" w:lineRule="auto"/>
      <w:ind w:left="536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45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ий список 11"/>
    <w:basedOn w:val="a1"/>
    <w:uiPriority w:val="65"/>
    <w:rsid w:val="00AA48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1"/>
    <w:qFormat/>
    <w:rsid w:val="00DD4465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A5B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26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FDE"/>
  </w:style>
  <w:style w:type="paragraph" w:styleId="a7">
    <w:name w:val="footer"/>
    <w:basedOn w:val="a"/>
    <w:link w:val="a8"/>
    <w:uiPriority w:val="99"/>
    <w:unhideWhenUsed/>
    <w:rsid w:val="0026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FDE"/>
  </w:style>
  <w:style w:type="table" w:customStyle="1" w:styleId="10">
    <w:name w:val="Светлая сетка1"/>
    <w:basedOn w:val="a1"/>
    <w:uiPriority w:val="62"/>
    <w:rsid w:val="00B33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EEB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987539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1">
    <w:name w:val="Светлая сетка2"/>
    <w:basedOn w:val="a1"/>
    <w:uiPriority w:val="62"/>
    <w:rsid w:val="00672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 Spacing"/>
    <w:link w:val="ac"/>
    <w:uiPriority w:val="1"/>
    <w:qFormat/>
    <w:rsid w:val="0083088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30882"/>
    <w:rPr>
      <w:rFonts w:eastAsiaTheme="minorEastAsia"/>
    </w:rPr>
  </w:style>
  <w:style w:type="table" w:customStyle="1" w:styleId="-461">
    <w:name w:val="Таблица-сетка 4 — акцент 61"/>
    <w:basedOn w:val="a1"/>
    <w:uiPriority w:val="49"/>
    <w:rsid w:val="004F049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">
    <w:name w:val="Light Grid Accent 6"/>
    <w:basedOn w:val="a1"/>
    <w:uiPriority w:val="62"/>
    <w:rsid w:val="007C04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d">
    <w:name w:val="Normal (Web)"/>
    <w:basedOn w:val="a"/>
    <w:uiPriority w:val="99"/>
    <w:unhideWhenUsed/>
    <w:rsid w:val="00CA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Shading 1 Accent 3"/>
    <w:basedOn w:val="a1"/>
    <w:uiPriority w:val="63"/>
    <w:rsid w:val="00C91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C91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65"/>
    <w:rsid w:val="00C91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e">
    <w:name w:val="Emphasis"/>
    <w:basedOn w:val="a0"/>
    <w:uiPriority w:val="20"/>
    <w:qFormat/>
    <w:rsid w:val="0041051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4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8D2B65"/>
    <w:pPr>
      <w:widowControl w:val="0"/>
      <w:autoSpaceDE w:val="0"/>
      <w:autoSpaceDN w:val="0"/>
      <w:spacing w:after="0" w:line="240" w:lineRule="auto"/>
      <w:ind w:left="536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xn--b1alfbdmfe7fyb%2F&amp;sa=D&amp;sntz=1&amp;usg=AFQjCNEJSSdoIt_DUSvTgzLyWC6urvdN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B01E-3681-4110-A4A3-1050D6B7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2021-05-29T07:09:00Z</cp:lastPrinted>
  <dcterms:created xsi:type="dcterms:W3CDTF">2021-08-25T10:51:00Z</dcterms:created>
  <dcterms:modified xsi:type="dcterms:W3CDTF">2021-09-02T10:57:00Z</dcterms:modified>
</cp:coreProperties>
</file>