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3D1C" w:rsidTr="00AE3D1C">
        <w:tc>
          <w:tcPr>
            <w:tcW w:w="4785" w:type="dxa"/>
          </w:tcPr>
          <w:p w:rsidR="00AE3D1C" w:rsidRDefault="00AE3D1C" w:rsidP="00AE3D1C">
            <w:pPr>
              <w:rPr>
                <w:lang w:val="en-US"/>
              </w:rPr>
            </w:pPr>
            <w:r w:rsidRPr="00AE3D1C">
              <w:t>Тема урока</w:t>
            </w:r>
          </w:p>
        </w:tc>
        <w:tc>
          <w:tcPr>
            <w:tcW w:w="4786" w:type="dxa"/>
          </w:tcPr>
          <w:p w:rsidR="00AE3D1C" w:rsidRPr="009943A4" w:rsidRDefault="009943A4">
            <w:bookmarkStart w:id="0" w:name="_GoBack"/>
            <w:r w:rsidRPr="009943A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Определение степени с целым отрицательным показателем</w:t>
            </w:r>
            <w:bookmarkEnd w:id="0"/>
          </w:p>
        </w:tc>
      </w:tr>
      <w:tr w:rsidR="00AE3D1C" w:rsidTr="00AE3D1C">
        <w:tc>
          <w:tcPr>
            <w:tcW w:w="4785" w:type="dxa"/>
          </w:tcPr>
          <w:p w:rsidR="00AE3D1C" w:rsidRPr="00AE3D1C" w:rsidRDefault="00AE3D1C" w:rsidP="00AE3D1C">
            <w:r w:rsidRPr="00AE3D1C">
              <w:t>Автор урока</w:t>
            </w:r>
          </w:p>
          <w:p w:rsidR="00AE3D1C" w:rsidRDefault="00AE3D1C" w:rsidP="00AE3D1C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AE3D1C" w:rsidRPr="00DC484A" w:rsidRDefault="00DC484A">
            <w:proofErr w:type="spellStart"/>
            <w:r>
              <w:t>Кашапов</w:t>
            </w:r>
            <w:proofErr w:type="spellEnd"/>
            <w:r>
              <w:t xml:space="preserve"> Наиль </w:t>
            </w:r>
            <w:proofErr w:type="spellStart"/>
            <w:r>
              <w:t>Нургалиевич</w:t>
            </w:r>
            <w:proofErr w:type="spellEnd"/>
          </w:p>
        </w:tc>
      </w:tr>
      <w:tr w:rsidR="00AE3D1C" w:rsidTr="00AE3D1C">
        <w:tc>
          <w:tcPr>
            <w:tcW w:w="4785" w:type="dxa"/>
          </w:tcPr>
          <w:p w:rsidR="00AE3D1C" w:rsidRDefault="00AE3D1C" w:rsidP="00AE3D1C">
            <w:pPr>
              <w:rPr>
                <w:lang w:val="en-US"/>
              </w:rPr>
            </w:pPr>
            <w:r w:rsidRPr="00AE3D1C">
              <w:t>Тип урока</w:t>
            </w:r>
          </w:p>
        </w:tc>
        <w:tc>
          <w:tcPr>
            <w:tcW w:w="4786" w:type="dxa"/>
          </w:tcPr>
          <w:p w:rsidR="00AE3D1C" w:rsidRPr="009943A4" w:rsidRDefault="009943A4">
            <w:r>
              <w:t>Открытие новых знаний</w:t>
            </w:r>
          </w:p>
        </w:tc>
      </w:tr>
      <w:tr w:rsidR="00AE3D1C" w:rsidTr="00AE3D1C">
        <w:tc>
          <w:tcPr>
            <w:tcW w:w="4785" w:type="dxa"/>
          </w:tcPr>
          <w:p w:rsidR="00AE3D1C" w:rsidRPr="00AE3D1C" w:rsidRDefault="00AE3D1C" w:rsidP="00AE3D1C">
            <w:r w:rsidRPr="00AE3D1C">
              <w:t>Цель урока</w:t>
            </w:r>
          </w:p>
          <w:p w:rsidR="00AE3D1C" w:rsidRDefault="00AE3D1C" w:rsidP="00AE3D1C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AE3D1C" w:rsidRPr="009943A4" w:rsidRDefault="009943A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943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рганизовать деятельность учащихся по изучению и первичному закреплению понятия степень с отрицательным показателем</w:t>
            </w:r>
          </w:p>
        </w:tc>
      </w:tr>
      <w:tr w:rsidR="00AE3D1C" w:rsidTr="00AE3D1C">
        <w:tc>
          <w:tcPr>
            <w:tcW w:w="4785" w:type="dxa"/>
          </w:tcPr>
          <w:p w:rsidR="00AE3D1C" w:rsidRPr="00AE3D1C" w:rsidRDefault="00AE3D1C" w:rsidP="00AE3D1C">
            <w:r w:rsidRPr="00AE3D1C">
              <w:t>Задачи урока</w:t>
            </w:r>
          </w:p>
          <w:p w:rsidR="00AE3D1C" w:rsidRDefault="00AE3D1C" w:rsidP="00AE3D1C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9943A4" w:rsidRPr="009943A4" w:rsidRDefault="009943A4" w:rsidP="00994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994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9943A4">
              <w:rPr>
                <w:rFonts w:ascii="Times New Roman" w:hAnsi="Times New Roman" w:cs="Times New Roman"/>
                <w:sz w:val="24"/>
                <w:szCs w:val="24"/>
              </w:rPr>
              <w:t>осознание математической составляющей окружающего мира.</w:t>
            </w:r>
          </w:p>
          <w:p w:rsidR="009943A4" w:rsidRPr="009943A4" w:rsidRDefault="009943A4" w:rsidP="009943A4">
            <w:pPr>
              <w:jc w:val="both"/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9943A4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возникшей проблемы, </w:t>
            </w:r>
            <w:r w:rsidRPr="009943A4"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последовательности и составление  плана и последовательности действий для решения возникшей проблемы,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товарищами.</w:t>
            </w:r>
          </w:p>
          <w:p w:rsidR="009943A4" w:rsidRPr="009943A4" w:rsidRDefault="009943A4" w:rsidP="009943A4">
            <w:pPr>
              <w:jc w:val="both"/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9943A4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ситуации из жизни, </w:t>
            </w:r>
            <w:r w:rsidRPr="009943A4"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характера, выбор наиболее эффективных способов решения задач в зависимости от конкретных условий, рефлексия способов и условий действия, контроль и оценка процесса и результатов деятельности.</w:t>
            </w:r>
          </w:p>
          <w:p w:rsidR="009943A4" w:rsidRPr="009943A4" w:rsidRDefault="009943A4" w:rsidP="009943A4">
            <w:pPr>
              <w:jc w:val="both"/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9943A4"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речи, умение работать индивидуально и в парах.</w:t>
            </w:r>
          </w:p>
          <w:p w:rsidR="00AE3D1C" w:rsidRPr="009943A4" w:rsidRDefault="00AE3D1C"/>
        </w:tc>
      </w:tr>
      <w:tr w:rsidR="00AE3D1C" w:rsidTr="00AE3D1C">
        <w:tc>
          <w:tcPr>
            <w:tcW w:w="4785" w:type="dxa"/>
          </w:tcPr>
          <w:p w:rsidR="00AE3D1C" w:rsidRPr="00AE3D1C" w:rsidRDefault="00AE3D1C" w:rsidP="00AE3D1C">
            <w:r w:rsidRPr="00AE3D1C">
              <w:t>Планируемые результаты</w:t>
            </w:r>
          </w:p>
          <w:p w:rsidR="00AE3D1C" w:rsidRDefault="00AE3D1C" w:rsidP="00AE3D1C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9943A4" w:rsidRDefault="009943A4" w:rsidP="009943A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</w:rPr>
              <w:t>Предметные:</w:t>
            </w:r>
            <w:r>
              <w:rPr>
                <w:i/>
                <w:iCs/>
                <w:color w:val="000000"/>
              </w:rPr>
              <w:t> </w:t>
            </w:r>
            <w:r>
              <w:rPr>
                <w:color w:val="000000"/>
              </w:rPr>
              <w:t>формировать умение решать математические задачи, используя свойства степени с целым показателем</w:t>
            </w:r>
          </w:p>
          <w:p w:rsidR="009943A4" w:rsidRDefault="009943A4" w:rsidP="009943A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</w:rPr>
              <w:t>Личностные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>:</w:t>
            </w:r>
            <w:r>
              <w:rPr>
                <w:i/>
                <w:iCs/>
                <w:color w:val="000000"/>
              </w:rPr>
              <w:t> </w:t>
            </w:r>
            <w:r>
              <w:rPr>
                <w:color w:val="000000"/>
              </w:rPr>
              <w:t>развивать готовность к самообразованию и решению творческих задач, формировать ответственное отношение к обучению</w:t>
            </w:r>
            <w:r>
              <w:rPr>
                <w:i/>
                <w:iCs/>
                <w:color w:val="000000"/>
              </w:rPr>
              <w:t>.</w:t>
            </w:r>
          </w:p>
          <w:p w:rsidR="009943A4" w:rsidRDefault="009943A4" w:rsidP="009943A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Метапредметные</w:t>
            </w:r>
            <w:proofErr w:type="spellEnd"/>
            <w:r>
              <w:rPr>
                <w:i/>
                <w:iCs/>
                <w:color w:val="000000"/>
              </w:rPr>
              <w:t>: </w:t>
            </w:r>
            <w:r>
              <w:rPr>
                <w:color w:val="000000"/>
              </w:rPr>
              <w:t>формировать умение устанавливать причинн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следственные связи, строить логическое рассуждение, умозаключение (индуктивное, дедуктивное </w:t>
            </w:r>
            <w:r>
              <w:rPr>
                <w:color w:val="000000"/>
              </w:rPr>
              <w:lastRenderedPageBreak/>
              <w:t>и по аналогии) и делать выводы</w:t>
            </w:r>
          </w:p>
          <w:p w:rsidR="009943A4" w:rsidRDefault="009943A4" w:rsidP="009943A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</w:rPr>
              <w:t>Планируемые результаты:</w:t>
            </w:r>
            <w:r>
              <w:rPr>
                <w:color w:val="000000"/>
              </w:rPr>
              <w:t> Учащийся научится решать математические задачи, используя свойства степени с целым показателем</w:t>
            </w:r>
          </w:p>
          <w:p w:rsidR="00AE3D1C" w:rsidRPr="009943A4" w:rsidRDefault="00AE3D1C"/>
        </w:tc>
      </w:tr>
      <w:tr w:rsidR="00AE3D1C" w:rsidTr="00AE3D1C">
        <w:tc>
          <w:tcPr>
            <w:tcW w:w="4785" w:type="dxa"/>
          </w:tcPr>
          <w:p w:rsidR="00AE3D1C" w:rsidRPr="00AE3D1C" w:rsidRDefault="00AE3D1C" w:rsidP="00AE3D1C">
            <w:r w:rsidRPr="00AE3D1C">
              <w:lastRenderedPageBreak/>
              <w:t>Организация пространства</w:t>
            </w:r>
          </w:p>
          <w:p w:rsidR="00AE3D1C" w:rsidRPr="00AE3D1C" w:rsidRDefault="00AE3D1C" w:rsidP="00AE3D1C">
            <w:proofErr w:type="gramStart"/>
            <w:r w:rsidRPr="00AE3D1C">
              <w:t>(смена рабочих зон, "перевернутый урок",</w:t>
            </w:r>
            <w:proofErr w:type="gramEnd"/>
          </w:p>
          <w:p w:rsidR="00AE3D1C" w:rsidRPr="00AE3D1C" w:rsidRDefault="00AE3D1C" w:rsidP="00AE3D1C">
            <w:r w:rsidRPr="00AE3D1C">
              <w:t>традиционное обучение)</w:t>
            </w:r>
          </w:p>
          <w:p w:rsidR="00AE3D1C" w:rsidRDefault="00AE3D1C" w:rsidP="00AE3D1C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AE3D1C" w:rsidRDefault="009943A4">
            <w:pPr>
              <w:rPr>
                <w:lang w:val="en-US"/>
              </w:rPr>
            </w:pPr>
            <w:r w:rsidRPr="00AE3D1C">
              <w:t>смена рабочих зон</w:t>
            </w:r>
          </w:p>
        </w:tc>
      </w:tr>
      <w:tr w:rsidR="00AE3D1C" w:rsidTr="00AE3D1C">
        <w:tc>
          <w:tcPr>
            <w:tcW w:w="4785" w:type="dxa"/>
          </w:tcPr>
          <w:p w:rsidR="00AE3D1C" w:rsidRPr="00AE3D1C" w:rsidRDefault="00AE3D1C" w:rsidP="00AE3D1C">
            <w:r w:rsidRPr="00AE3D1C">
              <w:t>Виды деятельности на уроке</w:t>
            </w:r>
          </w:p>
          <w:p w:rsidR="00AE3D1C" w:rsidRPr="00AE3D1C" w:rsidRDefault="00AE3D1C" w:rsidP="00AE3D1C">
            <w:proofErr w:type="gramStart"/>
            <w:r w:rsidRPr="00AE3D1C">
              <w:t>(коллективная (фронтальная) работа,</w:t>
            </w:r>
            <w:proofErr w:type="gramEnd"/>
          </w:p>
          <w:p w:rsidR="00AE3D1C" w:rsidRPr="00AE3D1C" w:rsidRDefault="00AE3D1C" w:rsidP="00AE3D1C">
            <w:r w:rsidRPr="00AE3D1C">
              <w:t>кооперативно-групповая работа,</w:t>
            </w:r>
          </w:p>
          <w:p w:rsidR="00AE3D1C" w:rsidRPr="00AE3D1C" w:rsidRDefault="00AE3D1C" w:rsidP="00AE3D1C">
            <w:r w:rsidRPr="00AE3D1C">
              <w:t>индивидуальная (самостоятельная) работа,</w:t>
            </w:r>
          </w:p>
          <w:p w:rsidR="00AE3D1C" w:rsidRPr="00AE3D1C" w:rsidRDefault="00AE3D1C" w:rsidP="00AE3D1C">
            <w:r w:rsidRPr="00AE3D1C">
              <w:t>практическая (лабораторная) работа,</w:t>
            </w:r>
          </w:p>
          <w:p w:rsidR="00AE3D1C" w:rsidRPr="00AE3D1C" w:rsidRDefault="00AE3D1C" w:rsidP="00AE3D1C">
            <w:r w:rsidRPr="00AE3D1C">
              <w:t>творческая и/или исследовательская работа,</w:t>
            </w:r>
          </w:p>
          <w:p w:rsidR="00AE3D1C" w:rsidRPr="00AE3D1C" w:rsidRDefault="00AE3D1C" w:rsidP="00AE3D1C">
            <w:r w:rsidRPr="00AE3D1C">
              <w:t>реферирование материала)</w:t>
            </w:r>
          </w:p>
          <w:p w:rsidR="00AE3D1C" w:rsidRPr="00AE3D1C" w:rsidRDefault="00AE3D1C" w:rsidP="00AE3D1C">
            <w:r w:rsidRPr="00AE3D1C">
              <w:t>Необходимое оборудование и программное</w:t>
            </w:r>
          </w:p>
          <w:p w:rsidR="00AE3D1C" w:rsidRDefault="00AE3D1C" w:rsidP="00AE3D1C">
            <w:pPr>
              <w:rPr>
                <w:lang w:val="en-US"/>
              </w:rPr>
            </w:pPr>
            <w:proofErr w:type="spellStart"/>
            <w:r w:rsidRPr="00AE3D1C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4786" w:type="dxa"/>
          </w:tcPr>
          <w:p w:rsidR="00AE3D1C" w:rsidRDefault="00E03958">
            <w:r>
              <w:t>Фронтальная, работа в парах, индивидуальная.</w:t>
            </w:r>
          </w:p>
          <w:p w:rsidR="00E03958" w:rsidRDefault="00E03958"/>
          <w:p w:rsidR="00E03958" w:rsidRDefault="00E03958">
            <w:r>
              <w:t>Компьютер, проектор.</w:t>
            </w:r>
          </w:p>
          <w:p w:rsidR="00E03958" w:rsidRPr="00E03958" w:rsidRDefault="00E03958">
            <w:r>
              <w:t>У учеников сотовые телефоны</w:t>
            </w:r>
          </w:p>
        </w:tc>
      </w:tr>
    </w:tbl>
    <w:p w:rsidR="00AE3D1C" w:rsidRPr="00E03958" w:rsidRDefault="00AE3D1C"/>
    <w:p w:rsidR="00AE3D1C" w:rsidRPr="00E03958" w:rsidRDefault="00AE3D1C"/>
    <w:p w:rsidR="00AE3D1C" w:rsidRDefault="00AE3D1C">
      <w:r>
        <w:t>Организационная структура урока: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116"/>
        <w:gridCol w:w="1904"/>
        <w:gridCol w:w="1899"/>
      </w:tblGrid>
      <w:tr w:rsidR="00AE3D1C" w:rsidTr="00374E3B">
        <w:tc>
          <w:tcPr>
            <w:tcW w:w="1809" w:type="dxa"/>
          </w:tcPr>
          <w:p w:rsidR="00AE3D1C" w:rsidRDefault="00AE3D1C">
            <w:r w:rsidRPr="00AE3D1C">
              <w:t>Этапы урока</w:t>
            </w:r>
          </w:p>
        </w:tc>
        <w:tc>
          <w:tcPr>
            <w:tcW w:w="1843" w:type="dxa"/>
          </w:tcPr>
          <w:p w:rsidR="00AE3D1C" w:rsidRDefault="00AE3D1C">
            <w:r w:rsidRPr="00AE3D1C">
              <w:t>Длительность</w:t>
            </w:r>
          </w:p>
        </w:tc>
        <w:tc>
          <w:tcPr>
            <w:tcW w:w="2116" w:type="dxa"/>
          </w:tcPr>
          <w:p w:rsidR="00AE3D1C" w:rsidRDefault="00AE3D1C" w:rsidP="00AE3D1C">
            <w:r>
              <w:t>Деятельность</w:t>
            </w:r>
          </w:p>
          <w:p w:rsidR="00AE3D1C" w:rsidRDefault="00AE3D1C" w:rsidP="00AE3D1C">
            <w:r>
              <w:t>учителя</w:t>
            </w:r>
          </w:p>
        </w:tc>
        <w:tc>
          <w:tcPr>
            <w:tcW w:w="1904" w:type="dxa"/>
          </w:tcPr>
          <w:p w:rsidR="00AE3D1C" w:rsidRDefault="00AE3D1C" w:rsidP="00AE3D1C">
            <w:r>
              <w:t>Деятельность</w:t>
            </w:r>
          </w:p>
          <w:p w:rsidR="00AE3D1C" w:rsidRDefault="00AE3D1C" w:rsidP="00AE3D1C">
            <w:r>
              <w:t>обучающихся</w:t>
            </w:r>
          </w:p>
        </w:tc>
        <w:tc>
          <w:tcPr>
            <w:tcW w:w="1899" w:type="dxa"/>
          </w:tcPr>
          <w:p w:rsidR="00AE3D1C" w:rsidRDefault="00AE3D1C" w:rsidP="00AE3D1C">
            <w:r>
              <w:t>Учебные</w:t>
            </w:r>
          </w:p>
          <w:p w:rsidR="00AE3D1C" w:rsidRDefault="00AE3D1C" w:rsidP="00AE3D1C">
            <w:r>
              <w:t>материалы</w:t>
            </w:r>
          </w:p>
          <w:p w:rsidR="00AE3D1C" w:rsidRDefault="00AE3D1C" w:rsidP="00AE3D1C">
            <w:proofErr w:type="gramStart"/>
            <w:r>
              <w:t>(ссылки на</w:t>
            </w:r>
            <w:proofErr w:type="gramEnd"/>
          </w:p>
          <w:p w:rsidR="00AE3D1C" w:rsidRDefault="00AE3D1C" w:rsidP="00AE3D1C">
            <w:r>
              <w:t>цифровые</w:t>
            </w:r>
          </w:p>
          <w:p w:rsidR="00AE3D1C" w:rsidRDefault="00AE3D1C" w:rsidP="00AE3D1C">
            <w:r>
              <w:t>ресурсы)</w:t>
            </w:r>
          </w:p>
        </w:tc>
      </w:tr>
      <w:tr w:rsidR="00AE3D1C" w:rsidTr="00374E3B">
        <w:tc>
          <w:tcPr>
            <w:tcW w:w="1809" w:type="dxa"/>
          </w:tcPr>
          <w:p w:rsidR="00AE3D1C" w:rsidRDefault="00AE3D1C" w:rsidP="00AE3D1C">
            <w:r>
              <w:t>Организационный</w:t>
            </w:r>
          </w:p>
          <w:p w:rsidR="00AE3D1C" w:rsidRDefault="00AE3D1C" w:rsidP="00AE3D1C">
            <w:r>
              <w:t>этап</w:t>
            </w:r>
          </w:p>
        </w:tc>
        <w:tc>
          <w:tcPr>
            <w:tcW w:w="1843" w:type="dxa"/>
          </w:tcPr>
          <w:p w:rsidR="00AE3D1C" w:rsidRDefault="00374E3B" w:rsidP="00374E3B">
            <w:r>
              <w:rPr>
                <w:color w:val="000000"/>
                <w:sz w:val="21"/>
                <w:szCs w:val="21"/>
                <w:shd w:val="clear" w:color="auto" w:fill="FFFFFF"/>
              </w:rPr>
              <w:t>Приветствие, проверка подготовленности к учебному занятию, организация внимания учащихся</w:t>
            </w:r>
          </w:p>
        </w:tc>
        <w:tc>
          <w:tcPr>
            <w:tcW w:w="2116" w:type="dxa"/>
          </w:tcPr>
          <w:p w:rsidR="00374E3B" w:rsidRPr="00F9756D" w:rsidRDefault="00374E3B" w:rsidP="00374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DD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74E3B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ребята, садитесь! Я рад видеть вас на уроке математики! </w:t>
            </w:r>
          </w:p>
          <w:p w:rsidR="00AE3D1C" w:rsidRDefault="00AE3D1C"/>
        </w:tc>
        <w:tc>
          <w:tcPr>
            <w:tcW w:w="1904" w:type="dxa"/>
          </w:tcPr>
          <w:p w:rsidR="00AE3D1C" w:rsidRDefault="00374E3B">
            <w:r w:rsidRPr="00374E3B">
              <w:rPr>
                <w:rFonts w:ascii="Times New Roman" w:hAnsi="Times New Roman" w:cs="Times New Roman"/>
                <w:sz w:val="24"/>
                <w:szCs w:val="24"/>
              </w:rPr>
              <w:t>Ребята садятся на места, готовы к уроку, слушают учителя</w:t>
            </w:r>
            <w:r w:rsidRPr="00EF3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9" w:type="dxa"/>
          </w:tcPr>
          <w:p w:rsidR="00AE3D1C" w:rsidRDefault="00AE3D1C"/>
        </w:tc>
      </w:tr>
      <w:tr w:rsidR="00AE3D1C" w:rsidTr="00374E3B">
        <w:tc>
          <w:tcPr>
            <w:tcW w:w="1809" w:type="dxa"/>
          </w:tcPr>
          <w:p w:rsidR="00951175" w:rsidRDefault="00951175" w:rsidP="00951175">
            <w:r>
              <w:t>Актуализация</w:t>
            </w:r>
          </w:p>
          <w:p w:rsidR="00AE3D1C" w:rsidRDefault="00951175" w:rsidP="00951175">
            <w:r>
              <w:t>знаний</w:t>
            </w:r>
          </w:p>
        </w:tc>
        <w:tc>
          <w:tcPr>
            <w:tcW w:w="1843" w:type="dxa"/>
          </w:tcPr>
          <w:p w:rsidR="00AE3D1C" w:rsidRDefault="00951175" w:rsidP="00071B56">
            <w:r>
              <w:t>Устная работа</w:t>
            </w:r>
            <w:r w:rsidR="00071B56">
              <w:t>, работа у доски, индивидуальная работа</w:t>
            </w:r>
          </w:p>
        </w:tc>
        <w:tc>
          <w:tcPr>
            <w:tcW w:w="2116" w:type="dxa"/>
          </w:tcPr>
          <w:p w:rsidR="00951175" w:rsidRPr="00951175" w:rsidRDefault="00951175" w:rsidP="00951175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75">
              <w:rPr>
                <w:rFonts w:ascii="Times New Roman" w:hAnsi="Times New Roman" w:cs="Times New Roman"/>
                <w:sz w:val="24"/>
                <w:szCs w:val="24"/>
              </w:rPr>
              <w:t xml:space="preserve">– Сегодня урок открытия новых знаний. Но для  того, чтобы узнавать что-то новое, нам необходимо вспомнить тот материал, с которым мы уже знакомы. </w:t>
            </w:r>
          </w:p>
          <w:p w:rsidR="00136972" w:rsidRDefault="00951175" w:rsidP="00951175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5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Вычислите: 3</w:t>
            </w:r>
            <w:r w:rsidRPr="0095117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951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; </w:t>
            </w:r>
            <w:r w:rsidRPr="0095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5117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5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0,1</w:t>
            </w:r>
            <w:r w:rsidR="00AF4A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5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;(-</w:t>
            </w:r>
            <w:r w:rsidR="00AF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5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5117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95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;1</w:t>
            </w:r>
            <w:r w:rsidRPr="0095117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23</w:t>
            </w:r>
            <w:r w:rsidRPr="0095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Что значит </w:t>
            </w:r>
            <w:r w:rsidRPr="0095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возвести число </w:t>
            </w:r>
            <w:proofErr w:type="gramStart"/>
            <w:r w:rsidRPr="0095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5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51175" w:rsidRPr="00951175" w:rsidRDefault="00951175" w:rsidP="00951175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proofErr w:type="gramStart"/>
            <w:r w:rsidRPr="0095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="00AF4A6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AF4A62"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  <w:r w:rsidRPr="0095117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51175" w:rsidRPr="00951175" w:rsidRDefault="00951175" w:rsidP="0095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75">
              <w:rPr>
                <w:rFonts w:ascii="Times New Roman" w:hAnsi="Times New Roman" w:cs="Times New Roman"/>
                <w:sz w:val="24"/>
                <w:szCs w:val="24"/>
              </w:rPr>
              <w:t xml:space="preserve">2. Давайте вспомним свойства степени с натуральным показателем. </w:t>
            </w:r>
          </w:p>
          <w:p w:rsidR="00951175" w:rsidRPr="00EF3DDF" w:rsidRDefault="00951175" w:rsidP="00951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175">
              <w:rPr>
                <w:rFonts w:ascii="Times New Roman" w:hAnsi="Times New Roman" w:cs="Times New Roman"/>
                <w:sz w:val="24"/>
                <w:szCs w:val="24"/>
              </w:rPr>
              <w:t>3. Вычислите: а) 2</w:t>
            </w:r>
            <w:r w:rsidRPr="009511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51175">
              <w:rPr>
                <w:rFonts w:ascii="Times New Roman" w:hAnsi="Times New Roman" w:cs="Times New Roman"/>
                <w:sz w:val="24"/>
                <w:szCs w:val="24"/>
              </w:rPr>
              <w:t>·2</w:t>
            </w:r>
            <w:r w:rsidRPr="009511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51175">
              <w:rPr>
                <w:rFonts w:ascii="Times New Roman" w:hAnsi="Times New Roman" w:cs="Times New Roman"/>
                <w:sz w:val="24"/>
                <w:szCs w:val="24"/>
              </w:rPr>
              <w:t>; б)5</w:t>
            </w:r>
            <w:r w:rsidRPr="009511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951175">
              <w:rPr>
                <w:rFonts w:ascii="Times New Roman" w:hAnsi="Times New Roman" w:cs="Times New Roman"/>
                <w:sz w:val="24"/>
                <w:szCs w:val="24"/>
              </w:rPr>
              <w:t>:5</w:t>
            </w:r>
            <w:r w:rsidRPr="009511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951175">
              <w:rPr>
                <w:rFonts w:ascii="Times New Roman" w:hAnsi="Times New Roman" w:cs="Times New Roman"/>
                <w:sz w:val="24"/>
                <w:szCs w:val="24"/>
              </w:rPr>
              <w:t>; в)(2</w:t>
            </w:r>
            <w:r w:rsidRPr="009511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511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511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51175">
              <w:rPr>
                <w:rFonts w:ascii="Times New Roman" w:hAnsi="Times New Roman" w:cs="Times New Roman"/>
                <w:sz w:val="24"/>
                <w:szCs w:val="24"/>
              </w:rPr>
              <w:t>; г) 4</w:t>
            </w:r>
            <w:r w:rsidRPr="009511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51175">
              <w:rPr>
                <w:rFonts w:ascii="Times New Roman" w:hAnsi="Times New Roman" w:cs="Times New Roman"/>
                <w:sz w:val="24"/>
                <w:szCs w:val="24"/>
              </w:rPr>
              <w:t>:4</w:t>
            </w:r>
            <w:r w:rsidRPr="009511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951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175">
              <w:rPr>
                <w:rFonts w:ascii="Times New Roman" w:hAnsi="Times New Roman" w:cs="Times New Roman"/>
                <w:b/>
                <w:sz w:val="24"/>
                <w:szCs w:val="24"/>
              </w:rPr>
              <w:t>(Слайд 3)</w:t>
            </w:r>
          </w:p>
          <w:p w:rsidR="00AE3D1C" w:rsidRDefault="00AE3D1C"/>
        </w:tc>
        <w:tc>
          <w:tcPr>
            <w:tcW w:w="1904" w:type="dxa"/>
          </w:tcPr>
          <w:p w:rsidR="00AE3D1C" w:rsidRDefault="006F422E">
            <w:r>
              <w:lastRenderedPageBreak/>
              <w:t xml:space="preserve">1)  </w:t>
            </w:r>
            <w:r w:rsidR="00AF4A62">
              <w:t xml:space="preserve">Устно </w:t>
            </w:r>
            <w:proofErr w:type="gramStart"/>
            <w:r w:rsidR="00AF4A62">
              <w:t>выполняют задания из слайда 2 отвечают</w:t>
            </w:r>
            <w:proofErr w:type="gramEnd"/>
            <w:r w:rsidR="00AF4A62">
              <w:t xml:space="preserve"> на вопросы</w:t>
            </w:r>
          </w:p>
          <w:p w:rsidR="006F422E" w:rsidRDefault="006F422E"/>
          <w:p w:rsidR="006F422E" w:rsidRDefault="006F422E">
            <w:r>
              <w:t>2) Несколько учеников по очереди пишут на доске свойства степени с натуральным показателем.</w:t>
            </w:r>
          </w:p>
          <w:p w:rsidR="006F422E" w:rsidRDefault="006F422E"/>
          <w:p w:rsidR="006F422E" w:rsidRDefault="006F422E"/>
          <w:p w:rsidR="006F422E" w:rsidRDefault="006F422E"/>
          <w:p w:rsidR="006F422E" w:rsidRDefault="006F422E">
            <w:r>
              <w:t xml:space="preserve">3) Выполняют задания в тетрадях. </w:t>
            </w:r>
            <w:r w:rsidR="00496267">
              <w:t xml:space="preserve"> 4 ученика выполняют задания у доски. Сравнивают полученные ответы.</w:t>
            </w:r>
          </w:p>
          <w:p w:rsidR="00136972" w:rsidRDefault="00136972"/>
          <w:p w:rsidR="00136972" w:rsidRDefault="00136972"/>
          <w:p w:rsidR="00136972" w:rsidRDefault="00136972"/>
          <w:p w:rsidR="00136972" w:rsidRDefault="00136972"/>
        </w:tc>
        <w:tc>
          <w:tcPr>
            <w:tcW w:w="1899" w:type="dxa"/>
          </w:tcPr>
          <w:p w:rsidR="00AF4A62" w:rsidRDefault="00136972">
            <w:r>
              <w:lastRenderedPageBreak/>
              <w:t>Слайд 2</w:t>
            </w:r>
          </w:p>
          <w:p w:rsidR="00136972" w:rsidRDefault="00AF4A62">
            <w:r>
              <w:rPr>
                <w:noProof/>
                <w:lang w:eastAsia="ru-RU"/>
              </w:rPr>
              <w:drawing>
                <wp:inline distT="0" distB="0" distL="0" distR="0">
                  <wp:extent cx="1068705" cy="8013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 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05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3D1C" w:rsidRDefault="00AE3D1C" w:rsidP="00136972"/>
          <w:p w:rsidR="00136972" w:rsidRDefault="00136972" w:rsidP="00136972"/>
          <w:p w:rsidR="00136972" w:rsidRDefault="00136972" w:rsidP="00136972">
            <w:r>
              <w:t>Слайд 3</w:t>
            </w:r>
          </w:p>
          <w:p w:rsidR="00136972" w:rsidRDefault="00136972" w:rsidP="00136972"/>
          <w:p w:rsidR="00136972" w:rsidRDefault="00136972" w:rsidP="00136972">
            <w:r>
              <w:rPr>
                <w:noProof/>
                <w:lang w:eastAsia="ru-RU"/>
              </w:rPr>
              <w:drawing>
                <wp:inline distT="0" distB="0" distL="0" distR="0">
                  <wp:extent cx="1068705" cy="8013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 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05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6972" w:rsidRDefault="00136972" w:rsidP="00136972"/>
          <w:p w:rsidR="00136972" w:rsidRDefault="00136972" w:rsidP="00136972"/>
          <w:p w:rsidR="00136972" w:rsidRDefault="00136972" w:rsidP="00136972"/>
          <w:p w:rsidR="00136972" w:rsidRPr="00136972" w:rsidRDefault="00136972" w:rsidP="00136972"/>
        </w:tc>
      </w:tr>
      <w:tr w:rsidR="00496267" w:rsidTr="00374E3B">
        <w:tc>
          <w:tcPr>
            <w:tcW w:w="1809" w:type="dxa"/>
          </w:tcPr>
          <w:p w:rsidR="00496267" w:rsidRPr="00496267" w:rsidRDefault="00496267" w:rsidP="00AE3D1C">
            <w:pPr>
              <w:rPr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проблемы.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темы урока.</w:t>
            </w:r>
          </w:p>
        </w:tc>
        <w:tc>
          <w:tcPr>
            <w:tcW w:w="1843" w:type="dxa"/>
          </w:tcPr>
          <w:p w:rsidR="00496267" w:rsidRDefault="00071B56" w:rsidP="00951175">
            <w:r>
              <w:t>Фронтальная работа</w:t>
            </w:r>
          </w:p>
        </w:tc>
        <w:tc>
          <w:tcPr>
            <w:tcW w:w="2116" w:type="dxa"/>
          </w:tcPr>
          <w:p w:rsidR="00496267" w:rsidRPr="00496267" w:rsidRDefault="00496267" w:rsidP="0036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sz w:val="24"/>
                <w:szCs w:val="24"/>
              </w:rPr>
              <w:t>-Почему не смогли выполнить последнее задание</w:t>
            </w:r>
            <w:proofErr w:type="gramStart"/>
            <w:r w:rsidRPr="0049626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496267" w:rsidRPr="00496267" w:rsidRDefault="00496267" w:rsidP="0036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sz w:val="24"/>
                <w:szCs w:val="24"/>
              </w:rPr>
              <w:t>-Как вы думаете, какая тема урока сегодня будет?</w:t>
            </w:r>
          </w:p>
          <w:p w:rsidR="00496267" w:rsidRPr="00496267" w:rsidRDefault="00496267" w:rsidP="0036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sz w:val="24"/>
                <w:szCs w:val="24"/>
              </w:rPr>
              <w:t>-Запишите тему урока.</w:t>
            </w:r>
          </w:p>
          <w:p w:rsidR="00496267" w:rsidRPr="00496267" w:rsidRDefault="00496267" w:rsidP="003651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96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96267">
              <w:rPr>
                <w:rFonts w:ascii="Times New Roman" w:hAnsi="Times New Roman" w:cs="Times New Roman"/>
                <w:sz w:val="24"/>
                <w:szCs w:val="24"/>
              </w:rPr>
              <w:t xml:space="preserve">Какая цель стоит перед нами?  </w:t>
            </w:r>
            <w:r w:rsidRPr="00496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96267" w:rsidRPr="00496267" w:rsidRDefault="00496267" w:rsidP="0036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67" w:rsidRPr="00496267" w:rsidRDefault="00496267" w:rsidP="0036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496267" w:rsidRDefault="00496267">
            <w:r w:rsidRPr="00D76D2D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>
              <w:t>.</w:t>
            </w:r>
          </w:p>
          <w:p w:rsidR="00496267" w:rsidRPr="00496267" w:rsidRDefault="00496267">
            <w:pPr>
              <w:rPr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sz w:val="24"/>
                <w:szCs w:val="24"/>
              </w:rPr>
              <w:t>Формулируют цель урока: « Определить – что называется степенью с отрицательным показателем? Научиться применять новые знания к решению заданий»</w:t>
            </w:r>
          </w:p>
        </w:tc>
        <w:tc>
          <w:tcPr>
            <w:tcW w:w="1899" w:type="dxa"/>
          </w:tcPr>
          <w:p w:rsidR="00496267" w:rsidRDefault="00496267"/>
        </w:tc>
      </w:tr>
      <w:tr w:rsidR="00496267" w:rsidTr="00374E3B">
        <w:tc>
          <w:tcPr>
            <w:tcW w:w="1809" w:type="dxa"/>
          </w:tcPr>
          <w:p w:rsidR="00496267" w:rsidRDefault="00496267" w:rsidP="00AE3D1C">
            <w:r>
              <w:t>Первичное</w:t>
            </w:r>
          </w:p>
          <w:p w:rsidR="00496267" w:rsidRDefault="00496267" w:rsidP="00AE3D1C">
            <w:r>
              <w:t>усвоение</w:t>
            </w:r>
          </w:p>
          <w:p w:rsidR="00496267" w:rsidRDefault="00496267" w:rsidP="00AE3D1C">
            <w:r>
              <w:t>новых знаний</w:t>
            </w:r>
          </w:p>
        </w:tc>
        <w:tc>
          <w:tcPr>
            <w:tcW w:w="1843" w:type="dxa"/>
          </w:tcPr>
          <w:p w:rsidR="00496267" w:rsidRDefault="00071B56">
            <w:r>
              <w:t>Фронтальная работа.</w:t>
            </w:r>
          </w:p>
        </w:tc>
        <w:tc>
          <w:tcPr>
            <w:tcW w:w="2116" w:type="dxa"/>
          </w:tcPr>
          <w:p w:rsidR="004B5578" w:rsidRPr="00D76D2D" w:rsidRDefault="004B5578" w:rsidP="004B5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D2D">
              <w:rPr>
                <w:rFonts w:ascii="Times New Roman" w:eastAsia="Times New Roman" w:hAnsi="Times New Roman" w:cs="Times New Roman"/>
                <w:sz w:val="24"/>
                <w:szCs w:val="24"/>
              </w:rPr>
              <w:t>У нас получилось 4</w:t>
            </w:r>
            <w:r w:rsidRPr="00D76D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D76D2D">
              <w:rPr>
                <w:rFonts w:ascii="Times New Roman" w:eastAsia="Times New Roman" w:hAnsi="Times New Roman" w:cs="Times New Roman"/>
                <w:sz w:val="24"/>
                <w:szCs w:val="24"/>
              </w:rPr>
              <w:t>. Как вы думаете, это положительное или отрицательное число?</w:t>
            </w:r>
          </w:p>
          <w:p w:rsidR="004B5578" w:rsidRPr="00D76D2D" w:rsidRDefault="004B5578" w:rsidP="004B5578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D76D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 сейчас мы </w:t>
            </w:r>
            <w:r w:rsidRPr="00D76D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разберемся, что означает такая запись.</w:t>
            </w:r>
          </w:p>
          <w:p w:rsidR="00D76D2D" w:rsidRPr="00D76D2D" w:rsidRDefault="00D76D2D" w:rsidP="00D76D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D2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Вы узнали о том, что существуют степени с отрица</w:t>
            </w:r>
            <w:r w:rsidRPr="00D76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тельным показателем. </w:t>
            </w:r>
          </w:p>
          <w:p w:rsidR="00D76D2D" w:rsidRPr="00D76D2D" w:rsidRDefault="00D76D2D" w:rsidP="00D76D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D2D">
              <w:rPr>
                <w:rFonts w:ascii="Times New Roman" w:eastAsia="Times New Roman" w:hAnsi="Times New Roman" w:cs="Times New Roman"/>
                <w:sz w:val="24"/>
                <w:szCs w:val="24"/>
              </w:rPr>
              <w:t>Итак, сколько будет 4</w:t>
            </w:r>
            <w:r w:rsidRPr="00D76D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D76D2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496267" w:rsidRPr="00D76D2D" w:rsidRDefault="00496267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496267" w:rsidRDefault="004B5578">
            <w:r>
              <w:t>Отвечают на вопрос.</w:t>
            </w:r>
          </w:p>
          <w:p w:rsidR="004B5578" w:rsidRDefault="004B5578"/>
          <w:p w:rsidR="004B5578" w:rsidRDefault="004B5578"/>
          <w:p w:rsidR="004B5578" w:rsidRDefault="004B5578"/>
          <w:p w:rsidR="004B5578" w:rsidRDefault="004B5578"/>
          <w:p w:rsidR="004B5578" w:rsidRDefault="004B5578"/>
          <w:p w:rsidR="004B5578" w:rsidRDefault="004B5578">
            <w:r>
              <w:t>Смотрят видео.</w:t>
            </w:r>
          </w:p>
          <w:p w:rsidR="00D76D2D" w:rsidRDefault="00D76D2D"/>
          <w:p w:rsidR="00D76D2D" w:rsidRDefault="00D76D2D"/>
          <w:p w:rsidR="00D76D2D" w:rsidRDefault="00D76D2D"/>
          <w:p w:rsidR="00D76D2D" w:rsidRDefault="00D76D2D"/>
          <w:p w:rsidR="00D76D2D" w:rsidRDefault="00D76D2D" w:rsidP="00D76D2D">
            <w:r>
              <w:t>Отвечают на вопрос</w:t>
            </w:r>
            <w:r w:rsidR="00DF6D33">
              <w:t>.</w:t>
            </w:r>
          </w:p>
          <w:p w:rsidR="00DF6D33" w:rsidRDefault="00DF6D33" w:rsidP="00D76D2D">
            <w:r>
              <w:t>Записывают формулу.</w:t>
            </w:r>
          </w:p>
        </w:tc>
        <w:tc>
          <w:tcPr>
            <w:tcW w:w="1899" w:type="dxa"/>
          </w:tcPr>
          <w:p w:rsidR="00496267" w:rsidRDefault="004B5578">
            <w:r>
              <w:t xml:space="preserve">Смотрят видео </w:t>
            </w:r>
            <w:hyperlink r:id="rId9" w:history="1">
              <w:r>
                <w:rPr>
                  <w:rStyle w:val="a8"/>
                </w:rPr>
                <w:t>https://2035school.ru/lesson/ponyatie_stepeni_dei_stvitelnyx_chisel/</w:t>
              </w:r>
            </w:hyperlink>
          </w:p>
        </w:tc>
      </w:tr>
      <w:tr w:rsidR="00496267" w:rsidTr="00374E3B">
        <w:tc>
          <w:tcPr>
            <w:tcW w:w="1809" w:type="dxa"/>
          </w:tcPr>
          <w:p w:rsidR="00496267" w:rsidRDefault="00496267">
            <w:r w:rsidRPr="00AE3D1C">
              <w:t>Физкультминутка</w:t>
            </w:r>
          </w:p>
        </w:tc>
        <w:tc>
          <w:tcPr>
            <w:tcW w:w="1843" w:type="dxa"/>
          </w:tcPr>
          <w:p w:rsidR="00496267" w:rsidRDefault="00071B56">
            <w:r>
              <w:t>Фронтальная работа</w:t>
            </w:r>
          </w:p>
        </w:tc>
        <w:tc>
          <w:tcPr>
            <w:tcW w:w="2116" w:type="dxa"/>
          </w:tcPr>
          <w:p w:rsidR="00496267" w:rsidRPr="00D76D2D" w:rsidRDefault="008C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на пальцы</w:t>
            </w:r>
          </w:p>
        </w:tc>
        <w:tc>
          <w:tcPr>
            <w:tcW w:w="1904" w:type="dxa"/>
          </w:tcPr>
          <w:p w:rsidR="00496267" w:rsidRDefault="00DF6D33">
            <w:r>
              <w:t>Повторяют за учителем</w:t>
            </w:r>
          </w:p>
        </w:tc>
        <w:tc>
          <w:tcPr>
            <w:tcW w:w="1899" w:type="dxa"/>
          </w:tcPr>
          <w:p w:rsidR="00496267" w:rsidRDefault="00DF6D33" w:rsidP="00DF6D33">
            <w:r>
              <w:t xml:space="preserve"> Видео с моего открытого урока учитель года  физкультминутка на 5:50 </w:t>
            </w:r>
            <w:hyperlink r:id="rId10" w:history="1">
              <w:r>
                <w:rPr>
                  <w:rStyle w:val="a8"/>
                </w:rPr>
                <w:t>https://www.yout</w:t>
              </w:r>
              <w:r>
                <w:rPr>
                  <w:rStyle w:val="a8"/>
                </w:rPr>
                <w:lastRenderedPageBreak/>
                <w:t>ube.com/watch?v=JjkkRzSznRI</w:t>
              </w:r>
            </w:hyperlink>
          </w:p>
        </w:tc>
      </w:tr>
      <w:tr w:rsidR="00496267" w:rsidTr="00374E3B">
        <w:tc>
          <w:tcPr>
            <w:tcW w:w="1809" w:type="dxa"/>
          </w:tcPr>
          <w:p w:rsidR="00496267" w:rsidRDefault="00496267" w:rsidP="00AE3D1C">
            <w:r>
              <w:lastRenderedPageBreak/>
              <w:t>Первичная</w:t>
            </w:r>
          </w:p>
          <w:p w:rsidR="00496267" w:rsidRDefault="00496267" w:rsidP="00AE3D1C">
            <w:r>
              <w:t>проверка</w:t>
            </w:r>
          </w:p>
          <w:p w:rsidR="00496267" w:rsidRDefault="00496267" w:rsidP="00AE3D1C">
            <w:r>
              <w:t>понимания</w:t>
            </w:r>
          </w:p>
        </w:tc>
        <w:tc>
          <w:tcPr>
            <w:tcW w:w="1843" w:type="dxa"/>
          </w:tcPr>
          <w:p w:rsidR="00496267" w:rsidRDefault="00071B56">
            <w:r>
              <w:t>Индивидуальная работа</w:t>
            </w:r>
          </w:p>
        </w:tc>
        <w:tc>
          <w:tcPr>
            <w:tcW w:w="2116" w:type="dxa"/>
          </w:tcPr>
          <w:p w:rsidR="00496267" w:rsidRDefault="00AC0679">
            <w:r>
              <w:t xml:space="preserve">В телефонах заходим в личный кабинет и выполняем упражнение 5. </w:t>
            </w:r>
          </w:p>
          <w:p w:rsidR="00EF72D5" w:rsidRDefault="00EF72D5"/>
          <w:p w:rsidR="00EF72D5" w:rsidRDefault="00EF72D5">
            <w:r>
              <w:t>Ответы на вопросы учеников.</w:t>
            </w:r>
          </w:p>
        </w:tc>
        <w:tc>
          <w:tcPr>
            <w:tcW w:w="1904" w:type="dxa"/>
          </w:tcPr>
          <w:p w:rsidR="00496267" w:rsidRDefault="008C3890">
            <w:r>
              <w:t>Каждый ученик заходит в личный кабинет от открытой школы и выполняет упражнение 5</w:t>
            </w:r>
            <w:r w:rsidR="00AC0679">
              <w:t xml:space="preserve">. </w:t>
            </w:r>
            <w:r w:rsidR="00EF72D5">
              <w:t xml:space="preserve">Задают вопросы при возникновении затруднений. </w:t>
            </w:r>
          </w:p>
        </w:tc>
        <w:tc>
          <w:tcPr>
            <w:tcW w:w="1899" w:type="dxa"/>
          </w:tcPr>
          <w:p w:rsidR="00496267" w:rsidRDefault="008C3890">
            <w:r>
              <w:t xml:space="preserve"> Упражнение 5 </w:t>
            </w:r>
            <w:hyperlink r:id="rId11" w:history="1">
              <w:r>
                <w:rPr>
                  <w:rStyle w:val="a8"/>
                </w:rPr>
                <w:t>https://2035school.ru/lesson/ponyatie_stepeni_dei_stvitelnyx_chisel/</w:t>
              </w:r>
            </w:hyperlink>
          </w:p>
        </w:tc>
      </w:tr>
      <w:tr w:rsidR="00496267" w:rsidTr="00374E3B">
        <w:tc>
          <w:tcPr>
            <w:tcW w:w="1809" w:type="dxa"/>
          </w:tcPr>
          <w:p w:rsidR="00496267" w:rsidRDefault="00496267" w:rsidP="00AE3D1C">
            <w:r>
              <w:t>Первичное</w:t>
            </w:r>
          </w:p>
          <w:p w:rsidR="00496267" w:rsidRDefault="00496267" w:rsidP="00AE3D1C">
            <w:r>
              <w:t>закрепление</w:t>
            </w:r>
          </w:p>
        </w:tc>
        <w:tc>
          <w:tcPr>
            <w:tcW w:w="1843" w:type="dxa"/>
          </w:tcPr>
          <w:p w:rsidR="00496267" w:rsidRDefault="00071B56">
            <w:r>
              <w:t>Индивидуальная работа, работа в парах</w:t>
            </w:r>
          </w:p>
        </w:tc>
        <w:tc>
          <w:tcPr>
            <w:tcW w:w="2116" w:type="dxa"/>
          </w:tcPr>
          <w:p w:rsidR="00496267" w:rsidRDefault="00E03958">
            <w:r>
              <w:t>Выполняем упражнение 6. Помогаем друг другу в парах</w:t>
            </w:r>
          </w:p>
        </w:tc>
        <w:tc>
          <w:tcPr>
            <w:tcW w:w="1904" w:type="dxa"/>
          </w:tcPr>
          <w:p w:rsidR="00496267" w:rsidRDefault="00AC0679">
            <w:r>
              <w:t>Выполняют упражнение 6, помогают друг другу в парах</w:t>
            </w:r>
            <w:r w:rsidR="00EF72D5">
              <w:t>. Вопросы при возникновении затруднений выполнения работы.</w:t>
            </w:r>
          </w:p>
        </w:tc>
        <w:tc>
          <w:tcPr>
            <w:tcW w:w="1899" w:type="dxa"/>
          </w:tcPr>
          <w:p w:rsidR="00496267" w:rsidRDefault="00071B56">
            <w:r>
              <w:t xml:space="preserve">Упражнение </w:t>
            </w:r>
            <w:r w:rsidR="00AC0679">
              <w:t>6</w:t>
            </w:r>
          </w:p>
          <w:p w:rsidR="00071B56" w:rsidRDefault="0039103A">
            <w:hyperlink r:id="rId12" w:history="1">
              <w:r w:rsidR="00071B56">
                <w:rPr>
                  <w:rStyle w:val="a8"/>
                </w:rPr>
                <w:t>https://2035school.ru/lesson/ponyatie_stepeni_dei_stvitelnyx_chisel/</w:t>
              </w:r>
            </w:hyperlink>
          </w:p>
        </w:tc>
      </w:tr>
      <w:tr w:rsidR="00496267" w:rsidTr="00374E3B">
        <w:tc>
          <w:tcPr>
            <w:tcW w:w="1809" w:type="dxa"/>
          </w:tcPr>
          <w:p w:rsidR="00496267" w:rsidRDefault="00496267" w:rsidP="00AE3D1C">
            <w:r>
              <w:t>Рефлексия</w:t>
            </w:r>
          </w:p>
          <w:p w:rsidR="00496267" w:rsidRDefault="00496267" w:rsidP="00AE3D1C">
            <w:proofErr w:type="gramStart"/>
            <w:r>
              <w:t>(подведение итогов</w:t>
            </w:r>
            <w:proofErr w:type="gramEnd"/>
          </w:p>
          <w:p w:rsidR="00496267" w:rsidRDefault="00496267" w:rsidP="00AE3D1C">
            <w:r>
              <w:t>занятия)</w:t>
            </w:r>
          </w:p>
        </w:tc>
        <w:tc>
          <w:tcPr>
            <w:tcW w:w="1843" w:type="dxa"/>
          </w:tcPr>
          <w:p w:rsidR="00496267" w:rsidRDefault="00496267"/>
        </w:tc>
        <w:tc>
          <w:tcPr>
            <w:tcW w:w="2116" w:type="dxa"/>
          </w:tcPr>
          <w:p w:rsidR="00AC0679" w:rsidRPr="00134B8A" w:rsidRDefault="00AC0679" w:rsidP="00AC0679">
            <w:pPr>
              <w:pStyle w:val="3"/>
              <w:spacing w:before="0" w:beforeAutospacing="0" w:after="0" w:afterAutospacing="0"/>
              <w:outlineLvl w:val="2"/>
              <w:rPr>
                <w:rStyle w:val="a9"/>
                <w:bCs/>
                <w:sz w:val="24"/>
                <w:szCs w:val="22"/>
              </w:rPr>
            </w:pPr>
            <w:r>
              <w:rPr>
                <w:rStyle w:val="a9"/>
                <w:sz w:val="24"/>
                <w:szCs w:val="22"/>
              </w:rPr>
              <w:t>- Ч</w:t>
            </w:r>
            <w:r w:rsidRPr="00134B8A">
              <w:rPr>
                <w:rStyle w:val="a9"/>
                <w:sz w:val="24"/>
                <w:szCs w:val="22"/>
              </w:rPr>
              <w:t>то изучали на уроке</w:t>
            </w:r>
          </w:p>
          <w:p w:rsidR="00AC0679" w:rsidRPr="00134B8A" w:rsidRDefault="00AC0679" w:rsidP="00AC0679">
            <w:pPr>
              <w:pStyle w:val="3"/>
              <w:spacing w:before="0" w:beforeAutospacing="0" w:after="0" w:afterAutospacing="0"/>
              <w:outlineLvl w:val="2"/>
              <w:rPr>
                <w:rStyle w:val="a9"/>
                <w:bCs/>
                <w:sz w:val="24"/>
                <w:szCs w:val="22"/>
              </w:rPr>
            </w:pPr>
            <w:r w:rsidRPr="00134B8A">
              <w:rPr>
                <w:rStyle w:val="a9"/>
                <w:sz w:val="24"/>
                <w:szCs w:val="22"/>
              </w:rPr>
              <w:t>- что понравилось</w:t>
            </w:r>
          </w:p>
          <w:p w:rsidR="00AC0679" w:rsidRPr="00134B8A" w:rsidRDefault="00AC0679" w:rsidP="00AC0679">
            <w:pPr>
              <w:pStyle w:val="3"/>
              <w:spacing w:before="0" w:beforeAutospacing="0" w:after="0" w:afterAutospacing="0"/>
              <w:outlineLvl w:val="2"/>
              <w:rPr>
                <w:rStyle w:val="a9"/>
                <w:bCs/>
                <w:sz w:val="24"/>
                <w:szCs w:val="22"/>
              </w:rPr>
            </w:pPr>
            <w:r w:rsidRPr="00134B8A">
              <w:rPr>
                <w:rStyle w:val="a9"/>
                <w:sz w:val="24"/>
                <w:szCs w:val="22"/>
              </w:rPr>
              <w:t>- что вызвало затруднения</w:t>
            </w:r>
          </w:p>
          <w:p w:rsidR="00AC0679" w:rsidRPr="00134B8A" w:rsidRDefault="00AC0679" w:rsidP="00AC0679">
            <w:pPr>
              <w:pStyle w:val="3"/>
              <w:spacing w:before="0" w:beforeAutospacing="0" w:after="0" w:afterAutospacing="0"/>
              <w:outlineLvl w:val="2"/>
              <w:rPr>
                <w:rStyle w:val="a9"/>
                <w:bCs/>
                <w:sz w:val="24"/>
                <w:szCs w:val="22"/>
              </w:rPr>
            </w:pPr>
            <w:r w:rsidRPr="00134B8A">
              <w:rPr>
                <w:rStyle w:val="a9"/>
                <w:sz w:val="24"/>
                <w:szCs w:val="22"/>
              </w:rPr>
              <w:t>- что не понравилось</w:t>
            </w:r>
          </w:p>
          <w:p w:rsidR="00496267" w:rsidRDefault="00AC0679" w:rsidP="00AC0679">
            <w:r w:rsidRPr="00134B8A">
              <w:rPr>
                <w:rStyle w:val="a9"/>
                <w:bCs w:val="0"/>
                <w:sz w:val="24"/>
              </w:rPr>
              <w:t>- над чем придется поработать дома</w:t>
            </w:r>
          </w:p>
        </w:tc>
        <w:tc>
          <w:tcPr>
            <w:tcW w:w="1904" w:type="dxa"/>
          </w:tcPr>
          <w:p w:rsidR="00496267" w:rsidRDefault="00AC0679">
            <w:r>
              <w:t>Отвечают на вопросы</w:t>
            </w:r>
          </w:p>
        </w:tc>
        <w:tc>
          <w:tcPr>
            <w:tcW w:w="1899" w:type="dxa"/>
          </w:tcPr>
          <w:p w:rsidR="00496267" w:rsidRDefault="00496267"/>
        </w:tc>
      </w:tr>
      <w:tr w:rsidR="00496267" w:rsidTr="00374E3B">
        <w:tc>
          <w:tcPr>
            <w:tcW w:w="1809" w:type="dxa"/>
          </w:tcPr>
          <w:p w:rsidR="00496267" w:rsidRDefault="00496267" w:rsidP="00AE3D1C">
            <w:r>
              <w:t>Информация о</w:t>
            </w:r>
          </w:p>
          <w:p w:rsidR="00496267" w:rsidRDefault="00496267" w:rsidP="00AE3D1C">
            <w:r>
              <w:t xml:space="preserve">домашнем </w:t>
            </w:r>
            <w:proofErr w:type="gramStart"/>
            <w:r>
              <w:t>задании</w:t>
            </w:r>
            <w:proofErr w:type="gramEnd"/>
            <w:r>
              <w:t>,</w:t>
            </w:r>
          </w:p>
          <w:p w:rsidR="00496267" w:rsidRDefault="00496267" w:rsidP="00AE3D1C">
            <w:r>
              <w:t>инструктаж</w:t>
            </w:r>
          </w:p>
        </w:tc>
        <w:tc>
          <w:tcPr>
            <w:tcW w:w="1843" w:type="dxa"/>
          </w:tcPr>
          <w:p w:rsidR="00496267" w:rsidRDefault="00496267"/>
        </w:tc>
        <w:tc>
          <w:tcPr>
            <w:tcW w:w="2116" w:type="dxa"/>
          </w:tcPr>
          <w:p w:rsidR="00496267" w:rsidRDefault="00071B56">
            <w:r>
              <w:t>1) Прочитать параграф 8</w:t>
            </w:r>
          </w:p>
          <w:p w:rsidR="00071B56" w:rsidRDefault="00071B56">
            <w:r>
              <w:t>2) Выполнить №233</w:t>
            </w:r>
          </w:p>
          <w:p w:rsidR="00071B56" w:rsidRPr="00071B56" w:rsidRDefault="00071B56" w:rsidP="00071B56">
            <w:r>
              <w:t xml:space="preserve">3)Сделать  </w:t>
            </w:r>
            <w:proofErr w:type="spellStart"/>
            <w:r>
              <w:t>инфографику</w:t>
            </w:r>
            <w:proofErr w:type="spellEnd"/>
            <w:r>
              <w:t xml:space="preserve"> в формате </w:t>
            </w:r>
            <w:proofErr w:type="spellStart"/>
            <w:r w:rsidRPr="00071B56">
              <w:t>jpeg</w:t>
            </w:r>
            <w:proofErr w:type="spellEnd"/>
            <w:r w:rsidRPr="00071B56">
              <w:t xml:space="preserve"> </w:t>
            </w:r>
            <w:r>
              <w:t>на новые формулы</w:t>
            </w:r>
          </w:p>
        </w:tc>
        <w:tc>
          <w:tcPr>
            <w:tcW w:w="1904" w:type="dxa"/>
          </w:tcPr>
          <w:p w:rsidR="00496267" w:rsidRDefault="00071B56">
            <w:r>
              <w:t xml:space="preserve">Записывают домашнее задание </w:t>
            </w:r>
          </w:p>
        </w:tc>
        <w:tc>
          <w:tcPr>
            <w:tcW w:w="1899" w:type="dxa"/>
          </w:tcPr>
          <w:p w:rsidR="00496267" w:rsidRDefault="00496267"/>
        </w:tc>
      </w:tr>
    </w:tbl>
    <w:p w:rsidR="00AE3D1C" w:rsidRDefault="00AE3D1C"/>
    <w:p w:rsidR="00AE3D1C" w:rsidRDefault="00AE3D1C"/>
    <w:p w:rsidR="00AE3D1C" w:rsidRDefault="00AE3D1C" w:rsidP="00AE3D1C">
      <w:r>
        <w:t>Перечень используемых на данном уроке объектов электронных организационных ресурсов</w:t>
      </w:r>
    </w:p>
    <w:p w:rsidR="00AE3D1C" w:rsidRDefault="00AE3D1C" w:rsidP="00AE3D1C">
      <w:r>
        <w:t>(ЭОР) платформы “Открытая школа”: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"/>
        <w:gridCol w:w="1377"/>
        <w:gridCol w:w="1377"/>
        <w:gridCol w:w="5018"/>
        <w:gridCol w:w="1411"/>
      </w:tblGrid>
      <w:tr w:rsidR="00AE3D1C" w:rsidTr="00AE3D1C">
        <w:tc>
          <w:tcPr>
            <w:tcW w:w="1914" w:type="dxa"/>
          </w:tcPr>
          <w:p w:rsidR="00AE3D1C" w:rsidRDefault="00AE3D1C" w:rsidP="00AE3D1C">
            <w:r>
              <w:t>№</w:t>
            </w:r>
          </w:p>
        </w:tc>
        <w:tc>
          <w:tcPr>
            <w:tcW w:w="1914" w:type="dxa"/>
          </w:tcPr>
          <w:p w:rsidR="00AE3D1C" w:rsidRDefault="00AE3D1C" w:rsidP="00AE3D1C">
            <w:r>
              <w:t>Название объекта</w:t>
            </w:r>
          </w:p>
          <w:p w:rsidR="00AE3D1C" w:rsidRDefault="00AE3D1C" w:rsidP="00AE3D1C">
            <w:proofErr w:type="gramStart"/>
            <w:r>
              <w:t>ЭОР (как указано</w:t>
            </w:r>
            <w:proofErr w:type="gramEnd"/>
          </w:p>
          <w:p w:rsidR="00AE3D1C" w:rsidRDefault="00AE3D1C" w:rsidP="00AE3D1C">
            <w:r>
              <w:t>на страницах</w:t>
            </w:r>
          </w:p>
          <w:p w:rsidR="00AE3D1C" w:rsidRDefault="00AE3D1C" w:rsidP="00AE3D1C">
            <w:r>
              <w:t>ресурса)</w:t>
            </w:r>
          </w:p>
        </w:tc>
        <w:tc>
          <w:tcPr>
            <w:tcW w:w="1914" w:type="dxa"/>
          </w:tcPr>
          <w:p w:rsidR="00AE3D1C" w:rsidRDefault="00AE3D1C" w:rsidP="00AE3D1C">
            <w:r>
              <w:t>Тип, вид объекта</w:t>
            </w:r>
          </w:p>
          <w:p w:rsidR="00AE3D1C" w:rsidRDefault="00AE3D1C" w:rsidP="00AE3D1C">
            <w:proofErr w:type="gramStart"/>
            <w:r>
              <w:t>(текст,</w:t>
            </w:r>
            <w:proofErr w:type="gramEnd"/>
          </w:p>
          <w:p w:rsidR="00AE3D1C" w:rsidRDefault="00AE3D1C" w:rsidP="00AE3D1C">
            <w:r>
              <w:t>иллюстрация,</w:t>
            </w:r>
          </w:p>
          <w:p w:rsidR="00AE3D1C" w:rsidRDefault="00AE3D1C" w:rsidP="00AE3D1C">
            <w:r>
              <w:t>видеофрагмент,</w:t>
            </w:r>
          </w:p>
          <w:p w:rsidR="00AE3D1C" w:rsidRDefault="00AE3D1C" w:rsidP="00AE3D1C">
            <w:r>
              <w:lastRenderedPageBreak/>
              <w:t>тренажер,</w:t>
            </w:r>
          </w:p>
          <w:p w:rsidR="00AE3D1C" w:rsidRDefault="00AE3D1C" w:rsidP="00AE3D1C">
            <w:r>
              <w:t>симулятор</w:t>
            </w:r>
          </w:p>
          <w:p w:rsidR="00AE3D1C" w:rsidRDefault="00AE3D1C" w:rsidP="00AE3D1C">
            <w:r>
              <w:t>и т.д.)</w:t>
            </w:r>
          </w:p>
        </w:tc>
        <w:tc>
          <w:tcPr>
            <w:tcW w:w="1914" w:type="dxa"/>
          </w:tcPr>
          <w:p w:rsidR="00AE3D1C" w:rsidRDefault="00AE3D1C" w:rsidP="00AE3D1C">
            <w:r>
              <w:lastRenderedPageBreak/>
              <w:t xml:space="preserve">Ссылка </w:t>
            </w:r>
            <w:proofErr w:type="gramStart"/>
            <w:r>
              <w:t>на</w:t>
            </w:r>
            <w:proofErr w:type="gramEnd"/>
          </w:p>
          <w:p w:rsidR="00AE3D1C" w:rsidRDefault="00AE3D1C" w:rsidP="00AE3D1C">
            <w:r>
              <w:t>ЭОР из</w:t>
            </w:r>
          </w:p>
          <w:p w:rsidR="00AE3D1C" w:rsidRDefault="00AE3D1C" w:rsidP="00AE3D1C">
            <w:r>
              <w:t>“Открытой</w:t>
            </w:r>
          </w:p>
          <w:p w:rsidR="00AE3D1C" w:rsidRDefault="00AE3D1C" w:rsidP="00AE3D1C">
            <w:r>
              <w:t>школы”</w:t>
            </w:r>
          </w:p>
        </w:tc>
        <w:tc>
          <w:tcPr>
            <w:tcW w:w="1915" w:type="dxa"/>
          </w:tcPr>
          <w:p w:rsidR="00AE3D1C" w:rsidRDefault="00AE3D1C" w:rsidP="00AE3D1C">
            <w:r>
              <w:t>Примечание:</w:t>
            </w:r>
          </w:p>
          <w:p w:rsidR="00AE3D1C" w:rsidRDefault="00AE3D1C" w:rsidP="00AE3D1C">
            <w:r>
              <w:t xml:space="preserve">Какую роль играет этот ЭОР </w:t>
            </w:r>
            <w:proofErr w:type="gramStart"/>
            <w:r>
              <w:t>на</w:t>
            </w:r>
            <w:proofErr w:type="gramEnd"/>
          </w:p>
          <w:p w:rsidR="00AE3D1C" w:rsidRDefault="00AE3D1C" w:rsidP="00AE3D1C">
            <w:proofErr w:type="gramStart"/>
            <w:r>
              <w:t xml:space="preserve">данном уроке </w:t>
            </w:r>
            <w:r>
              <w:lastRenderedPageBreak/>
              <w:t>(например,</w:t>
            </w:r>
            <w:proofErr w:type="gramEnd"/>
          </w:p>
          <w:p w:rsidR="00AE3D1C" w:rsidRDefault="00AE3D1C" w:rsidP="00AE3D1C">
            <w:r>
              <w:t xml:space="preserve">отработка </w:t>
            </w:r>
            <w:proofErr w:type="gramStart"/>
            <w:r>
              <w:t>вычислительных</w:t>
            </w:r>
            <w:proofErr w:type="gramEnd"/>
          </w:p>
          <w:p w:rsidR="00AE3D1C" w:rsidRDefault="00AE3D1C" w:rsidP="00AE3D1C">
            <w:r>
              <w:t>навыков, повторение материала</w:t>
            </w:r>
          </w:p>
          <w:p w:rsidR="00AE3D1C" w:rsidRDefault="00AE3D1C" w:rsidP="00AE3D1C">
            <w:r>
              <w:t>и т.п.)</w:t>
            </w:r>
          </w:p>
        </w:tc>
      </w:tr>
      <w:tr w:rsidR="00AE3D1C" w:rsidTr="00AE3D1C">
        <w:tc>
          <w:tcPr>
            <w:tcW w:w="1914" w:type="dxa"/>
          </w:tcPr>
          <w:p w:rsidR="00AE3D1C" w:rsidRDefault="00AE3D1C" w:rsidP="00AE3D1C">
            <w:r>
              <w:lastRenderedPageBreak/>
              <w:t>1</w:t>
            </w:r>
          </w:p>
        </w:tc>
        <w:tc>
          <w:tcPr>
            <w:tcW w:w="1914" w:type="dxa"/>
          </w:tcPr>
          <w:p w:rsidR="00EF72D5" w:rsidRDefault="00EF72D5" w:rsidP="00EF72D5"/>
          <w:p w:rsidR="00EF72D5" w:rsidRDefault="00EF72D5" w:rsidP="00EF72D5">
            <w:r>
              <w:t>Отрицательная степень</w:t>
            </w:r>
          </w:p>
          <w:p w:rsidR="00AE3D1C" w:rsidRDefault="00EF72D5" w:rsidP="00EF72D5">
            <w:r>
              <w:t>Понятие степени действительных чисел</w:t>
            </w:r>
          </w:p>
        </w:tc>
        <w:tc>
          <w:tcPr>
            <w:tcW w:w="1914" w:type="dxa"/>
          </w:tcPr>
          <w:p w:rsidR="00AE3D1C" w:rsidRDefault="00EF72D5" w:rsidP="00AE3D1C">
            <w:r>
              <w:t>видео</w:t>
            </w:r>
          </w:p>
        </w:tc>
        <w:tc>
          <w:tcPr>
            <w:tcW w:w="1914" w:type="dxa"/>
          </w:tcPr>
          <w:p w:rsidR="00AE3D1C" w:rsidRDefault="0039103A" w:rsidP="00AE3D1C">
            <w:hyperlink r:id="rId13" w:history="1">
              <w:r w:rsidR="00EF72D5">
                <w:rPr>
                  <w:rStyle w:val="a8"/>
                </w:rPr>
                <w:t>https://2035school.ru/lesson/ponyatie_stepeni_dei_stvitelnyx_chisel/</w:t>
              </w:r>
            </w:hyperlink>
          </w:p>
        </w:tc>
        <w:tc>
          <w:tcPr>
            <w:tcW w:w="1915" w:type="dxa"/>
          </w:tcPr>
          <w:p w:rsidR="00AE3D1C" w:rsidRDefault="00EF72D5" w:rsidP="00AE3D1C">
            <w:r>
              <w:t>Первичное усвоение новых знаний</w:t>
            </w:r>
          </w:p>
        </w:tc>
      </w:tr>
      <w:tr w:rsidR="00AE3D1C" w:rsidTr="00AE3D1C">
        <w:tc>
          <w:tcPr>
            <w:tcW w:w="1914" w:type="dxa"/>
          </w:tcPr>
          <w:p w:rsidR="00AE3D1C" w:rsidRDefault="00AE3D1C" w:rsidP="00AE3D1C">
            <w:r>
              <w:t>2</w:t>
            </w:r>
          </w:p>
        </w:tc>
        <w:tc>
          <w:tcPr>
            <w:tcW w:w="1914" w:type="dxa"/>
          </w:tcPr>
          <w:p w:rsidR="00EF72D5" w:rsidRDefault="00EF72D5" w:rsidP="00EF72D5">
            <w:r>
              <w:t>Отрицательная степень</w:t>
            </w:r>
          </w:p>
          <w:p w:rsidR="00AE3D1C" w:rsidRDefault="00EF72D5" w:rsidP="00EF72D5">
            <w:r>
              <w:t>Понятие степени действительных чисел</w:t>
            </w:r>
          </w:p>
        </w:tc>
        <w:tc>
          <w:tcPr>
            <w:tcW w:w="1914" w:type="dxa"/>
          </w:tcPr>
          <w:p w:rsidR="00AE3D1C" w:rsidRDefault="00EF72D5" w:rsidP="00AE3D1C">
            <w:r>
              <w:t>Тренажер 5</w:t>
            </w:r>
          </w:p>
        </w:tc>
        <w:tc>
          <w:tcPr>
            <w:tcW w:w="1914" w:type="dxa"/>
          </w:tcPr>
          <w:p w:rsidR="00AE3D1C" w:rsidRDefault="0039103A" w:rsidP="00AE3D1C">
            <w:hyperlink r:id="rId14" w:history="1">
              <w:r w:rsidR="00EF72D5">
                <w:rPr>
                  <w:rStyle w:val="a8"/>
                </w:rPr>
                <w:t>https://2035school.ru/lesson/ponyatie_stepeni_dei_stvitelnyx_chisel/</w:t>
              </w:r>
            </w:hyperlink>
          </w:p>
        </w:tc>
        <w:tc>
          <w:tcPr>
            <w:tcW w:w="1915" w:type="dxa"/>
          </w:tcPr>
          <w:p w:rsidR="00AE3D1C" w:rsidRDefault="00EF72D5" w:rsidP="00AE3D1C">
            <w:r>
              <w:t>Понимание нового материала</w:t>
            </w:r>
          </w:p>
        </w:tc>
      </w:tr>
      <w:tr w:rsidR="00EF72D5" w:rsidTr="00AE3D1C">
        <w:tc>
          <w:tcPr>
            <w:tcW w:w="1914" w:type="dxa"/>
          </w:tcPr>
          <w:p w:rsidR="00EF72D5" w:rsidRDefault="00EF72D5" w:rsidP="00AE3D1C">
            <w:r>
              <w:t>3</w:t>
            </w:r>
          </w:p>
        </w:tc>
        <w:tc>
          <w:tcPr>
            <w:tcW w:w="1914" w:type="dxa"/>
          </w:tcPr>
          <w:p w:rsidR="00EF72D5" w:rsidRDefault="00EF72D5" w:rsidP="00EF72D5">
            <w:r>
              <w:t>Отрицательная степень</w:t>
            </w:r>
          </w:p>
          <w:p w:rsidR="00EF72D5" w:rsidRDefault="00EF72D5" w:rsidP="00EF72D5">
            <w:r>
              <w:t>Понятие степени действительных чисел</w:t>
            </w:r>
          </w:p>
        </w:tc>
        <w:tc>
          <w:tcPr>
            <w:tcW w:w="1914" w:type="dxa"/>
          </w:tcPr>
          <w:p w:rsidR="00EF72D5" w:rsidRDefault="00EF72D5" w:rsidP="00AE3D1C">
            <w:r>
              <w:t>Тренажер 6</w:t>
            </w:r>
          </w:p>
        </w:tc>
        <w:tc>
          <w:tcPr>
            <w:tcW w:w="1914" w:type="dxa"/>
          </w:tcPr>
          <w:p w:rsidR="00EF72D5" w:rsidRDefault="0039103A" w:rsidP="00AE3D1C">
            <w:hyperlink r:id="rId15" w:history="1">
              <w:r w:rsidR="00EF72D5">
                <w:rPr>
                  <w:rStyle w:val="a8"/>
                </w:rPr>
                <w:t>https://2035school.ru/lesson/ponyatie_stepeni_dei_stvitelnyx_chisel/</w:t>
              </w:r>
            </w:hyperlink>
          </w:p>
        </w:tc>
        <w:tc>
          <w:tcPr>
            <w:tcW w:w="1915" w:type="dxa"/>
          </w:tcPr>
          <w:p w:rsidR="00EF72D5" w:rsidRDefault="00EF72D5" w:rsidP="00AE3D1C">
            <w:r>
              <w:t>Закрепление полученных знаний</w:t>
            </w:r>
          </w:p>
        </w:tc>
      </w:tr>
    </w:tbl>
    <w:p w:rsidR="00AE3D1C" w:rsidRPr="00AE3D1C" w:rsidRDefault="00AE3D1C" w:rsidP="00AE3D1C"/>
    <w:sectPr w:rsidR="00AE3D1C" w:rsidRPr="00AE3D1C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3A" w:rsidRDefault="0039103A" w:rsidP="00F9756D">
      <w:pPr>
        <w:spacing w:after="0" w:line="240" w:lineRule="auto"/>
      </w:pPr>
      <w:r>
        <w:separator/>
      </w:r>
    </w:p>
  </w:endnote>
  <w:endnote w:type="continuationSeparator" w:id="0">
    <w:p w:rsidR="0039103A" w:rsidRDefault="0039103A" w:rsidP="00F9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3A" w:rsidRDefault="0039103A" w:rsidP="00F9756D">
      <w:pPr>
        <w:spacing w:after="0" w:line="240" w:lineRule="auto"/>
      </w:pPr>
      <w:r>
        <w:separator/>
      </w:r>
    </w:p>
  </w:footnote>
  <w:footnote w:type="continuationSeparator" w:id="0">
    <w:p w:rsidR="0039103A" w:rsidRDefault="0039103A" w:rsidP="00F97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56D" w:rsidRDefault="00F9756D">
    <w:pPr>
      <w:pStyle w:val="aa"/>
    </w:pPr>
    <w:r>
      <w:t>Технологическая карта открытого урока в 8 классе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1C"/>
    <w:rsid w:val="00071B56"/>
    <w:rsid w:val="00136972"/>
    <w:rsid w:val="0016067F"/>
    <w:rsid w:val="0036364D"/>
    <w:rsid w:val="00374E3B"/>
    <w:rsid w:val="0039103A"/>
    <w:rsid w:val="00496267"/>
    <w:rsid w:val="004B5578"/>
    <w:rsid w:val="006F422E"/>
    <w:rsid w:val="008C3890"/>
    <w:rsid w:val="00951175"/>
    <w:rsid w:val="009943A4"/>
    <w:rsid w:val="00AC0679"/>
    <w:rsid w:val="00AE3D1C"/>
    <w:rsid w:val="00AF4A62"/>
    <w:rsid w:val="00D76D2D"/>
    <w:rsid w:val="00DC484A"/>
    <w:rsid w:val="00DF6D33"/>
    <w:rsid w:val="00E03958"/>
    <w:rsid w:val="00EF72D5"/>
    <w:rsid w:val="00F9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C06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11"/>
    <w:rsid w:val="009943A4"/>
  </w:style>
  <w:style w:type="paragraph" w:styleId="a4">
    <w:name w:val="Normal (Web)"/>
    <w:basedOn w:val="a"/>
    <w:uiPriority w:val="99"/>
    <w:semiHidden/>
    <w:unhideWhenUsed/>
    <w:rsid w:val="0099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51175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A6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B557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C06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qFormat/>
    <w:rsid w:val="00AC0679"/>
    <w:rPr>
      <w:b/>
      <w:bCs/>
    </w:rPr>
  </w:style>
  <w:style w:type="paragraph" w:styleId="aa">
    <w:name w:val="header"/>
    <w:basedOn w:val="a"/>
    <w:link w:val="ab"/>
    <w:uiPriority w:val="99"/>
    <w:unhideWhenUsed/>
    <w:rsid w:val="00F9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9756D"/>
  </w:style>
  <w:style w:type="paragraph" w:styleId="ac">
    <w:name w:val="footer"/>
    <w:basedOn w:val="a"/>
    <w:link w:val="ad"/>
    <w:uiPriority w:val="99"/>
    <w:unhideWhenUsed/>
    <w:rsid w:val="00F9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7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C06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11"/>
    <w:rsid w:val="009943A4"/>
  </w:style>
  <w:style w:type="paragraph" w:styleId="a4">
    <w:name w:val="Normal (Web)"/>
    <w:basedOn w:val="a"/>
    <w:uiPriority w:val="99"/>
    <w:semiHidden/>
    <w:unhideWhenUsed/>
    <w:rsid w:val="0099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51175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A6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B557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C06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qFormat/>
    <w:rsid w:val="00AC0679"/>
    <w:rPr>
      <w:b/>
      <w:bCs/>
    </w:rPr>
  </w:style>
  <w:style w:type="paragraph" w:styleId="aa">
    <w:name w:val="header"/>
    <w:basedOn w:val="a"/>
    <w:link w:val="ab"/>
    <w:uiPriority w:val="99"/>
    <w:unhideWhenUsed/>
    <w:rsid w:val="00F9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9756D"/>
  </w:style>
  <w:style w:type="paragraph" w:styleId="ac">
    <w:name w:val="footer"/>
    <w:basedOn w:val="a"/>
    <w:link w:val="ad"/>
    <w:uiPriority w:val="99"/>
    <w:unhideWhenUsed/>
    <w:rsid w:val="00F9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2035school.ru/lesson/ponyatie_stepeni_dei_stvitelnyx_chise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2035school.ru/lesson/ponyatie_stepeni_dei_stvitelnyx_chisel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2035school.ru/lesson/ponyatie_stepeni_dei_stvitelnyx_chise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2035school.ru/lesson/ponyatie_stepeni_dei_stvitelnyx_chisel/" TargetMode="External"/><Relationship Id="rId10" Type="http://schemas.openxmlformats.org/officeDocument/2006/relationships/hyperlink" Target="https://www.youtube.com/watch?v=JjkkRzSzn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035school.ru/lesson/ponyatie_stepeni_dei_stvitelnyx_chisel/" TargetMode="External"/><Relationship Id="rId14" Type="http://schemas.openxmlformats.org/officeDocument/2006/relationships/hyperlink" Target="https://2035school.ru/lesson/ponyatie_stepeni_dei_stvitelnyx_chis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 Кашапов</dc:creator>
  <cp:lastModifiedBy>Наиль Кашапов</cp:lastModifiedBy>
  <cp:revision>12</cp:revision>
  <dcterms:created xsi:type="dcterms:W3CDTF">2019-11-18T14:13:00Z</dcterms:created>
  <dcterms:modified xsi:type="dcterms:W3CDTF">2022-09-18T17:34:00Z</dcterms:modified>
</cp:coreProperties>
</file>