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2" w:rsidRDefault="00320732" w:rsidP="003207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Виноградова Мария Александровна</w:t>
      </w:r>
    </w:p>
    <w:p w:rsidR="00320732" w:rsidRDefault="00320732" w:rsidP="003207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МДОУ</w:t>
      </w:r>
    </w:p>
    <w:p w:rsidR="00D30C8A" w:rsidRPr="00320732" w:rsidRDefault="007D5AF2" w:rsidP="003207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32">
        <w:rPr>
          <w:rFonts w:ascii="Times New Roman" w:hAnsi="Times New Roman" w:cs="Times New Roman"/>
          <w:b/>
          <w:sz w:val="24"/>
          <w:szCs w:val="24"/>
        </w:rPr>
        <w:t>Проблемы формирования навыков освоения художественной литературы в дошкольном возрасте и пути их решения.</w:t>
      </w:r>
    </w:p>
    <w:p w:rsidR="007D5AF2" w:rsidRPr="00320732" w:rsidRDefault="007D5AF2" w:rsidP="009374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20732">
        <w:t xml:space="preserve">В нашем мире есть одно удивительное чудо света, которое всегда находится под рукой и, как настоящий друг, готово в любую минуту прийти на помощь, научить, посоветовать, рассказать об интересных событиях. </w:t>
      </w:r>
      <w:r w:rsidR="00937489">
        <w:t xml:space="preserve"> </w:t>
      </w:r>
      <w:r w:rsidRPr="00320732">
        <w:t>Чтение книг с самого раннего возраста позволяет детям знакомиться с окружающим миром, познавать его, расширять словарный запас благодаря восприятию новых слов, способствовать формированию мировоззрения, развитию психических и эмоциональных процессов. Изначально родители читает ребенку, показывает картинки в книжке, затем постепенно ребенка вовлекают в чтение - учат читать, пробуждают интерес к самостоятельному изучению литературы.</w:t>
      </w:r>
    </w:p>
    <w:p w:rsidR="007D5AF2" w:rsidRPr="00320732" w:rsidRDefault="007D5AF2" w:rsidP="00320732">
      <w:pPr>
        <w:pStyle w:val="Default"/>
        <w:spacing w:line="360" w:lineRule="auto"/>
        <w:jc w:val="both"/>
        <w:rPr>
          <w:color w:val="auto"/>
        </w:rPr>
      </w:pPr>
      <w:r w:rsidRPr="00320732">
        <w:rPr>
          <w:color w:val="auto"/>
        </w:rPr>
        <w:t xml:space="preserve">Ситуация с чтением в современном мире оставляет желать лучшего. Не секрет, что уровень культуры чтения снижается не только среди детей, но и среди взрослого населения, а это приводит к тому, что родители меньше читают своим детям. Постепенная компьютеризация приводит к тому, что </w:t>
      </w:r>
      <w:proofErr w:type="spellStart"/>
      <w:r w:rsidRPr="00320732">
        <w:rPr>
          <w:color w:val="auto"/>
        </w:rPr>
        <w:t>гаджеты</w:t>
      </w:r>
      <w:proofErr w:type="spellEnd"/>
      <w:r w:rsidRPr="00320732">
        <w:rPr>
          <w:color w:val="auto"/>
        </w:rPr>
        <w:t xml:space="preserve"> захватывают все наше свободное время и внимание. На волне различных развлечений, которые несут новые информационные технологии, интерес к литературе постепенно снижается.</w:t>
      </w:r>
    </w:p>
    <w:p w:rsidR="007D5AF2" w:rsidRPr="00320732" w:rsidRDefault="007D5AF2" w:rsidP="003207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732">
        <w:rPr>
          <w:rFonts w:ascii="Times New Roman" w:hAnsi="Times New Roman" w:cs="Times New Roman"/>
          <w:bCs/>
          <w:sz w:val="24"/>
          <w:szCs w:val="24"/>
        </w:rPr>
        <w:t>Петровский М., критик детской литературы, говорит, что «прочитанное в детстве… может оказаться единственным литературным багажом…это пожизненная база культурного развития</w:t>
      </w:r>
      <w:proofErr w:type="gramStart"/>
      <w:r w:rsidRPr="00320732">
        <w:rPr>
          <w:rFonts w:ascii="Times New Roman" w:hAnsi="Times New Roman" w:cs="Times New Roman"/>
          <w:bCs/>
          <w:sz w:val="24"/>
          <w:szCs w:val="24"/>
        </w:rPr>
        <w:t xml:space="preserve">..»  </w:t>
      </w:r>
      <w:proofErr w:type="gramEnd"/>
      <w:r w:rsidRPr="00320732">
        <w:rPr>
          <w:rFonts w:ascii="Times New Roman" w:hAnsi="Times New Roman" w:cs="Times New Roman"/>
          <w:sz w:val="24"/>
          <w:szCs w:val="24"/>
        </w:rPr>
        <w:t xml:space="preserve">Интересующийся книгами ребёнок не только воспринимает новую информацию, но и </w:t>
      </w:r>
      <w:r w:rsidRPr="00320732">
        <w:rPr>
          <w:rFonts w:ascii="Times New Roman" w:hAnsi="Times New Roman" w:cs="Times New Roman"/>
          <w:bCs/>
          <w:sz w:val="24"/>
          <w:szCs w:val="24"/>
        </w:rPr>
        <w:t>умеет ей пользоваться, знает способы, как её добыть, как её анализировать</w:t>
      </w:r>
      <w:r w:rsidRPr="00320732">
        <w:rPr>
          <w:rFonts w:ascii="Times New Roman" w:hAnsi="Times New Roman" w:cs="Times New Roman"/>
          <w:sz w:val="24"/>
          <w:szCs w:val="24"/>
        </w:rPr>
        <w:t>.</w:t>
      </w:r>
    </w:p>
    <w:p w:rsidR="007D5AF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hAnsi="Times New Roman" w:cs="Times New Roman"/>
          <w:sz w:val="24"/>
          <w:szCs w:val="24"/>
        </w:rPr>
        <w:t xml:space="preserve">Умение извлечь информацию, способность принимать правильное решение на основе её анализа ценится как </w:t>
      </w:r>
      <w:r w:rsidRPr="00320732">
        <w:rPr>
          <w:rFonts w:ascii="Times New Roman" w:hAnsi="Times New Roman" w:cs="Times New Roman"/>
          <w:bCs/>
          <w:sz w:val="24"/>
          <w:szCs w:val="24"/>
        </w:rPr>
        <w:t xml:space="preserve">высокое достижение. Анализируя </w:t>
      </w:r>
      <w:proofErr w:type="gramStart"/>
      <w:r w:rsidRPr="00320732">
        <w:rPr>
          <w:rFonts w:ascii="Times New Roman" w:hAnsi="Times New Roman" w:cs="Times New Roman"/>
          <w:bCs/>
          <w:sz w:val="24"/>
          <w:szCs w:val="24"/>
        </w:rPr>
        <w:t>прочитанное</w:t>
      </w:r>
      <w:proofErr w:type="gramEnd"/>
      <w:r w:rsidRPr="00320732">
        <w:rPr>
          <w:rFonts w:ascii="Times New Roman" w:hAnsi="Times New Roman" w:cs="Times New Roman"/>
          <w:bCs/>
          <w:sz w:val="24"/>
          <w:szCs w:val="24"/>
        </w:rPr>
        <w:t>, сопереживая героям, погружаясь в сюжет произведения, ребенок приобретает бесценный опыт, видит примеры общения</w:t>
      </w:r>
      <w:r w:rsidRPr="00320732">
        <w:rPr>
          <w:rFonts w:ascii="Times New Roman" w:hAnsi="Times New Roman" w:cs="Times New Roman"/>
          <w:sz w:val="24"/>
          <w:szCs w:val="24"/>
        </w:rPr>
        <w:t xml:space="preserve"> и взаимодействия, учится отличать хорошие и плохие поступки героев, учится вежливости и культуре общения.</w:t>
      </w:r>
    </w:p>
    <w:p w:rsidR="007D5AF2" w:rsidRPr="00320732" w:rsidRDefault="007D5AF2" w:rsidP="00320732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 w:rsidRPr="00320732">
        <w:rPr>
          <w:color w:val="auto"/>
        </w:rPr>
        <w:t>Многие родители  на сегодняшний день не понимают, насколько большую роль играет книга в воспитании детей и как влияет на их будущее. Я полагаю, что главная задача для педагогов дошкольного образования совместно с законными представителями – заинтересовать детей книгой и научить синтезу и анализу полученной из прочитанной литературы информации.</w:t>
      </w:r>
    </w:p>
    <w:p w:rsidR="007D5AF2" w:rsidRPr="00320732" w:rsidRDefault="00207D5E" w:rsidP="00320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зачем </w:t>
      </w:r>
      <w:proofErr w:type="gramStart"/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таки</w:t>
      </w:r>
      <w:proofErr w:type="gramEnd"/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</w:t>
      </w:r>
      <w:r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но читать?</w:t>
      </w:r>
    </w:p>
    <w:p w:rsidR="007D5AF2" w:rsidRPr="00937489" w:rsidRDefault="007D5AF2" w:rsidP="00937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hAnsi="Times New Roman" w:cs="Times New Roman"/>
          <w:sz w:val="24"/>
          <w:szCs w:val="24"/>
        </w:rPr>
        <w:t xml:space="preserve">При ознакомлении с книгой отчетливо выступает связь речевого и эстетического развития.  </w:t>
      </w:r>
      <w:r w:rsidRPr="00320732">
        <w:rPr>
          <w:rFonts w:ascii="Times New Roman" w:eastAsia="Arial" w:hAnsi="Times New Roman" w:cs="Times New Roman"/>
          <w:sz w:val="24"/>
          <w:szCs w:val="24"/>
        </w:rPr>
        <w:t>Однако</w:t>
      </w:r>
      <w:proofErr w:type="gramStart"/>
      <w:r w:rsidRPr="00320732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320732">
        <w:rPr>
          <w:rFonts w:ascii="Times New Roman" w:eastAsia="Arial" w:hAnsi="Times New Roman" w:cs="Times New Roman"/>
          <w:sz w:val="24"/>
          <w:szCs w:val="24"/>
        </w:rPr>
        <w:t xml:space="preserve"> одной из важнейших</w:t>
      </w:r>
      <w:r w:rsidR="00207D5E" w:rsidRPr="00320732">
        <w:rPr>
          <w:rFonts w:ascii="Times New Roman" w:eastAsia="Arial" w:hAnsi="Times New Roman" w:cs="Times New Roman"/>
          <w:sz w:val="24"/>
          <w:szCs w:val="24"/>
        </w:rPr>
        <w:t xml:space="preserve"> особенностей чтения является воз</w:t>
      </w:r>
      <w:r w:rsidRPr="00320732">
        <w:rPr>
          <w:rFonts w:ascii="Times New Roman" w:eastAsia="Arial" w:hAnsi="Times New Roman" w:cs="Times New Roman"/>
          <w:sz w:val="24"/>
          <w:szCs w:val="24"/>
        </w:rPr>
        <w:t>можность научить детей мыслить осознанно.</w:t>
      </w:r>
    </w:p>
    <w:p w:rsidR="00CC34F0" w:rsidRPr="00937489" w:rsidRDefault="00207D5E" w:rsidP="003207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</w:t>
      </w:r>
      <w:r w:rsidRPr="00320732">
        <w:rPr>
          <w:rFonts w:ascii="Times New Roman" w:hAnsi="Times New Roman" w:cs="Times New Roman"/>
          <w:sz w:val="24"/>
          <w:szCs w:val="24"/>
        </w:rPr>
        <w:t>к</w:t>
      </w:r>
      <w:r w:rsidR="007D5AF2" w:rsidRPr="00320732">
        <w:rPr>
          <w:rFonts w:ascii="Times New Roman" w:hAnsi="Times New Roman" w:cs="Times New Roman"/>
          <w:sz w:val="24"/>
          <w:szCs w:val="24"/>
        </w:rPr>
        <w:t xml:space="preserve">руг детского чтения </w:t>
      </w:r>
      <w:r w:rsidRPr="003207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входят:  </w:t>
      </w:r>
      <w:r w:rsidRP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песенки, </w:t>
      </w:r>
      <w:proofErr w:type="spellStart"/>
      <w:r w:rsidRP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потешки</w:t>
      </w:r>
      <w:proofErr w:type="spellEnd"/>
      <w:r w:rsidRP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заклички</w:t>
      </w:r>
      <w:proofErr w:type="spellEnd"/>
      <w:r w:rsidRP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сказки</w:t>
      </w:r>
      <w:r w:rsidR="00CC34F0" w:rsidRP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роизведения</w:t>
      </w:r>
      <w:proofErr w:type="spellEnd"/>
      <w:r w:rsid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поэтов и писателей Р</w:t>
      </w:r>
      <w:r w:rsidR="00CC34F0" w:rsidRPr="0093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оссии и разных стран.</w:t>
      </w:r>
    </w:p>
    <w:p w:rsidR="007D5AF2" w:rsidRPr="00320732" w:rsidRDefault="007D5AF2" w:rsidP="0093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 главное для детей дошкольн</w:t>
      </w:r>
      <w:r w:rsidR="00937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возраста в любой книге это </w:t>
      </w:r>
      <w:r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иллюстрации. </w:t>
      </w:r>
    </w:p>
    <w:p w:rsidR="007D5AF2" w:rsidRPr="00320732" w:rsidRDefault="007D5AF2" w:rsidP="00320732">
      <w:pPr>
        <w:pStyle w:val="4"/>
        <w:spacing w:before="0" w:beforeAutospacing="0" w:after="0" w:afterAutospacing="0" w:line="360" w:lineRule="auto"/>
        <w:jc w:val="both"/>
        <w:rPr>
          <w:b w:val="0"/>
        </w:rPr>
      </w:pPr>
      <w:r w:rsidRPr="00320732">
        <w:rPr>
          <w:b w:val="0"/>
          <w:shd w:val="clear" w:color="auto" w:fill="FFFFFF"/>
        </w:rPr>
        <w:t>На сайте «Воспитатели России» есть интересная статья: «</w:t>
      </w:r>
      <w:hyperlink r:id="rId4" w:tooltip="Детская книга — " w:history="1">
        <w:r w:rsidRPr="00320732">
          <w:rPr>
            <w:rStyle w:val="a4"/>
            <w:b w:val="0"/>
            <w:color w:val="auto"/>
            <w:u w:val="none"/>
          </w:rPr>
          <w:t xml:space="preserve">Детская книга </w:t>
        </w:r>
        <w:r w:rsidR="00CC34F0" w:rsidRPr="00320732">
          <w:rPr>
            <w:rStyle w:val="a4"/>
            <w:b w:val="0"/>
            <w:color w:val="auto"/>
            <w:u w:val="none"/>
          </w:rPr>
          <w:t>-</w:t>
        </w:r>
        <w:r w:rsidRPr="00320732">
          <w:rPr>
            <w:rStyle w:val="a4"/>
            <w:b w:val="0"/>
            <w:color w:val="auto"/>
            <w:u w:val="none"/>
          </w:rPr>
          <w:t xml:space="preserve"> «окно» в окружающий мир: позитивная социализация средствами художественной литературы и книжной графики</w:t>
        </w:r>
      </w:hyperlink>
      <w:r w:rsidRPr="00320732">
        <w:rPr>
          <w:b w:val="0"/>
        </w:rPr>
        <w:t xml:space="preserve">». </w:t>
      </w:r>
      <w:r w:rsidRPr="00320732">
        <w:rPr>
          <w:rStyle w:val="a5"/>
        </w:rPr>
        <w:t>В статье представлен современный взгляд на детскую книгу</w:t>
      </w:r>
      <w:r w:rsidR="00937489">
        <w:rPr>
          <w:rStyle w:val="a5"/>
        </w:rPr>
        <w:t>.</w:t>
      </w:r>
    </w:p>
    <w:p w:rsidR="00320732" w:rsidRPr="00320732" w:rsidRDefault="00CC34F0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хотелось бы поделиться с </w:t>
      </w:r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="0032073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и частью</w:t>
      </w:r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на примере сказки «Лиса и журавль», направленной на формирование интереса детей к произведению</w:t>
      </w:r>
      <w:proofErr w:type="gramStart"/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748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</w:t>
      </w:r>
      <w:r w:rsidR="007D5AF2" w:rsidRPr="00320732">
        <w:rPr>
          <w:rFonts w:ascii="Times New Roman" w:hAnsi="Times New Roman" w:cs="Times New Roman"/>
          <w:sz w:val="24"/>
          <w:szCs w:val="24"/>
        </w:rPr>
        <w:t xml:space="preserve"> пополнить центр  «В гостях у сказки»  произведениями с различными иллюстрациями. Отметим, что одним из самых главных особенностей является наличие не менее трёх книг, чтобы дети смогли рассмотреть иллюстрации. </w:t>
      </w:r>
      <w:r w:rsidR="007D5AF2"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младшем дошкольном возрасте педагог показывает иллюстрации во время чтения. </w:t>
      </w:r>
      <w:r w:rsidR="007D5AF2" w:rsidRPr="00320732">
        <w:rPr>
          <w:rFonts w:ascii="Times New Roman" w:hAnsi="Times New Roman" w:cs="Times New Roman"/>
          <w:sz w:val="24"/>
          <w:szCs w:val="24"/>
        </w:rPr>
        <w:t xml:space="preserve">Далее: уголок рисования позволяет оформить выставку рисунков по произведениям, что способствует формированию художественных способностей у детей и эстетического восприятия. </w:t>
      </w:r>
    </w:p>
    <w:p w:rsidR="007D5AF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732">
        <w:rPr>
          <w:rFonts w:ascii="Times New Roman" w:hAnsi="Times New Roman" w:cs="Times New Roman"/>
          <w:sz w:val="24"/>
          <w:szCs w:val="24"/>
          <w:shd w:val="clear" w:color="auto" w:fill="FFFFFF"/>
        </w:rPr>
        <w:t>Не секрет, что красиво оформленная книга с красочными иллюстрациями всегда привлекает внимание ребенка. Поддержать интерес дошкольника к книге на этом этапе - значит вовремя задать и вовремя ответить на детские вопросы.</w:t>
      </w:r>
    </w:p>
    <w:p w:rsidR="007D5AF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hAnsi="Times New Roman" w:cs="Times New Roman"/>
          <w:sz w:val="24"/>
          <w:szCs w:val="24"/>
        </w:rPr>
        <w:t>Для лучшего восприятия и усвоения художественного произведения просматриваем с ребятами кукольный спектакль, либо театрализованную постановку, мультфильм, в группе принято перед сном слушать аудио сказки.</w:t>
      </w:r>
    </w:p>
    <w:p w:rsidR="0032073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732">
        <w:rPr>
          <w:rFonts w:ascii="Times New Roman" w:hAnsi="Times New Roman" w:cs="Times New Roman"/>
          <w:sz w:val="24"/>
          <w:szCs w:val="24"/>
        </w:rPr>
        <w:t>Нельзя не отметить пользу дидактических игр, основанном на сюжете изучаемого произведения.</w:t>
      </w:r>
      <w:proofErr w:type="gramEnd"/>
      <w:r w:rsidRPr="00320732">
        <w:rPr>
          <w:rFonts w:ascii="Times New Roman" w:hAnsi="Times New Roman" w:cs="Times New Roman"/>
          <w:sz w:val="24"/>
          <w:szCs w:val="24"/>
        </w:rPr>
        <w:t xml:space="preserve"> Например, игра «Что изменилось?». Вырезанные  тарелочки выкладываются перед ребенком в ряд. Просим ребенка  запомнить их очередность расположения. Так же, мы активно используем игры: «Расскажи сказку по картинкам», «Найди отличия». Более в старшем возрасте уже и викторины</w:t>
      </w:r>
      <w:r w:rsidR="00320732" w:rsidRPr="00320732">
        <w:rPr>
          <w:rFonts w:ascii="Times New Roman" w:hAnsi="Times New Roman" w:cs="Times New Roman"/>
          <w:sz w:val="24"/>
          <w:szCs w:val="24"/>
        </w:rPr>
        <w:t>.</w:t>
      </w:r>
    </w:p>
    <w:p w:rsidR="007D5AF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начинали разбирать данную тему со слов о совместной деятельности воспитателя и родителей, но, возможно, в процессе нашего рассуждения, Вам могло показаться, что роль родителей мы уменьшили. Однако, роль родителей в данном ключе образовательной деятельности достаточно велика: </w:t>
      </w:r>
      <w:r w:rsidRPr="00320732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0732">
        <w:rPr>
          <w:rStyle w:val="c1"/>
          <w:rFonts w:ascii="Times New Roman" w:hAnsi="Times New Roman" w:cs="Times New Roman"/>
          <w:sz w:val="24"/>
          <w:szCs w:val="24"/>
        </w:rPr>
        <w:t xml:space="preserve">одителям была предложена одна из новых форм работы по данной проблеме, которая называется </w:t>
      </w:r>
      <w:proofErr w:type="spellStart"/>
      <w:r w:rsidRPr="00320732">
        <w:rPr>
          <w:rStyle w:val="c1"/>
          <w:rFonts w:ascii="Times New Roman" w:hAnsi="Times New Roman" w:cs="Times New Roman"/>
          <w:sz w:val="24"/>
          <w:szCs w:val="24"/>
        </w:rPr>
        <w:t>буккросинг</w:t>
      </w:r>
      <w:proofErr w:type="spellEnd"/>
      <w:r w:rsidRPr="00320732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</w:p>
    <w:p w:rsidR="007D5AF2" w:rsidRPr="00320732" w:rsidRDefault="007D5AF2" w:rsidP="00320732">
      <w:pPr>
        <w:pStyle w:val="c4"/>
        <w:spacing w:before="0" w:beforeAutospacing="0" w:after="0" w:afterAutospacing="0" w:line="360" w:lineRule="auto"/>
        <w:ind w:firstLine="709"/>
        <w:jc w:val="both"/>
      </w:pPr>
      <w:r w:rsidRPr="00320732">
        <w:rPr>
          <w:rStyle w:val="c1"/>
        </w:rPr>
        <w:t xml:space="preserve">Цель </w:t>
      </w:r>
      <w:proofErr w:type="spellStart"/>
      <w:r w:rsidRPr="00320732">
        <w:rPr>
          <w:rStyle w:val="c1"/>
        </w:rPr>
        <w:t>буккроссинга</w:t>
      </w:r>
      <w:proofErr w:type="spellEnd"/>
      <w:r w:rsidRPr="00320732">
        <w:rPr>
          <w:rStyle w:val="c1"/>
        </w:rPr>
        <w:t xml:space="preserve"> на группе «Почемучки» - повышение интереса к книгам, возрождение традиции семейного чтения.</w:t>
      </w:r>
    </w:p>
    <w:p w:rsidR="007D5AF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 чему же приводит художественное чтение? В младшем дошкольном возрасте у детей происходит ф</w:t>
      </w:r>
      <w:r w:rsidRPr="00320732">
        <w:rPr>
          <w:rFonts w:ascii="Times New Roman" w:hAnsi="Times New Roman" w:cs="Times New Roman"/>
          <w:sz w:val="24"/>
          <w:szCs w:val="24"/>
        </w:rPr>
        <w:t>ормирование у детей интереса к книге; формирование умения совместного слушания; умение отвечать на вопросы; бережное отношение к книге.</w:t>
      </w:r>
    </w:p>
    <w:p w:rsidR="007D5AF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hAnsi="Times New Roman" w:cs="Times New Roman"/>
          <w:sz w:val="24"/>
          <w:szCs w:val="24"/>
        </w:rPr>
        <w:lastRenderedPageBreak/>
        <w:t xml:space="preserve">В среднем дошкольном возрасте происходит формирование у детей интереса к книге и потребности восприятия детских книг; формирование понимания того, что из книг можно узнать много интересного; поддерживать сопереживание детей героям произведения, личностное отношение к </w:t>
      </w:r>
      <w:proofErr w:type="gramStart"/>
      <w:r w:rsidRPr="00320732">
        <w:rPr>
          <w:rFonts w:ascii="Times New Roman" w:hAnsi="Times New Roman" w:cs="Times New Roman"/>
          <w:sz w:val="24"/>
          <w:szCs w:val="24"/>
        </w:rPr>
        <w:t>прочитанно</w:t>
      </w:r>
      <w:r w:rsidR="00411009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411009">
        <w:rPr>
          <w:rFonts w:ascii="Times New Roman" w:hAnsi="Times New Roman" w:cs="Times New Roman"/>
          <w:sz w:val="24"/>
          <w:szCs w:val="24"/>
        </w:rPr>
        <w:t>; развитие поэтического слуха.</w:t>
      </w:r>
    </w:p>
    <w:p w:rsidR="007D5AF2" w:rsidRPr="00320732" w:rsidRDefault="007D5AF2" w:rsidP="0032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32">
        <w:rPr>
          <w:rFonts w:ascii="Times New Roman" w:hAnsi="Times New Roman" w:cs="Times New Roman"/>
          <w:sz w:val="24"/>
          <w:szCs w:val="24"/>
        </w:rPr>
        <w:t>В старшем дошкольном возрасте наблюдаем формирование устойчивого интереса к книгам, желание их читать; необходимо прививать интерес к чтению больших произведения; способствовать формированию эмоционального отношения к литературному произведению.</w:t>
      </w:r>
    </w:p>
    <w:p w:rsidR="007D5AF2" w:rsidRPr="00320732" w:rsidRDefault="007D5AF2" w:rsidP="0032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5AF2" w:rsidRPr="00320732" w:rsidSect="003207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5AF2"/>
    <w:rsid w:val="001C2046"/>
    <w:rsid w:val="00207D5E"/>
    <w:rsid w:val="00320732"/>
    <w:rsid w:val="00411009"/>
    <w:rsid w:val="00456574"/>
    <w:rsid w:val="004B009F"/>
    <w:rsid w:val="007D5AF2"/>
    <w:rsid w:val="00937489"/>
    <w:rsid w:val="00CC34F0"/>
    <w:rsid w:val="00D30C8A"/>
    <w:rsid w:val="00DA41D7"/>
    <w:rsid w:val="00F0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24"/>
  </w:style>
  <w:style w:type="paragraph" w:styleId="4">
    <w:name w:val="heading 4"/>
    <w:basedOn w:val="a"/>
    <w:link w:val="40"/>
    <w:uiPriority w:val="9"/>
    <w:qFormat/>
    <w:rsid w:val="007D5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5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D5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D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AF2"/>
    <w:rPr>
      <w:color w:val="0000FF"/>
      <w:u w:val="single"/>
    </w:rPr>
  </w:style>
  <w:style w:type="character" w:styleId="a5">
    <w:name w:val="Strong"/>
    <w:basedOn w:val="a0"/>
    <w:uiPriority w:val="22"/>
    <w:qFormat/>
    <w:rsid w:val="007D5AF2"/>
    <w:rPr>
      <w:b/>
      <w:bCs/>
    </w:rPr>
  </w:style>
  <w:style w:type="character" w:customStyle="1" w:styleId="c1">
    <w:name w:val="c1"/>
    <w:basedOn w:val="a0"/>
    <w:rsid w:val="007D5AF2"/>
  </w:style>
  <w:style w:type="paragraph" w:customStyle="1" w:styleId="c4">
    <w:name w:val="c4"/>
    <w:basedOn w:val="a"/>
    <w:rsid w:val="007D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5AF2"/>
  </w:style>
  <w:style w:type="character" w:customStyle="1" w:styleId="c10">
    <w:name w:val="c10"/>
    <w:basedOn w:val="a0"/>
    <w:rsid w:val="007D5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spitateli.com/%d0%b4%d0%b5%d1%82%d1%81%d0%ba%d0%b0%d1%8f-%d0%ba%d0%bd%d0%b8%d0%b3%d0%b0-%d0%be%d0%ba%d0%bd%d0%be-%d0%b2-%d0%be%d0%ba%d1%80%d1%83%d0%b6%d0%b0%d1%8e%d1%89%d0%b8%d0%b9-%d0%bc%d0%b8%d1%80-%d0%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2021-02-17T11:14:00Z</dcterms:created>
  <dcterms:modified xsi:type="dcterms:W3CDTF">2021-02-18T04:45:00Z</dcterms:modified>
</cp:coreProperties>
</file>