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80" w:rsidRPr="00E76CCE" w:rsidRDefault="000D1D80" w:rsidP="000D1D80">
      <w:pPr>
        <w:spacing w:line="276" w:lineRule="auto"/>
        <w:ind w:firstLine="0"/>
        <w:rPr>
          <w:sz w:val="24"/>
          <w:szCs w:val="24"/>
        </w:rPr>
      </w:pPr>
      <w:bookmarkStart w:id="0" w:name="_Toc30849600"/>
      <w:r w:rsidRPr="00E76CCE">
        <w:rPr>
          <w:b/>
          <w:bCs/>
          <w:sz w:val="24"/>
          <w:szCs w:val="24"/>
        </w:rPr>
        <w:t>«Стоит ли возвращать сдачу норм ГТО в общеобразовательную школу?»</w:t>
      </w:r>
    </w:p>
    <w:p w:rsidR="000D1D80" w:rsidRPr="00E76CCE" w:rsidRDefault="000D1D80" w:rsidP="000D1D80">
      <w:pPr>
        <w:pStyle w:val="1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D1D80" w:rsidRPr="00E76CCE" w:rsidRDefault="000D1D80" w:rsidP="000D1D80">
      <w:pPr>
        <w:pStyle w:val="1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6CCE">
        <w:rPr>
          <w:rFonts w:ascii="Times New Roman" w:hAnsi="Times New Roman" w:cs="Times New Roman"/>
          <w:b/>
          <w:bCs/>
          <w:color w:val="auto"/>
          <w:sz w:val="24"/>
          <w:szCs w:val="24"/>
        </w:rPr>
        <w:t>Введение</w:t>
      </w:r>
      <w:bookmarkEnd w:id="0"/>
    </w:p>
    <w:p w:rsidR="000D1D80" w:rsidRPr="00E76CCE" w:rsidRDefault="000D1D80" w:rsidP="000D1D80">
      <w:pPr>
        <w:spacing w:line="276" w:lineRule="auto"/>
        <w:jc w:val="center"/>
        <w:rPr>
          <w:sz w:val="24"/>
          <w:szCs w:val="24"/>
        </w:rPr>
      </w:pP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b/>
          <w:bCs/>
          <w:sz w:val="24"/>
          <w:szCs w:val="24"/>
        </w:rPr>
        <w:t>Проблема исследования.</w:t>
      </w:r>
      <w:r w:rsidRPr="00E76CCE">
        <w:rPr>
          <w:sz w:val="24"/>
          <w:szCs w:val="24"/>
        </w:rPr>
        <w:t xml:space="preserve"> Данные исследований последних лет указывают на снижение показателей здоровья и физической активности среди детей всех возрастов, причем в большей степени это наблюдается в возрастной группе школьников. Это связано с тем, что современные школьники, во-первых, ведут гиподинамичный образ жизни, сначала проводя за партой по 6-7 уроков в день, а затем, приходя домой, столько же времени проводя за выполнением уроков и компьютерными, телефонными играми. 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>Во-вторых, несмотря на то, что в школе и по телевизору часто рассказывают о правильном и здоровом питании, большая часть учеников предпочитает утолить голод в течении учебного дня не сбалансированным горячим обедом в столовой, а выпечкой и газированными напитками. Много детей приносят собой в школу на перекус вместо фруктов сухарики, кириешки, чипсы или шоколад.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 xml:space="preserve">Режим дня также соблюдается школьниками очень редко, многие школьники перед сном общаются в социальных сетях, смотрят видео в сети Интернет и, забывая о времени, ложатся спать поздно, на утро просыпаясь неотдохнувшими, в пониженном настроении. 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 xml:space="preserve">Закаливающие процедуры современные школьники не проводят вообще, а значительная часть школьников уже в начале обучения в среднем звене имеет вредные привычки. При этом спортивные секции и активный отдых в свободное время предпочитает ограниченное число современных учеников. 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>Такой образ жизни неизбежно сказывается на здоровье обучающихся и на развитии их физических качеств, приводя к снижению таковых, а, следовательно, необходимо принимать меры по исправлению сложившейся ситуации, поскольку это непосредственным образом влияет на здоровье нации и будущее страны. Из этого следует, что перед обществом и наукой стоит важная проблема, обусловленная противоречием между актуальной потребностью в оздоровлении школьников и отсутствием интересных школьникам средств ее удовлетворения.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b/>
          <w:bCs/>
          <w:sz w:val="24"/>
          <w:szCs w:val="24"/>
        </w:rPr>
        <w:t>Актуальность проблемы исследования.</w:t>
      </w:r>
      <w:r w:rsidRPr="00E76CCE">
        <w:rPr>
          <w:sz w:val="24"/>
          <w:szCs w:val="24"/>
        </w:rPr>
        <w:t xml:space="preserve"> Чтобы исправить ситуацию с состоянием здоровья детского населения и его физическим развитием в Российской Федерации, Президент РФ Владимир Владимирович Путин предложил воссоздать физкультурный комплекс ГТО (Готов к труду и обороне), но необходимо выяснить насколько интересной будет данная мера для самих обучающихся? Изучению этой актуальной проблемы и посвящено данное исследование. 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b/>
          <w:bCs/>
          <w:sz w:val="24"/>
          <w:szCs w:val="24"/>
        </w:rPr>
        <w:t>Объект исследования:</w:t>
      </w:r>
      <w:r w:rsidRPr="00E76CCE">
        <w:rPr>
          <w:sz w:val="24"/>
          <w:szCs w:val="24"/>
        </w:rPr>
        <w:t xml:space="preserve"> урок физической культуры в школе.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b/>
          <w:bCs/>
          <w:sz w:val="24"/>
          <w:szCs w:val="24"/>
        </w:rPr>
        <w:t>Предмет исследования:</w:t>
      </w:r>
      <w:r w:rsidRPr="00E76CCE">
        <w:rPr>
          <w:sz w:val="24"/>
          <w:szCs w:val="24"/>
        </w:rPr>
        <w:t xml:space="preserve"> нормы ГТО как показатель эффективности проведения мероприятий по оздоровлению школьников и развитию их физических качеств на уроках физической культуры.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b/>
          <w:bCs/>
          <w:sz w:val="24"/>
          <w:szCs w:val="24"/>
        </w:rPr>
        <w:t>Цель исследования:</w:t>
      </w:r>
      <w:r w:rsidRPr="00E76CCE">
        <w:rPr>
          <w:sz w:val="24"/>
          <w:szCs w:val="24"/>
        </w:rPr>
        <w:t xml:space="preserve"> выявить степень готовности обучающихся и педагогов МБОУ «Гимназия №96» Вахитовского района г. Казани к воссозданию и внедрению норм ГТО.</w:t>
      </w:r>
    </w:p>
    <w:p w:rsidR="000D1D80" w:rsidRPr="00E76CCE" w:rsidRDefault="000D1D80" w:rsidP="000D1D80">
      <w:pPr>
        <w:spacing w:line="276" w:lineRule="auto"/>
        <w:rPr>
          <w:b/>
          <w:bCs/>
          <w:sz w:val="24"/>
          <w:szCs w:val="24"/>
        </w:rPr>
      </w:pPr>
      <w:r w:rsidRPr="00E76CCE">
        <w:rPr>
          <w:b/>
          <w:bCs/>
          <w:sz w:val="24"/>
          <w:szCs w:val="24"/>
        </w:rPr>
        <w:t>Задачи исследования: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>1. Провести анализ литературы, посвященной комплексу ГТО;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>2. Уточнить нормативы ГТО для разных возрастных групп обучающихся;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lastRenderedPageBreak/>
        <w:t>3. В ходе анкетирования обучающихся и педагогов выяснить степень готовности обучающихся МБОУ «Гимназия №96» Вахитовского района г. Казани к воссозданию и внедрению норм ГТО.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b/>
          <w:bCs/>
          <w:sz w:val="24"/>
          <w:szCs w:val="24"/>
        </w:rPr>
        <w:t>Гипотеза исследования:</w:t>
      </w:r>
      <w:r w:rsidRPr="00E76CCE">
        <w:rPr>
          <w:sz w:val="24"/>
          <w:szCs w:val="24"/>
        </w:rPr>
        <w:t xml:space="preserve"> если воссоздать сдачу норм ГТО на уроках физической культуры в школах, то это повысит интерес обучающихся к спорту и благоприятно скажется на их здоровье.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b/>
          <w:bCs/>
          <w:sz w:val="24"/>
          <w:szCs w:val="24"/>
        </w:rPr>
        <w:t>Методы исследования:</w:t>
      </w:r>
      <w:r w:rsidRPr="00E76CCE">
        <w:rPr>
          <w:sz w:val="24"/>
          <w:szCs w:val="24"/>
        </w:rPr>
        <w:t xml:space="preserve"> анализ литературы по проблеме исследования; сбор информации; анкетирование; анализ и обобщение данных.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</w:p>
    <w:p w:rsidR="000D1D80" w:rsidRPr="00E76CCE" w:rsidRDefault="000D1D80" w:rsidP="000D1D80">
      <w:pPr>
        <w:spacing w:line="276" w:lineRule="auto"/>
        <w:ind w:firstLine="0"/>
        <w:rPr>
          <w:sz w:val="24"/>
          <w:szCs w:val="24"/>
        </w:rPr>
      </w:pPr>
      <w:bookmarkStart w:id="1" w:name="_Toc30849601"/>
      <w:r w:rsidRPr="00E76CCE">
        <w:rPr>
          <w:sz w:val="24"/>
          <w:szCs w:val="24"/>
        </w:rPr>
        <w:t xml:space="preserve"> </w:t>
      </w:r>
      <w:r w:rsidRPr="00E76CCE">
        <w:rPr>
          <w:b/>
          <w:bCs/>
          <w:sz w:val="24"/>
          <w:szCs w:val="24"/>
        </w:rPr>
        <w:t>1.  Литературный обзор по проблеме исследования</w:t>
      </w:r>
      <w:bookmarkEnd w:id="1"/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 xml:space="preserve">ГТО (Готов к труду и обороне) - это программа физкультурной подготовки населения в общеобразовательных, профессиональных и спортивных организациях, основанная на государственной системе патриотического воспитания населения и действовавшая в СССР с 1931 по 1991 год [2]. 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>Описывая историю развития ГТО, А.А. Конычев отмечает, что «24 мая 1930 года в газете «Комсомольская правда» было напечатано обращение, в котором предлагалось установить всесоюзные испытания на право получения значка «Готов к труду и обороне». В данном обращении говорилось о необходимости введения единого критерия оценки физической подготовленности граждан. Предлагалось установить специальные нормы и требования, а тех, кто их выполнял — награждать значком.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>Данная идея молниеносно получила одобрение общественности, и Всесоюзный совет физической культуры при ЦИК СССР принял решение разработать проект комплекса ГТО. Он был утвержден 11 марта 1931 года после общественного обсуждения и стал нормативной основой системы физического воспитания для всей страны.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>На протяжении всего времени существования Советского Союза комплекс ГТО занимал почетное место, но с распадом СССР он утерял свою значимость и фактически перестал существовать, хотя юридически упразднен не был» [5].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 xml:space="preserve">В </w:t>
      </w:r>
      <w:r w:rsidRPr="00E76CCE">
        <w:rPr>
          <w:sz w:val="24"/>
          <w:szCs w:val="24"/>
          <w:lang w:val="en-US"/>
        </w:rPr>
        <w:t>XXI</w:t>
      </w:r>
      <w:r w:rsidRPr="00E76CCE">
        <w:rPr>
          <w:sz w:val="24"/>
          <w:szCs w:val="24"/>
        </w:rPr>
        <w:t xml:space="preserve"> веке темпы снижения здоровья и занятий спортом среди детского населения России снижались еще более активными темпами, вследствие чего в 2014 году В.В. Путин выступил с инициативой о возрождении комплекса ГТО. Анализируя современный подход к воссозданию ГТО, А.А.Конычев отмечает, что «проект по внедрению физкультурно-спортивного комплекса «Готов к труду и обороне» разработанный Минспортом и Минобрнауки России был утвержден Указом Президента 24 марта 2014 года, и начал действовать с 1 сентября 2014 года. Комплекс ГТО состоит из 11 -ти ступеней, в зависимости от возраста и пола участников, и каждая ступень предусматривает 3 уровня сложности, за прохождение которых можно получить бронзовый, серебряный или золотой значок. Каждой ступени соответствуют определенные испытания и нормативы. Все они ориентированы на диагностику уровня развития физических качеств человека, как одних из ключевых показателей здоровья.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>В комплекс входят как обязательные нормативы, так и испытания по выбору. В них входит: плавание, стрельба, туристический поход, бег на лыжах, кросс по пересеченной местности, челночный бег и многое другое.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>Для получения знака отличия нужно выполнить не только обязательные испытания, но и некоторые по выбору, это зависит от возрастной ступени выполняющего» [5].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lastRenderedPageBreak/>
        <w:t>Стоит отметить, что нормативы программы ГТО от 2014 года претерпели некоторые изменения по сравнению с таковыми, действовавшими в период СССР (см. таблицу 2):</w:t>
      </w:r>
    </w:p>
    <w:p w:rsidR="000D1D80" w:rsidRPr="00E76CCE" w:rsidRDefault="000D1D80" w:rsidP="000D1D80">
      <w:pPr>
        <w:spacing w:line="276" w:lineRule="auto"/>
        <w:jc w:val="right"/>
        <w:rPr>
          <w:sz w:val="24"/>
          <w:szCs w:val="24"/>
        </w:rPr>
      </w:pPr>
      <w:r w:rsidRPr="00E76CCE">
        <w:rPr>
          <w:sz w:val="24"/>
          <w:szCs w:val="24"/>
        </w:rPr>
        <w:t xml:space="preserve">Таблица 2. </w:t>
      </w:r>
    </w:p>
    <w:p w:rsidR="000D1D80" w:rsidRPr="00E76CCE" w:rsidRDefault="000D1D80" w:rsidP="000D1D80">
      <w:pPr>
        <w:spacing w:line="276" w:lineRule="auto"/>
        <w:jc w:val="center"/>
        <w:rPr>
          <w:sz w:val="24"/>
          <w:szCs w:val="24"/>
        </w:rPr>
      </w:pPr>
      <w:r w:rsidRPr="00E76CCE">
        <w:rPr>
          <w:sz w:val="24"/>
          <w:szCs w:val="24"/>
        </w:rPr>
        <w:t>Сравнение норм ГТО 1972 года и норм ГТО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477"/>
        <w:gridCol w:w="1504"/>
        <w:gridCol w:w="1407"/>
      </w:tblGrid>
      <w:tr w:rsidR="000D1D80" w:rsidRPr="00E76CCE" w:rsidTr="002C440F">
        <w:tc>
          <w:tcPr>
            <w:tcW w:w="3114" w:type="dxa"/>
            <w:vMerge w:val="restart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Виды упражнений</w:t>
            </w:r>
          </w:p>
        </w:tc>
        <w:tc>
          <w:tcPr>
            <w:tcW w:w="3320" w:type="dxa"/>
            <w:gridSpan w:val="2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1972 (</w:t>
            </w:r>
            <w:r w:rsidRPr="00E76CCE">
              <w:rPr>
                <w:sz w:val="24"/>
                <w:szCs w:val="24"/>
                <w:lang w:val="en-US"/>
              </w:rPr>
              <w:t xml:space="preserve">I </w:t>
            </w:r>
            <w:r w:rsidRPr="00E76CCE">
              <w:rPr>
                <w:sz w:val="24"/>
                <w:szCs w:val="24"/>
              </w:rPr>
              <w:t xml:space="preserve">ступень, 12-13 лет) </w:t>
            </w:r>
          </w:p>
        </w:tc>
        <w:tc>
          <w:tcPr>
            <w:tcW w:w="2911" w:type="dxa"/>
            <w:gridSpan w:val="2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2014 (</w:t>
            </w:r>
            <w:r w:rsidRPr="00E76CCE">
              <w:rPr>
                <w:sz w:val="24"/>
                <w:szCs w:val="24"/>
                <w:lang w:val="en-US"/>
              </w:rPr>
              <w:t xml:space="preserve">I </w:t>
            </w:r>
            <w:r w:rsidRPr="00E76CCE">
              <w:rPr>
                <w:sz w:val="24"/>
                <w:szCs w:val="24"/>
              </w:rPr>
              <w:t>ступень, 12-13 лет)</w:t>
            </w:r>
          </w:p>
        </w:tc>
      </w:tr>
      <w:tr w:rsidR="000D1D80" w:rsidRPr="00E76CCE" w:rsidTr="002C440F">
        <w:tc>
          <w:tcPr>
            <w:tcW w:w="3114" w:type="dxa"/>
            <w:vMerge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Мальчики, золото</w:t>
            </w:r>
          </w:p>
        </w:tc>
        <w:tc>
          <w:tcPr>
            <w:tcW w:w="1477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Девочки, золото</w:t>
            </w:r>
          </w:p>
        </w:tc>
        <w:tc>
          <w:tcPr>
            <w:tcW w:w="1504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Мальчики, золото</w:t>
            </w:r>
          </w:p>
        </w:tc>
        <w:tc>
          <w:tcPr>
            <w:tcW w:w="1407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Девочки, золото</w:t>
            </w:r>
          </w:p>
        </w:tc>
      </w:tr>
      <w:tr w:rsidR="000D1D80" w:rsidRPr="00E76CCE" w:rsidTr="002C440F">
        <w:tc>
          <w:tcPr>
            <w:tcW w:w="3114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Бег 60 м, сек</w:t>
            </w:r>
          </w:p>
        </w:tc>
        <w:tc>
          <w:tcPr>
            <w:tcW w:w="1843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9,2</w:t>
            </w:r>
          </w:p>
        </w:tc>
        <w:tc>
          <w:tcPr>
            <w:tcW w:w="1477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9,6</w:t>
            </w:r>
          </w:p>
        </w:tc>
        <w:tc>
          <w:tcPr>
            <w:tcW w:w="1504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9,9</w:t>
            </w:r>
          </w:p>
        </w:tc>
        <w:tc>
          <w:tcPr>
            <w:tcW w:w="1407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10,3</w:t>
            </w:r>
          </w:p>
        </w:tc>
      </w:tr>
      <w:tr w:rsidR="000D1D80" w:rsidRPr="00E76CCE" w:rsidTr="002C440F">
        <w:tc>
          <w:tcPr>
            <w:tcW w:w="3114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Прыжок в длину с разбега или прыжок в длину с места, см</w:t>
            </w:r>
          </w:p>
        </w:tc>
        <w:tc>
          <w:tcPr>
            <w:tcW w:w="1843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380</w:t>
            </w:r>
          </w:p>
        </w:tc>
        <w:tc>
          <w:tcPr>
            <w:tcW w:w="1477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350</w:t>
            </w:r>
          </w:p>
        </w:tc>
        <w:tc>
          <w:tcPr>
            <w:tcW w:w="1504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330</w:t>
            </w:r>
          </w:p>
        </w:tc>
        <w:tc>
          <w:tcPr>
            <w:tcW w:w="1407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300</w:t>
            </w:r>
          </w:p>
        </w:tc>
      </w:tr>
      <w:tr w:rsidR="000D1D80" w:rsidRPr="00E76CCE" w:rsidTr="002C440F">
        <w:tc>
          <w:tcPr>
            <w:tcW w:w="3114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Подтягивание или сгибание и разгибание рук в упоре лежа</w:t>
            </w:r>
          </w:p>
        </w:tc>
        <w:tc>
          <w:tcPr>
            <w:tcW w:w="1843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28</w:t>
            </w:r>
          </w:p>
        </w:tc>
        <w:tc>
          <w:tcPr>
            <w:tcW w:w="1407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14</w:t>
            </w:r>
          </w:p>
        </w:tc>
      </w:tr>
      <w:tr w:rsidR="000D1D80" w:rsidRPr="00E76CCE" w:rsidTr="002C440F">
        <w:tc>
          <w:tcPr>
            <w:tcW w:w="3114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Бег на 1,5 км</w:t>
            </w:r>
          </w:p>
        </w:tc>
        <w:tc>
          <w:tcPr>
            <w:tcW w:w="1843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7,10</w:t>
            </w:r>
          </w:p>
        </w:tc>
        <w:tc>
          <w:tcPr>
            <w:tcW w:w="1407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8,00</w:t>
            </w:r>
          </w:p>
        </w:tc>
      </w:tr>
      <w:tr w:rsidR="000D1D80" w:rsidRPr="00E76CCE" w:rsidTr="002C440F">
        <w:tc>
          <w:tcPr>
            <w:tcW w:w="3114" w:type="dxa"/>
          </w:tcPr>
          <w:p w:rsidR="000D1D80" w:rsidRPr="00E76CCE" w:rsidRDefault="000D1D80" w:rsidP="002C440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или на 2 км, м, с</w:t>
            </w:r>
          </w:p>
        </w:tc>
        <w:tc>
          <w:tcPr>
            <w:tcW w:w="1843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9,30</w:t>
            </w:r>
          </w:p>
        </w:tc>
        <w:tc>
          <w:tcPr>
            <w:tcW w:w="1407" w:type="dxa"/>
          </w:tcPr>
          <w:p w:rsidR="000D1D80" w:rsidRPr="00E76CCE" w:rsidRDefault="000D1D80" w:rsidP="002C440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76CCE">
              <w:rPr>
                <w:sz w:val="24"/>
                <w:szCs w:val="24"/>
              </w:rPr>
              <w:t>11,30</w:t>
            </w:r>
          </w:p>
        </w:tc>
      </w:tr>
    </w:tbl>
    <w:p w:rsidR="000D1D80" w:rsidRPr="00E76CCE" w:rsidRDefault="000D1D80" w:rsidP="000D1D80">
      <w:pPr>
        <w:spacing w:line="276" w:lineRule="auto"/>
        <w:jc w:val="center"/>
        <w:rPr>
          <w:sz w:val="24"/>
          <w:szCs w:val="24"/>
        </w:rPr>
      </w:pP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>Как видно из таблицы 2, нормативы ГТО были уточнены и адаптированы под возрастные и физические возможности современных обучающихся, что указывает что в основе корректировки лежат показатели здоровья школьников.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 xml:space="preserve">Таким образом, в ходе литературного обзора по проблеме исследования было установлено, что с момента общественного упразднения ГТО показатели здоровья и занятости в спортивных секциях, обобщенно выраженные в группах здоровья школьников существенно снизились. Это нашло отражение в корректировке нормативов ГТО при их повторном введении в 2014 году. Однако, если в СССР сдача норм ГТО была социально одобряемым и престижным мероприятием, то отношение современных школьников к таковым нуждается в исследовании. </w:t>
      </w:r>
    </w:p>
    <w:p w:rsidR="000D1D80" w:rsidRDefault="000D1D80" w:rsidP="000D1D80">
      <w:pPr>
        <w:spacing w:line="276" w:lineRule="auto"/>
        <w:ind w:firstLine="0"/>
        <w:rPr>
          <w:b/>
          <w:bCs/>
          <w:sz w:val="24"/>
          <w:szCs w:val="24"/>
        </w:rPr>
      </w:pPr>
      <w:bookmarkStart w:id="2" w:name="_Toc30849602"/>
      <w:r w:rsidRPr="00E76CCE">
        <w:rPr>
          <w:b/>
          <w:bCs/>
          <w:sz w:val="24"/>
          <w:szCs w:val="24"/>
        </w:rPr>
        <w:t xml:space="preserve">         2. Экспериментальное исследование готовности обучающихся                  </w:t>
      </w:r>
    </w:p>
    <w:p w:rsidR="000D1D80" w:rsidRPr="00E76CCE" w:rsidRDefault="000D1D80" w:rsidP="000D1D80">
      <w:pPr>
        <w:spacing w:line="276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Pr="00E76CCE">
        <w:rPr>
          <w:b/>
          <w:bCs/>
          <w:sz w:val="24"/>
          <w:szCs w:val="24"/>
        </w:rPr>
        <w:t>МБОУ «Гимназия №96» к воссозданию норм ГТО</w:t>
      </w:r>
      <w:bookmarkEnd w:id="2"/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 xml:space="preserve">С целью изучения готовности педагогов и обучающихся к воссозданию норм ГТО на базе МБОУ «Гимназия №96» было проведено экспериментальное исследование. В нем приняли добровольное участие в общей сложности 169 обучающихся 4,5 и 7 классов МБОУ «Гимназия №96». 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>Общая выборка испытуемых была дифференцирована по уровням обучения и по половому признаку: 4 класс – 35 обучающихся; 5 класс – 83 человека; 7 класс – 51 человек.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>В качестве метода исследования было выбрано анкетирование посредством закрытых вопросов.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>Полученные в ходе экспериментального исследования данные свидетельствуют о том, что среди обучающихся 4 класса 15% девочек регулярно занимаются спортом, среди мальчиков таковых 36%. Среди учеников 5-х классов 28% девочек и 43% мальчиков регулярно занимаются спортом. Среди семиклассников на регулярной основе занимаются спортом 41% девочек и 52% мальчиков. Из этого следует, что чем старше возраст обучающихся, тем большее их количество стремится к регулярным занятиям спортом.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lastRenderedPageBreak/>
        <w:t>Анкетирование обучающихся относительно того, насколько интенсивно их родители занимаются спортом, показало, что у учеников 4 класса 48% родителей занимаются спортом регулярно, показывая тем самым положительный пример своим детям; 21% родителей занимаются спортом периодически, оставшиеся 31% родителей вообще не занимается спортом. В группе пятиклассников 32% родителей занимаются спортом на постоянной основе; 16% родителей занимаются спортом изредка; и 52% родителей вообще не занимается спортом. У обучающихся 7 класса 53% родителей активно занимаются спортом; 40% родителей занимается спортом иногда; 7% родителей вообще не занимаются спортом. Это говорит о том, что и в отношении родителей выявленная тенденция сохраняется: чем старше возраст обучающихся, тем активнее занимаются спортом родители.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 xml:space="preserve">Осведомленность обучающихся о программе ГТО, выявленная в ходе анкетирования, в процентном соотношении имеет вид: среди обучающихся 4 класса 56% детей хорошо осведомлены о сущности и содержании программы ГТО, а 44% не знают о таковой. Среди учеников 5 класса 92% детей знают о данной программе и 8% не осведомлены о ней. 98% семиклассников знают про нормы ГТО, а 2% не осведомлены о таковых. 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>В ходе изучения отношения обучающихся к нормам ГТО было установлено, что 45% учеников 4 класса относятся к нормам ГТО положительно; 33% обучающихся данной возрастной группы затруднились ответить, а оставшиеся 22% обучающихся относятся к нормам ГТО отрицательно. В группе пятиклассников 71% учеников относятся к нормам ГТО положительно, 18% - затруднились ответить, а 11% относятся к нормам ГТО отрицательно. Среди обучающихся 7 класса выявлено, что 55% учеников относятся к нормам ГТО положительно, 32% - затруднились ответить и 13% семиклассников относятся отрицательно к нормам ГТО. Полученные результаты позволяют утверждать, что наиболее позитивное отношение к нормам ГТО отмечается у пятиклассников, в целом же чем старше возрастная группа обучающихся, тем более положительным является их отношение к нормам ГТО.</w:t>
      </w:r>
    </w:p>
    <w:p w:rsidR="000D1D80" w:rsidRPr="00E76CCE" w:rsidRDefault="000D1D80" w:rsidP="000B40D7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 xml:space="preserve">Процентное соотношение мнений обучающихся относительно необходимости возрождения норм ГТО на базе МБОУ «Гимназия №96» Вахитовского района г. Казани в разных возрастных группах представлено </w:t>
      </w:r>
      <w:r w:rsidR="000B40D7">
        <w:rPr>
          <w:sz w:val="24"/>
          <w:szCs w:val="24"/>
          <w:lang w:val="en-US"/>
        </w:rPr>
        <w:t xml:space="preserve">так - </w:t>
      </w:r>
      <w:bookmarkStart w:id="3" w:name="_GoBack"/>
      <w:bookmarkEnd w:id="3"/>
      <w:r w:rsidRPr="00E76CCE">
        <w:rPr>
          <w:sz w:val="24"/>
          <w:szCs w:val="24"/>
        </w:rPr>
        <w:t>45% обучающихся 4 класса считают необходимым возродить нормы ГТО, 17% затруднились ответить на данный вопрос, 38% учеников отрицательно относятся к данной инициативе. Среди обучающихся 5 класса 69% считает необходимым воссоздание норм ГТО на базе школы, 8% - не смогли определиться с ответом, оставшиеся 23% обучающихся относятся к этому отрицательно. Среди учеников 7 класса 58% считает важным воссоздание норм ГТО, 27% не смогли определиться со своей позицией по данному вопросу, а еще 15% считает, что возрождать нормы ГТО на базе школы нет необходимости. Данные результаты подтверждают выявленные ранее результаты и указывают на то, что чем старше обучающиеся, тем более сознательно и положительно они относятся к воссозданию норм ГТО.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 xml:space="preserve">Мнения учеников относительно цели сдачи норм ГТО разошлись в следующем процентном соотношении: в 4 классе 12% обучающихся считает, что сдавать нормы ГТО нужно ради получения значка; 42% учеников считает, что это ради физической подготовки; 23% обучающихся видят в этом необходимость поддержания физической формы; а 23% учеников данной возрастной группы считает, что нормы ГТО необходимо сдавать, чтобы </w:t>
      </w:r>
      <w:r w:rsidRPr="00E76CCE">
        <w:rPr>
          <w:sz w:val="24"/>
          <w:szCs w:val="24"/>
        </w:rPr>
        <w:lastRenderedPageBreak/>
        <w:t>быть здоровым. Среди обучающихся 5 класса 21% обучающихся считает, что их надо сдавать ради значка; 49% - ради того, чтобы оценить уровень физической подготовки; 19% учеников полагают, что сдача норм ГТО помогает следить за физической формой, а 11% полагает, что они необходимы для здоровья. 12% обучающихся 7 класса считают, что нормы ГТО сдаются ради значка, 32% обучающихся видит в них способ оценки физической подготовленности; для 41% учеников 7 класса – это средство поддержания физической формы, а оставшиеся 13% обучающихся уверены, что нормы ГТО помогают оставаться здоровыми. Эти результаты показывают, что чем старше обучающийся, тем более сознательно он подходит к понимаю необходимости сдачи норм ГТО.</w:t>
      </w:r>
    </w:p>
    <w:p w:rsidR="000D1D80" w:rsidRPr="00E76CCE" w:rsidRDefault="000D1D80" w:rsidP="000D1D80">
      <w:pPr>
        <w:pStyle w:val="1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30849603"/>
      <w:r w:rsidRPr="00E76CCE">
        <w:rPr>
          <w:rFonts w:ascii="Times New Roman" w:hAnsi="Times New Roman" w:cs="Times New Roman"/>
          <w:b/>
          <w:bCs/>
          <w:color w:val="auto"/>
          <w:sz w:val="24"/>
          <w:szCs w:val="24"/>
        </w:rPr>
        <w:t>Выводы</w:t>
      </w:r>
      <w:bookmarkEnd w:id="4"/>
    </w:p>
    <w:p w:rsidR="000D1D80" w:rsidRPr="00E76CCE" w:rsidRDefault="000D1D80" w:rsidP="000D1D80">
      <w:pPr>
        <w:pStyle w:val="1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 xml:space="preserve">Обобщая результаты проведенного исследования, необходимо отметить, что в целом обучающиеся МБОУ «Гимназия №96» Вахитовского района г. Казани, принимавшие участие в исследовании положительно относятся, как к самим нормам ГТО, так и к необходимости их воссоздания на базе школы, причем, чем старше категория обучающихся, тем более осознанным и положительным является отношение обучающихся к инициативе воссоздания норм ГТО. 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  <w:r w:rsidRPr="00E76CCE">
        <w:rPr>
          <w:sz w:val="24"/>
          <w:szCs w:val="24"/>
        </w:rPr>
        <w:t>Таким образом, гипотеза исследования полностью доказана, а, значит, если воссоздать сдачу норм ГТО на уроках физической культуры в школах, то это повысит интерес обучающихся к спорту и благоприятно скажется на их здоровье.</w:t>
      </w:r>
    </w:p>
    <w:p w:rsidR="000D1D80" w:rsidRPr="00E76CCE" w:rsidRDefault="000D1D80" w:rsidP="000D1D80">
      <w:pPr>
        <w:pStyle w:val="1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30849604"/>
      <w:r w:rsidRPr="00E76CCE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Список использованной литературы</w:t>
      </w:r>
      <w:bookmarkEnd w:id="5"/>
    </w:p>
    <w:p w:rsidR="000D1D80" w:rsidRPr="00E76CCE" w:rsidRDefault="000D1D80" w:rsidP="000D1D80">
      <w:pPr>
        <w:pStyle w:val="1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D1D80" w:rsidRPr="00E76CCE" w:rsidRDefault="000D1D80" w:rsidP="000D1D80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E76CCE">
        <w:rPr>
          <w:sz w:val="24"/>
          <w:szCs w:val="24"/>
        </w:rPr>
        <w:t>ГТО на марше [Текст] / Отв. ред. В. А. Ивонин. - М. : Физкультура и спорт, 1975. - 304 с.</w:t>
      </w:r>
    </w:p>
    <w:p w:rsidR="000D1D80" w:rsidRPr="00E76CCE" w:rsidRDefault="000D1D80" w:rsidP="000D1D80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E76CCE">
        <w:rPr>
          <w:sz w:val="24"/>
          <w:szCs w:val="24"/>
        </w:rPr>
        <w:t>Енченко И. В. Эволюция комплекса «готов к труду и обороне» [Текст] / И. В. Енченко // Наука и спорт: современные тенденции. - 2014. - № 4. - С. 45-51.</w:t>
      </w:r>
    </w:p>
    <w:p w:rsidR="000D1D80" w:rsidRPr="00E76CCE" w:rsidRDefault="000D1D80" w:rsidP="000D1D80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E76CCE">
        <w:rPr>
          <w:sz w:val="24"/>
          <w:szCs w:val="24"/>
        </w:rPr>
        <w:t>Захаров А. А, Карасёв Е. Н, Сафонов А. В., Энциклопедия физической подготовки (Методические основы развития физических качеств)./ Под общей ред. А. В. Карасёва. - М.: Лептос, 1994. - 368 с.</w:t>
      </w:r>
    </w:p>
    <w:p w:rsidR="000D1D80" w:rsidRPr="00E76CCE" w:rsidRDefault="000D1D80" w:rsidP="000D1D80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E76CCE">
        <w:rPr>
          <w:sz w:val="24"/>
          <w:szCs w:val="24"/>
        </w:rPr>
        <w:t>Иванов О.Н., Титенёва М.А. ГТО: прошлое и настоящее // Вестник ЮГУ. 2016. – №1 (40). – С.174-176.</w:t>
      </w:r>
    </w:p>
    <w:p w:rsidR="000D1D80" w:rsidRPr="00E76CCE" w:rsidRDefault="000D1D80" w:rsidP="000D1D80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E76CCE">
        <w:rPr>
          <w:sz w:val="24"/>
          <w:szCs w:val="24"/>
        </w:rPr>
        <w:t>Конычев А.А. Чебаев А.А. Развитие комплекса ГТО в обществе // Эпоха науки. – 2019. – №19. – С.33 – 36.</w:t>
      </w:r>
    </w:p>
    <w:p w:rsidR="000D1D80" w:rsidRPr="00E76CCE" w:rsidRDefault="000D1D80" w:rsidP="000D1D80">
      <w:pPr>
        <w:spacing w:line="276" w:lineRule="auto"/>
        <w:rPr>
          <w:sz w:val="24"/>
          <w:szCs w:val="24"/>
        </w:rPr>
      </w:pPr>
    </w:p>
    <w:p w:rsidR="00554B1B" w:rsidRDefault="00554B1B"/>
    <w:sectPr w:rsidR="00554B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8A" w:rsidRDefault="00956D8A">
      <w:pPr>
        <w:spacing w:line="240" w:lineRule="auto"/>
      </w:pPr>
      <w:r>
        <w:separator/>
      </w:r>
    </w:p>
  </w:endnote>
  <w:endnote w:type="continuationSeparator" w:id="0">
    <w:p w:rsidR="00956D8A" w:rsidRDefault="00956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795727"/>
      <w:docPartObj>
        <w:docPartGallery w:val="Page Numbers (Bottom of Page)"/>
        <w:docPartUnique/>
      </w:docPartObj>
    </w:sdtPr>
    <w:sdtEndPr/>
    <w:sdtContent>
      <w:p w:rsidR="00C50092" w:rsidRDefault="000D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D7">
          <w:rPr>
            <w:noProof/>
          </w:rPr>
          <w:t>5</w:t>
        </w:r>
        <w:r>
          <w:fldChar w:fldCharType="end"/>
        </w:r>
      </w:p>
    </w:sdtContent>
  </w:sdt>
  <w:p w:rsidR="00C50092" w:rsidRDefault="00956D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8A" w:rsidRDefault="00956D8A">
      <w:pPr>
        <w:spacing w:line="240" w:lineRule="auto"/>
      </w:pPr>
      <w:r>
        <w:separator/>
      </w:r>
    </w:p>
  </w:footnote>
  <w:footnote w:type="continuationSeparator" w:id="0">
    <w:p w:rsidR="00956D8A" w:rsidRDefault="00956D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1788"/>
    <w:multiLevelType w:val="hybridMultilevel"/>
    <w:tmpl w:val="E0D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AE"/>
    <w:rsid w:val="000B40D7"/>
    <w:rsid w:val="000D1D80"/>
    <w:rsid w:val="00554B1B"/>
    <w:rsid w:val="00577AAE"/>
    <w:rsid w:val="0095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8A39"/>
  <w15:chartTrackingRefBased/>
  <w15:docId w15:val="{E5600AC6-4F60-4871-A432-3808AE89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8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D1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D1D8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D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D1D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D8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2060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К-1</dc:creator>
  <cp:keywords/>
  <dc:description/>
  <cp:lastModifiedBy>К-1</cp:lastModifiedBy>
  <cp:revision>3</cp:revision>
  <dcterms:created xsi:type="dcterms:W3CDTF">2022-10-10T11:00:00Z</dcterms:created>
  <dcterms:modified xsi:type="dcterms:W3CDTF">2022-10-10T11:18:00Z</dcterms:modified>
</cp:coreProperties>
</file>