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7" w:rsidRDefault="00721DB7" w:rsidP="0072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бюджетное дошкольное образовательное учреждение</w:t>
      </w:r>
    </w:p>
    <w:p w:rsidR="00721DB7" w:rsidRPr="00721DB7" w:rsidRDefault="00721DB7" w:rsidP="0072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сад №7»ПГО</w:t>
      </w: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Проект  в 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разновозрастной</w:t>
      </w:r>
      <w:r w:rsidRPr="00721DB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группе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3-5 лет)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«Ромашка»</w:t>
      </w: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Тема</w:t>
      </w:r>
      <w:r w:rsidRPr="00721DB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: </w:t>
      </w: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Осенняя пор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очей очарованье!</w:t>
      </w: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»</w:t>
      </w: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Pr="00721DB7" w:rsidRDefault="00721DB7" w:rsidP="0072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Борисова А.Ю.</w:t>
      </w: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2022год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Проект  в 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разновозрастной</w:t>
      </w:r>
      <w:r w:rsidRPr="00721DB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группе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Осенняя пора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чей очарованье!</w:t>
      </w:r>
      <w:r w:rsidRPr="00721DB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1276" w:right="142" w:hanging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стал человеком, когда услышал шепот листьев и  песню кузнечика, журчание весеннего ручья и звон серебристых колокольчиков в бездонном летнем небе, шорох снежинок и завывание вьюги за окном, ласковый плеск воды и торжественную тишину ночи, - услышал и, затаив дыхание слушает сотни и тысячи лет чудесную музыку жизни.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708" w:right="140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В.А.Сухомлинский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 ребёнком окружающего мира обязательно включает и познание природы. Сухомлинский В. А. писал: "Мир, окружающий ребёнка, -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вслушиваться". Учитывая, что представления детей пятого года жизни об объектах природы и временах года в целом ещё недостаточно устойчивы, а практические, трудовые умения только начинают формироваться, необходимо систематически и целенаправленно знакомить дошкольников с природой.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 проекта:   </w:t>
      </w:r>
      <w:r w:rsidRPr="00721DB7">
        <w:rPr>
          <w:rFonts w:ascii="Times New Roman" w:eastAsia="Times New Roman" w:hAnsi="Times New Roman" w:cs="Times New Roman"/>
          <w:i/>
          <w:iCs/>
          <w:color w:val="0D0D0D"/>
          <w:sz w:val="28"/>
          <w:u w:val="single"/>
          <w:lang w:eastAsia="ru-RU"/>
        </w:rPr>
        <w:t>познавательно-исследовательский</w:t>
      </w: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Продолжительность проекта: </w:t>
      </w:r>
      <w:proofErr w:type="gramStart"/>
      <w:r w:rsidRPr="00721DB7">
        <w:rPr>
          <w:rFonts w:ascii="Times New Roman" w:eastAsia="Times New Roman" w:hAnsi="Times New Roman" w:cs="Times New Roman"/>
          <w:i/>
          <w:iCs/>
          <w:color w:val="0D0D0D"/>
          <w:sz w:val="28"/>
          <w:u w:val="single"/>
          <w:lang w:eastAsia="ru-RU"/>
        </w:rPr>
        <w:t>краткосрочный</w:t>
      </w:r>
      <w:proofErr w:type="gramEnd"/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Участники проекта: </w:t>
      </w:r>
      <w:r w:rsidRPr="00721DB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дети средней группы, воспитатели, родители.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и систематизировать знания детей об осени, как о времени года, ее признаках и явлениях.</w:t>
      </w:r>
      <w:r w:rsidRPr="00721DB7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Помочь детям увидеть многообразие осени; уточнить представление об основных признаках этого времени года, учить детей видеть эти изменения в окружающей природе</w:t>
      </w:r>
      <w:r w:rsidRPr="00721DB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721DB7" w:rsidRPr="00721DB7" w:rsidRDefault="00721DB7" w:rsidP="00721DB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углубить представления об изменениях в природе осенью;</w:t>
      </w:r>
    </w:p>
    <w:p w:rsidR="00721DB7" w:rsidRPr="00721DB7" w:rsidRDefault="00721DB7" w:rsidP="00721DB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умения наблюдать за живыми объектами и явлениями </w:t>
      </w:r>
      <w:proofErr w:type="gramStart"/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неживой</w:t>
      </w:r>
      <w:proofErr w:type="gramEnd"/>
    </w:p>
    <w:p w:rsidR="00721DB7" w:rsidRPr="00721DB7" w:rsidRDefault="00721DB7" w:rsidP="00721DB7">
      <w:pPr>
        <w:shd w:val="clear" w:color="auto" w:fill="FFFFFF"/>
        <w:spacing w:after="0" w:line="240" w:lineRule="auto"/>
        <w:ind w:left="-27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природы;</w:t>
      </w:r>
    </w:p>
    <w:p w:rsidR="00721DB7" w:rsidRPr="00721DB7" w:rsidRDefault="00721DB7" w:rsidP="00721DB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узнавать деревья, кустарники, травянистые растения по листьям, плодам, семенам, коре;</w:t>
      </w:r>
    </w:p>
    <w:p w:rsidR="00721DB7" w:rsidRPr="00721DB7" w:rsidRDefault="00721DB7" w:rsidP="00721D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привлечь внимания к окружающим природным объектам;</w:t>
      </w:r>
    </w:p>
    <w:p w:rsidR="00721DB7" w:rsidRPr="00721DB7" w:rsidRDefault="00721DB7" w:rsidP="00721D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и обогащать словарь детей</w:t>
      </w:r>
      <w:r w:rsidRPr="00721DB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лексическим темам: «Осень», «Овощи», «Фрукты», «Лес», «Сад», «Парк», «Деревья».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274" w:right="1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721DB7" w:rsidRPr="00721DB7" w:rsidRDefault="00721DB7" w:rsidP="00721DB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08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видеть красоту окружающего природного мира, разнообразия его красок и форм и  </w:t>
      </w: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передавать свои чувства от общения с природой в рисунках и поделках;</w:t>
      </w:r>
    </w:p>
    <w:p w:rsidR="00721DB7" w:rsidRPr="00721DB7" w:rsidRDefault="00721DB7" w:rsidP="00721DB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08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развивать творческие и познавательные способности детей;</w:t>
      </w:r>
    </w:p>
    <w:p w:rsidR="00721DB7" w:rsidRPr="00721DB7" w:rsidRDefault="00721DB7" w:rsidP="00721DB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развивать различные виды деятельности (игровой, трудовой, познавательной, речевой).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721DB7" w:rsidRPr="00721DB7" w:rsidRDefault="00721DB7" w:rsidP="00721DB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08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экологическую культуру детей;</w:t>
      </w:r>
    </w:p>
    <w:p w:rsidR="00721DB7" w:rsidRPr="00721DB7" w:rsidRDefault="00721DB7" w:rsidP="00721DB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нравственные и духовные качества ребенка во время его общения с природой;</w:t>
      </w:r>
    </w:p>
    <w:p w:rsidR="00721DB7" w:rsidRPr="00721DB7" w:rsidRDefault="00721DB7" w:rsidP="00721DB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08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и любовь к природе;</w:t>
      </w:r>
    </w:p>
    <w:p w:rsidR="00721DB7" w:rsidRPr="00721DB7" w:rsidRDefault="00721DB7" w:rsidP="00721DB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08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интереса детей к самостоятельному наблюдению, пониманию необходимости помощи живому существу.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D0D0D"/>
          <w:sz w:val="28"/>
          <w:lang w:eastAsia="ru-RU"/>
        </w:rPr>
        <w:t>Оснащение предметно-развивающей среды:</w:t>
      </w:r>
    </w:p>
    <w:p w:rsidR="00721DB7" w:rsidRPr="00721DB7" w:rsidRDefault="00721DB7" w:rsidP="00721DB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выставка совместных работ детей и родителей;</w:t>
      </w:r>
    </w:p>
    <w:p w:rsidR="00721DB7" w:rsidRPr="00721DB7" w:rsidRDefault="00721DB7" w:rsidP="00721DB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выставка детского изобразительного творчества по теме «Золотая осень»;</w:t>
      </w:r>
    </w:p>
    <w:p w:rsidR="00721DB7" w:rsidRPr="00721DB7" w:rsidRDefault="00721DB7" w:rsidP="00721DB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стенд «Календарь осенних событий»;</w:t>
      </w:r>
    </w:p>
    <w:p w:rsidR="00721DB7" w:rsidRPr="00721DB7" w:rsidRDefault="00721DB7" w:rsidP="00721DB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коллекция гербариев осенних листьев и семян деревьев.</w:t>
      </w:r>
    </w:p>
    <w:p w:rsidR="00964009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участников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дети </w:t>
      </w:r>
      <w:r w:rsidR="009640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-5 лет 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краткосрочный – 1 месяц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проекта дети обогащают и расширяют свои знания о сезонных явлениях природы, о дарах осени, их свойствах, местах их произрастания, пользе для здоровья. Исследование и познание объектов природы способствует умственному развитию, логическому мышлению, пополняется и расширяется словарный запас. Кроме того, восприятие природы помогает развивать такие качества, как жизнерадостность, эмоциональность, умение любоваться красотой окружающей природы и чуткое отношение ко всему живому. Таким образом, у детей воспитывается экологическое сознание, и формируются начальные навыки экологической культуры, воспитывается любовь к природе.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темы: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Пятый год жизни – это возраст «почемучек» и время развития активного интереса к познанию мира.  Но,  учитывая, что у детей еще не сформированы самостоятельные способы познания, то задача воспитателя заключается в том, чтобы принимать самое активное, живое участие в детской познавательной деятельности и помогать находить ответы на все многочисленные детские вопросы. Оказываясь всегда рядом, воспитатель помогает детям освоить разные способы познания: приемы сенсорного обследования свойств и каче</w:t>
      </w:r>
      <w:proofErr w:type="gramStart"/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едметов, создает условия для детского экспериментирования, умение вести наблюдение за близкими объектами окружающего нас мира.  Такое участие воспитателя стимулирует не только интеллектуальное развитие детей пятого года жизни, но и помогает развить у них умение вглядываться и вслушиваться в природу, т.е.  постепенно открывать для себя волшебный мир природы, быть добрыми и восприимчивыми к её красоте, бережно относиться к природе и ее объектам.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этап. Предварительный этап: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21DB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цели и задач, определение направлений, объектов и методов исследования, подготовительная работа с детьми и их родителями.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необходимых условий для реализации проекта.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на месяц, выбор форм работы.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наглядно-дидактических пособий, методического и демонстрационного материала, детской художественной литературы,  музыкальных произведений.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Разработка циклов НОД.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материалов, атрибутов для игровой деятельности.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Фотоматериал для оформления слайд-шоу.</w:t>
      </w:r>
    </w:p>
    <w:p w:rsidR="00721DB7" w:rsidRPr="00721DB7" w:rsidRDefault="00721DB7" w:rsidP="00721DB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272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Украшение группы  по теме «Золотая осень».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этап. Выполнение проекта:</w:t>
      </w:r>
      <w:r w:rsidRPr="00721DB7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</w:p>
    <w:tbl>
      <w:tblPr>
        <w:tblW w:w="11307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0"/>
        <w:gridCol w:w="7397"/>
      </w:tblGrid>
      <w:tr w:rsidR="00721DB7" w:rsidRPr="00721DB7" w:rsidTr="00721DB7">
        <w:trPr>
          <w:trHeight w:val="38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ind w:left="246" w:hanging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Образовательные области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 с детьми</w:t>
            </w:r>
          </w:p>
        </w:tc>
      </w:tr>
      <w:tr w:rsidR="00721DB7" w:rsidRPr="00721DB7" w:rsidTr="00721DB7">
        <w:trPr>
          <w:trHeight w:val="216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Беседы</w:t>
            </w: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Осень в гости к нам пришла</w:t>
            </w: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«Что такое листопад»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Рассматривание альбома «Осень»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Наблюдения</w:t>
            </w:r>
          </w:p>
          <w:p w:rsidR="00721DB7" w:rsidRPr="00721DB7" w:rsidRDefault="00721DB7" w:rsidP="00721DB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деревья осенью</w:t>
            </w:r>
          </w:p>
          <w:p w:rsidR="00721DB7" w:rsidRPr="00721DB7" w:rsidRDefault="00721DB7" w:rsidP="00721DB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«Природа осенью»</w:t>
            </w:r>
          </w:p>
          <w:p w:rsidR="00721DB7" w:rsidRPr="00721DB7" w:rsidRDefault="00721DB7" w:rsidP="00721DB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 изменениями осенней природы во время прогулок (за солнцем, небом, силой ветра, осенним дождём)</w:t>
            </w:r>
          </w:p>
          <w:p w:rsidR="00721DB7" w:rsidRPr="00721DB7" w:rsidRDefault="00721DB7" w:rsidP="00721DB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 перелетными птицами</w:t>
            </w:r>
          </w:p>
        </w:tc>
      </w:tr>
      <w:tr w:rsidR="00721DB7" w:rsidRPr="00721DB7" w:rsidTr="00721DB7">
        <w:trPr>
          <w:trHeight w:val="704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lang w:eastAsia="ru-RU"/>
              </w:rPr>
              <w:t>Чтение художественной литературы об осени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Пословицы, поговорки, загадки об осени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И. Соколов-Микитов «Осень в лесу»;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М. </w:t>
            </w:r>
            <w:proofErr w:type="spellStart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Ходякова</w:t>
            </w:r>
            <w:proofErr w:type="spellEnd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 «Осень»;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А. Плещеев «Осень наступила»;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М. </w:t>
            </w:r>
            <w:proofErr w:type="spellStart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Ивенсен</w:t>
            </w:r>
            <w:proofErr w:type="spellEnd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 «Падают листья»;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В. </w:t>
            </w:r>
            <w:proofErr w:type="spellStart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>Митрович</w:t>
            </w:r>
            <w:proofErr w:type="spellEnd"/>
            <w:r w:rsidRPr="00721DB7"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lang w:eastAsia="ru-RU"/>
              </w:rPr>
              <w:t xml:space="preserve"> «Листопад, листопад».</w:t>
            </w:r>
          </w:p>
          <w:p w:rsidR="00721DB7" w:rsidRPr="00721DB7" w:rsidRDefault="00721DB7" w:rsidP="00721DB7">
            <w:pPr>
              <w:numPr>
                <w:ilvl w:val="0"/>
                <w:numId w:val="11"/>
              </w:numPr>
              <w:spacing w:before="30" w:after="30" w:line="240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Г. </w:t>
            </w:r>
            <w:proofErr w:type="spellStart"/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Скребицкий</w:t>
            </w:r>
            <w:proofErr w:type="spellEnd"/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«Четыре художника. Осень», </w:t>
            </w:r>
            <w:r w:rsidRPr="00721DB7">
              <w:rPr>
                <w:rFonts w:ascii="Verdana" w:eastAsia="Times New Roman" w:hAnsi="Verdana" w:cs="Times New Roman"/>
                <w:i/>
                <w:iCs/>
                <w:color w:val="000000"/>
                <w:lang w:eastAsia="ru-RU"/>
              </w:rPr>
              <w:t> </w:t>
            </w:r>
            <w:r w:rsidRPr="00721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«Белка готовится к зиме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Творческое рассказывание детей по темам: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Рассказывание по картине «Дети гуляют в парке»</w:t>
            </w:r>
          </w:p>
          <w:p w:rsidR="00721DB7" w:rsidRPr="00721DB7" w:rsidRDefault="00721DB7" w:rsidP="00721DB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иллюстраций об осени, составление      описательных рассказов.</w:t>
            </w:r>
          </w:p>
          <w:p w:rsidR="00721DB7" w:rsidRPr="00721DB7" w:rsidRDefault="00721DB7" w:rsidP="00721DB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Заучивание стихов и загадок.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Речевые игры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«Угадай по описанию», «Чьи листья»,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«Осенние приметы», «Доскажи словечко»,  «Один – много», «Подбери действие».</w:t>
            </w:r>
            <w:proofErr w:type="gramEnd"/>
          </w:p>
        </w:tc>
      </w:tr>
      <w:tr w:rsidR="00721DB7" w:rsidRPr="00721DB7" w:rsidTr="00721DB7">
        <w:trPr>
          <w:trHeight w:val="244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Социально – коммуникативное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развитие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Сюжетно-ролевая игра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«Овощной магазин»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«Времена года», «Когда это бывает», «С какого дерева листок», «Что бывает осенью?», «Какая сегодня погода», «С какой ветки детки?»</w:t>
            </w:r>
            <w:r w:rsidR="00572C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«Запасы зверей».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Игры – драматизации: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«Репка», «Под грибом»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Трудовая деятельность:</w:t>
            </w:r>
          </w:p>
          <w:p w:rsidR="00721DB7" w:rsidRPr="00721DB7" w:rsidRDefault="00721DB7" w:rsidP="00721DB7">
            <w:pPr>
              <w:numPr>
                <w:ilvl w:val="0"/>
                <w:numId w:val="12"/>
              </w:numPr>
              <w:spacing w:before="30" w:after="30" w:line="240" w:lineRule="auto"/>
              <w:ind w:left="60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природного материала на прогулке (сбор шишек, семян,  листочков для гербария)</w:t>
            </w:r>
          </w:p>
          <w:p w:rsidR="00721DB7" w:rsidRPr="00721DB7" w:rsidRDefault="00721DB7" w:rsidP="00721DB7">
            <w:pPr>
              <w:numPr>
                <w:ilvl w:val="0"/>
                <w:numId w:val="12"/>
              </w:numPr>
              <w:spacing w:before="30" w:after="30" w:line="240" w:lineRule="auto"/>
              <w:ind w:left="60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уборка опавшей листвы</w:t>
            </w:r>
          </w:p>
          <w:p w:rsidR="00721DB7" w:rsidRPr="00721DB7" w:rsidRDefault="00721DB7" w:rsidP="00721DB7">
            <w:pPr>
              <w:numPr>
                <w:ilvl w:val="0"/>
                <w:numId w:val="12"/>
              </w:numPr>
              <w:spacing w:before="30" w:after="30" w:line="240" w:lineRule="auto"/>
              <w:ind w:left="60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укрывание корней деревьев опавшей листвою.</w:t>
            </w:r>
          </w:p>
          <w:p w:rsidR="00721DB7" w:rsidRPr="00721DB7" w:rsidRDefault="00721DB7" w:rsidP="00721DB7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Беседа: 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«Жизнь растений осенью»,</w:t>
            </w: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«Осенние хлопоты человека осенью»</w:t>
            </w:r>
          </w:p>
          <w:p w:rsidR="00721DB7" w:rsidRPr="00721DB7" w:rsidRDefault="00721DB7" w:rsidP="00721DB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Беседы по ОБЖ:</w:t>
            </w:r>
          </w:p>
          <w:p w:rsidR="00721DB7" w:rsidRPr="00721DB7" w:rsidRDefault="00721DB7" w:rsidP="00721DB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«Почему в лесу нельзя ничего пробовать?».</w:t>
            </w:r>
          </w:p>
          <w:p w:rsidR="00721DB7" w:rsidRPr="00721DB7" w:rsidRDefault="00721DB7" w:rsidP="00721DB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«Почему могут быть опасны старые, засохшие деревья?»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21DB7" w:rsidRPr="00721DB7" w:rsidTr="00721DB7">
        <w:trPr>
          <w:trHeight w:val="182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Аппликация: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F70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Ковер из осенних листочков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8123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F70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«Осеннее дерево»</w:t>
            </w:r>
          </w:p>
          <w:p w:rsid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Рисование:</w:t>
            </w:r>
          </w:p>
          <w:p w:rsidR="008123D7" w:rsidRPr="008123D7" w:rsidRDefault="008123D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</w:t>
            </w:r>
            <w:r w:rsidR="00F70A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Осенние деревья</w:t>
            </w:r>
            <w:proofErr w:type="gramStart"/>
            <w:r w:rsidRPr="008123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»</w:t>
            </w:r>
            <w:r w:rsidR="00F70A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(</w:t>
            </w:r>
            <w:proofErr w:type="gramEnd"/>
            <w:r w:rsidR="00F70A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рисование листочками)</w:t>
            </w:r>
          </w:p>
          <w:p w:rsidR="00721DB7" w:rsidRPr="00721DB7" w:rsidRDefault="00721DB7" w:rsidP="00721DB7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3C31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Грибочки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«Золотая осень» (пейзаж)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Лепка</w:t>
            </w:r>
          </w:p>
          <w:p w:rsidR="00721DB7" w:rsidRPr="00721DB7" w:rsidRDefault="00721DB7" w:rsidP="00721DB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8123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Грибная поляна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E235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Осеннее дерево с листочками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8123D7">
            <w:pPr>
              <w:spacing w:after="0" w:line="240" w:lineRule="auto"/>
              <w:ind w:left="-114" w:right="-114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DB7" w:rsidRPr="00721DB7" w:rsidTr="00721DB7">
        <w:trPr>
          <w:trHeight w:val="728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B7" w:rsidRPr="00721DB7" w:rsidRDefault="00721DB7" w:rsidP="0072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Беседы: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одеваться осенью?»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«Если хочешь быть </w:t>
            </w:r>
            <w:proofErr w:type="gramStart"/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</w:t>
            </w:r>
            <w:proofErr w:type="gramEnd"/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Подвижные игры: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«Съедобное - несъедобное!»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«Белкины запасы»,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37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«Вершки и корешки»,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r w:rsidR="00AB0A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Найди пару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Игры – соревнования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быстрее обежит лужи»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Физкультминутки: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«Клён»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r w:rsidR="003072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листики осенние»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r w:rsidR="003072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Сапожки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307221" w:rsidRPr="00721DB7" w:rsidRDefault="00307221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дорожки подметаем»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Дыхательная гимнастика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«Чей листок раньше улетит»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Пальчиковая гимнастика: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«Осенние листья»</w:t>
            </w:r>
          </w:p>
          <w:p w:rsidR="00721DB7" w:rsidRPr="00721DB7" w:rsidRDefault="00721DB7" w:rsidP="0072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«Осень»</w:t>
            </w:r>
          </w:p>
          <w:p w:rsidR="00721DB7" w:rsidRPr="00721DB7" w:rsidRDefault="00721DB7" w:rsidP="00721DB7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F675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Вышли пальчики гулять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721DB7" w:rsidRPr="00721DB7" w:rsidRDefault="00721DB7" w:rsidP="00F67505">
            <w:pPr>
              <w:numPr>
                <w:ilvl w:val="0"/>
                <w:numId w:val="13"/>
              </w:numPr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F675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Грибы</w:t>
            </w:r>
            <w:r w:rsidRPr="00721D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</w:tbl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этап. Результаты:</w:t>
      </w: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21DB7" w:rsidRPr="00721DB7" w:rsidRDefault="00721DB7" w:rsidP="00721DB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 детских рисунков, работ по аппликации и лепке; коллективных творческих работ детей группы с природным материалом</w:t>
      </w:r>
      <w:r w:rsidRPr="0072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«Золотая осень».</w:t>
      </w:r>
    </w:p>
    <w:p w:rsidR="00721DB7" w:rsidRPr="00721DB7" w:rsidRDefault="00721DB7" w:rsidP="00721DB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творческих поделок на тему: «Волшебный сундучок» сделанных в совместной деятельности  родителей с детьми.</w:t>
      </w:r>
    </w:p>
    <w:p w:rsidR="00721DB7" w:rsidRPr="00721DB7" w:rsidRDefault="00721DB7" w:rsidP="00721DB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слайд-шоу «Осень».</w:t>
      </w:r>
    </w:p>
    <w:p w:rsidR="00721DB7" w:rsidRPr="00721DB7" w:rsidRDefault="00721DB7" w:rsidP="00721DB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-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 «Что нам осень принесла».  </w:t>
      </w:r>
    </w:p>
    <w:p w:rsidR="00721DB7" w:rsidRPr="00721DB7" w:rsidRDefault="00721DB7" w:rsidP="00721DB7">
      <w:pPr>
        <w:shd w:val="clear" w:color="auto" w:fill="FFFFFF"/>
        <w:spacing w:after="0" w:line="240" w:lineRule="auto"/>
        <w:ind w:left="-992" w:right="140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Образовательная деятельность в рамках проекта была содержательной, наполнена яркими впечатлениями, интересными делами, радостью общения.</w:t>
      </w:r>
    </w:p>
    <w:p w:rsidR="005D693B" w:rsidRDefault="005D693B"/>
    <w:sectPr w:rsidR="005D693B" w:rsidSect="005D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D1"/>
    <w:multiLevelType w:val="multilevel"/>
    <w:tmpl w:val="4C2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7F5"/>
    <w:multiLevelType w:val="multilevel"/>
    <w:tmpl w:val="9F1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0535D"/>
    <w:multiLevelType w:val="multilevel"/>
    <w:tmpl w:val="D3C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655B0"/>
    <w:multiLevelType w:val="multilevel"/>
    <w:tmpl w:val="F32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B7D30"/>
    <w:multiLevelType w:val="multilevel"/>
    <w:tmpl w:val="D1F8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51CCF"/>
    <w:multiLevelType w:val="multilevel"/>
    <w:tmpl w:val="DDF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E5D7C"/>
    <w:multiLevelType w:val="multilevel"/>
    <w:tmpl w:val="668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80B52"/>
    <w:multiLevelType w:val="multilevel"/>
    <w:tmpl w:val="117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EE7"/>
    <w:multiLevelType w:val="multilevel"/>
    <w:tmpl w:val="202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00964"/>
    <w:multiLevelType w:val="multilevel"/>
    <w:tmpl w:val="FA4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9077C"/>
    <w:multiLevelType w:val="multilevel"/>
    <w:tmpl w:val="A4C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D0FB0"/>
    <w:multiLevelType w:val="multilevel"/>
    <w:tmpl w:val="F65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74431"/>
    <w:multiLevelType w:val="multilevel"/>
    <w:tmpl w:val="09C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C2E44"/>
    <w:multiLevelType w:val="multilevel"/>
    <w:tmpl w:val="4A2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B7"/>
    <w:rsid w:val="00107831"/>
    <w:rsid w:val="0017737A"/>
    <w:rsid w:val="002667AA"/>
    <w:rsid w:val="003048B0"/>
    <w:rsid w:val="00307221"/>
    <w:rsid w:val="003C3148"/>
    <w:rsid w:val="0049298F"/>
    <w:rsid w:val="00572C56"/>
    <w:rsid w:val="005A6C04"/>
    <w:rsid w:val="005D693B"/>
    <w:rsid w:val="005F118C"/>
    <w:rsid w:val="00721DB7"/>
    <w:rsid w:val="008123D7"/>
    <w:rsid w:val="008D6936"/>
    <w:rsid w:val="00922C7D"/>
    <w:rsid w:val="00964009"/>
    <w:rsid w:val="00A15F1E"/>
    <w:rsid w:val="00AB0A31"/>
    <w:rsid w:val="00AE15FA"/>
    <w:rsid w:val="00D816DB"/>
    <w:rsid w:val="00E11B8A"/>
    <w:rsid w:val="00E23564"/>
    <w:rsid w:val="00EA0CD4"/>
    <w:rsid w:val="00ED4FD7"/>
    <w:rsid w:val="00F02E7B"/>
    <w:rsid w:val="00F67505"/>
    <w:rsid w:val="00F70A99"/>
    <w:rsid w:val="00F87C48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1DB7"/>
  </w:style>
  <w:style w:type="character" w:customStyle="1" w:styleId="c6">
    <w:name w:val="c6"/>
    <w:basedOn w:val="a0"/>
    <w:rsid w:val="00721DB7"/>
  </w:style>
  <w:style w:type="character" w:customStyle="1" w:styleId="c0">
    <w:name w:val="c0"/>
    <w:basedOn w:val="a0"/>
    <w:rsid w:val="00721DB7"/>
  </w:style>
  <w:style w:type="character" w:customStyle="1" w:styleId="c75">
    <w:name w:val="c75"/>
    <w:basedOn w:val="a0"/>
    <w:rsid w:val="00721DB7"/>
  </w:style>
  <w:style w:type="character" w:customStyle="1" w:styleId="c62">
    <w:name w:val="c62"/>
    <w:basedOn w:val="a0"/>
    <w:rsid w:val="00721DB7"/>
  </w:style>
  <w:style w:type="paragraph" w:customStyle="1" w:styleId="c74">
    <w:name w:val="c74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1DB7"/>
  </w:style>
  <w:style w:type="character" w:customStyle="1" w:styleId="c68">
    <w:name w:val="c68"/>
    <w:basedOn w:val="a0"/>
    <w:rsid w:val="00721DB7"/>
  </w:style>
  <w:style w:type="character" w:customStyle="1" w:styleId="c1">
    <w:name w:val="c1"/>
    <w:basedOn w:val="a0"/>
    <w:rsid w:val="00721DB7"/>
  </w:style>
  <w:style w:type="paragraph" w:customStyle="1" w:styleId="c89">
    <w:name w:val="c89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21DB7"/>
  </w:style>
  <w:style w:type="paragraph" w:customStyle="1" w:styleId="c40">
    <w:name w:val="c40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21DB7"/>
  </w:style>
  <w:style w:type="paragraph" w:customStyle="1" w:styleId="c3">
    <w:name w:val="c3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1DB7"/>
  </w:style>
  <w:style w:type="character" w:customStyle="1" w:styleId="c66">
    <w:name w:val="c66"/>
    <w:basedOn w:val="a0"/>
    <w:rsid w:val="00721DB7"/>
  </w:style>
  <w:style w:type="character" w:customStyle="1" w:styleId="c20">
    <w:name w:val="c20"/>
    <w:basedOn w:val="a0"/>
    <w:rsid w:val="00721DB7"/>
  </w:style>
  <w:style w:type="character" w:customStyle="1" w:styleId="c42">
    <w:name w:val="c42"/>
    <w:basedOn w:val="a0"/>
    <w:rsid w:val="00721DB7"/>
  </w:style>
  <w:style w:type="character" w:customStyle="1" w:styleId="c48">
    <w:name w:val="c48"/>
    <w:basedOn w:val="a0"/>
    <w:rsid w:val="00721DB7"/>
  </w:style>
  <w:style w:type="character" w:customStyle="1" w:styleId="c56">
    <w:name w:val="c56"/>
    <w:basedOn w:val="a0"/>
    <w:rsid w:val="00721DB7"/>
  </w:style>
  <w:style w:type="character" w:customStyle="1" w:styleId="c9">
    <w:name w:val="c9"/>
    <w:basedOn w:val="a0"/>
    <w:rsid w:val="00721DB7"/>
  </w:style>
  <w:style w:type="character" w:customStyle="1" w:styleId="c31">
    <w:name w:val="c31"/>
    <w:basedOn w:val="a0"/>
    <w:rsid w:val="00721DB7"/>
  </w:style>
  <w:style w:type="paragraph" w:customStyle="1" w:styleId="c76">
    <w:name w:val="c76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21DB7"/>
  </w:style>
  <w:style w:type="paragraph" w:customStyle="1" w:styleId="c39">
    <w:name w:val="c39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1DB7"/>
  </w:style>
  <w:style w:type="character" w:customStyle="1" w:styleId="c15">
    <w:name w:val="c15"/>
    <w:basedOn w:val="a0"/>
    <w:rsid w:val="00721DB7"/>
  </w:style>
  <w:style w:type="character" w:customStyle="1" w:styleId="c33">
    <w:name w:val="c33"/>
    <w:basedOn w:val="a0"/>
    <w:rsid w:val="00721DB7"/>
  </w:style>
  <w:style w:type="character" w:customStyle="1" w:styleId="c43">
    <w:name w:val="c43"/>
    <w:basedOn w:val="a0"/>
    <w:rsid w:val="00721DB7"/>
  </w:style>
  <w:style w:type="character" w:customStyle="1" w:styleId="c26">
    <w:name w:val="c26"/>
    <w:basedOn w:val="a0"/>
    <w:rsid w:val="00721DB7"/>
  </w:style>
  <w:style w:type="paragraph" w:customStyle="1" w:styleId="c52">
    <w:name w:val="c52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2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2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2022-09-05T03:41:00Z</dcterms:created>
  <dcterms:modified xsi:type="dcterms:W3CDTF">2022-09-08T04:37:00Z</dcterms:modified>
</cp:coreProperties>
</file>